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C0" w:rsidRPr="0017621E" w:rsidRDefault="008A75C0">
      <w:pPr>
        <w:rPr>
          <w:lang w:val="en-GB"/>
        </w:rPr>
      </w:pPr>
      <w:r>
        <w:rPr>
          <w:lang w:val="en-GB"/>
        </w:rPr>
        <w:t>Partial Exam</w:t>
      </w:r>
      <w:r w:rsidRPr="0017621E">
        <w:rPr>
          <w:lang w:val="en-GB"/>
        </w:rPr>
        <w:t xml:space="preserve"> </w:t>
      </w:r>
      <w:smartTag w:uri="urn:schemas-microsoft-com:office:smarttags" w:element="metricconverter">
        <w:smartTagPr>
          <w:attr w:name="ProductID" w:val="1. A"/>
        </w:smartTagPr>
        <w:r w:rsidRPr="0017621E">
          <w:rPr>
            <w:lang w:val="en-GB"/>
          </w:rPr>
          <w:t>1. A</w:t>
        </w:r>
      </w:smartTag>
      <w:r w:rsidRPr="0017621E">
        <w:rPr>
          <w:lang w:val="en-GB"/>
        </w:rPr>
        <w:t xml:space="preserve">.  </w:t>
      </w:r>
      <w:r>
        <w:rPr>
          <w:lang w:val="en-GB"/>
        </w:rPr>
        <w:t>November 13</w:t>
      </w:r>
      <w:r w:rsidRPr="0017621E">
        <w:rPr>
          <w:vertAlign w:val="superscript"/>
          <w:lang w:val="en-GB"/>
        </w:rPr>
        <w:t>th</w:t>
      </w:r>
      <w:r>
        <w:rPr>
          <w:lang w:val="en-GB"/>
        </w:rPr>
        <w:t>, 2014</w:t>
      </w:r>
    </w:p>
    <w:p w:rsidR="008A75C0" w:rsidRPr="00E42A89" w:rsidRDefault="008A75C0" w:rsidP="0017621E">
      <w:pPr>
        <w:rPr>
          <w:lang w:val="en-US"/>
        </w:rPr>
      </w:pPr>
      <w:r w:rsidRPr="00E42A89">
        <w:rPr>
          <w:lang w:val="en-US"/>
        </w:rPr>
        <w:t>Reply briefly and concisely all the questions. Once you have finished the exercise, rename the file as ex01bXXXX.doc, where XXXX is the corresponding NIA of each student. Then, send it to adeeco</w:t>
      </w:r>
      <w:r>
        <w:rPr>
          <w:lang w:val="en-US"/>
        </w:rPr>
        <w:t xml:space="preserve">nometrics@gmail.com, including </w:t>
      </w:r>
      <w:r w:rsidRPr="00E42A89">
        <w:rPr>
          <w:lang w:val="en-US"/>
        </w:rPr>
        <w:t>ex01bXXXX (again substituting XXXX with the corresponding student NIA) in the subject.</w:t>
      </w:r>
    </w:p>
    <w:p w:rsidR="008A75C0" w:rsidRPr="0017621E" w:rsidRDefault="008A75C0">
      <w:pPr>
        <w:rPr>
          <w:lang w:val="en-US"/>
        </w:rPr>
      </w:pPr>
    </w:p>
    <w:p w:rsidR="008A75C0" w:rsidRPr="0017621E" w:rsidRDefault="008A75C0">
      <w:pPr>
        <w:rPr>
          <w:lang w:val="en-GB"/>
        </w:rPr>
      </w:pPr>
      <w:r w:rsidRPr="0017621E">
        <w:rPr>
          <w:lang w:val="en-GB"/>
        </w:rPr>
        <w:t>The file pex02.wf1 includes information for a set of variables that cover the period 1970:1-2014:4. The</w:t>
      </w:r>
      <w:r>
        <w:rPr>
          <w:lang w:val="en-GB"/>
        </w:rPr>
        <w:t>se</w:t>
      </w:r>
      <w:r w:rsidRPr="0017621E">
        <w:rPr>
          <w:lang w:val="en-GB"/>
        </w:rPr>
        <w:t xml:space="preserve"> variables are</w:t>
      </w:r>
      <w:r>
        <w:rPr>
          <w:lang w:val="en-GB"/>
        </w:rPr>
        <w:t xml:space="preserve"> (all in logs)</w:t>
      </w:r>
      <w:r w:rsidRPr="0017621E">
        <w:rPr>
          <w:lang w:val="en-GB"/>
        </w:rPr>
        <w:t>:</w:t>
      </w:r>
    </w:p>
    <w:p w:rsidR="008A75C0" w:rsidRPr="0017621E" w:rsidRDefault="008A75C0" w:rsidP="0073600A">
      <w:pPr>
        <w:spacing w:after="120" w:line="240" w:lineRule="auto"/>
        <w:rPr>
          <w:lang w:val="en-GB"/>
        </w:rPr>
      </w:pPr>
      <w:r w:rsidRPr="0017621E">
        <w:rPr>
          <w:lang w:val="en-GB"/>
        </w:rPr>
        <w:t>PS = Public spending of the country (per capita)</w:t>
      </w:r>
    </w:p>
    <w:p w:rsidR="008A75C0" w:rsidRPr="0017621E" w:rsidRDefault="008A75C0" w:rsidP="0073600A">
      <w:pPr>
        <w:spacing w:after="120" w:line="240" w:lineRule="auto"/>
        <w:rPr>
          <w:lang w:val="en-GB"/>
        </w:rPr>
      </w:pPr>
      <w:r w:rsidRPr="0017621E">
        <w:rPr>
          <w:lang w:val="en-GB"/>
        </w:rPr>
        <w:t>GDP =Gross Domestic Product (per capita)</w:t>
      </w:r>
    </w:p>
    <w:p w:rsidR="008A75C0" w:rsidRPr="0017621E" w:rsidRDefault="008A75C0" w:rsidP="0073600A">
      <w:pPr>
        <w:spacing w:after="120" w:line="240" w:lineRule="auto"/>
        <w:rPr>
          <w:lang w:val="en-GB"/>
        </w:rPr>
      </w:pPr>
      <w:r w:rsidRPr="0017621E">
        <w:rPr>
          <w:lang w:val="en-GB"/>
        </w:rPr>
        <w:t>ir = interest rate</w:t>
      </w:r>
    </w:p>
    <w:p w:rsidR="008A75C0" w:rsidRPr="00911313" w:rsidRDefault="008A75C0" w:rsidP="0073600A">
      <w:pPr>
        <w:spacing w:after="120" w:line="240" w:lineRule="auto"/>
        <w:rPr>
          <w:lang w:val="en-GB"/>
        </w:rPr>
      </w:pPr>
      <w:r w:rsidRPr="00911313">
        <w:rPr>
          <w:lang w:val="en-GB"/>
        </w:rPr>
        <w:t>unempl = unemployment rate</w:t>
      </w:r>
    </w:p>
    <w:p w:rsidR="008A75C0" w:rsidRDefault="008A75C0" w:rsidP="0073600A">
      <w:pPr>
        <w:spacing w:after="120" w:line="240" w:lineRule="auto"/>
        <w:rPr>
          <w:lang w:val="en-GB"/>
        </w:rPr>
      </w:pPr>
      <w:r w:rsidRPr="0017621E">
        <w:rPr>
          <w:lang w:val="en-GB"/>
        </w:rPr>
        <w:t xml:space="preserve">tax = index that measures the fiscal </w:t>
      </w:r>
      <w:r>
        <w:rPr>
          <w:lang w:val="en-GB"/>
        </w:rPr>
        <w:t>pressure</w:t>
      </w:r>
    </w:p>
    <w:p w:rsidR="008A75C0" w:rsidRPr="0017621E" w:rsidRDefault="008A75C0" w:rsidP="0073600A">
      <w:pPr>
        <w:spacing w:after="120" w:line="240" w:lineRule="auto"/>
        <w:rPr>
          <w:lang w:val="en-GB"/>
        </w:rPr>
      </w:pPr>
    </w:p>
    <w:p w:rsidR="008A75C0" w:rsidRPr="00911313" w:rsidRDefault="008A75C0" w:rsidP="00911313">
      <w:pPr>
        <w:pStyle w:val="Prrafodelista"/>
        <w:numPr>
          <w:ilvl w:val="0"/>
          <w:numId w:val="2"/>
        </w:numPr>
        <w:ind w:left="0" w:firstLine="0"/>
        <w:rPr>
          <w:lang w:val="en-US"/>
        </w:rPr>
      </w:pPr>
      <w:r w:rsidRPr="00E42A89">
        <w:rPr>
          <w:lang w:val="en-US"/>
        </w:rPr>
        <w:t>Using the previous information, you should estimate a model with all the explanatory variables and answer the following questions:</w:t>
      </w:r>
    </w:p>
    <w:p w:rsidR="008A75C0" w:rsidRPr="00E42A89" w:rsidRDefault="008A75C0" w:rsidP="00D66C0C">
      <w:pPr>
        <w:rPr>
          <w:lang w:val="en-US"/>
        </w:rPr>
      </w:pPr>
      <w:r w:rsidRPr="00E42A89">
        <w:rPr>
          <w:lang w:val="en-US"/>
        </w:rPr>
        <w:t xml:space="preserve">1.  </w:t>
      </w:r>
      <w:r>
        <w:rPr>
          <w:lang w:val="en-US"/>
        </w:rPr>
        <w:t>Test for the single significance of the IR coefficient</w:t>
      </w:r>
      <w:r w:rsidRPr="00E42A89">
        <w:rPr>
          <w:lang w:val="en-US"/>
        </w:rPr>
        <w:t>. (0.75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 xml:space="preserve">Null hypothesis </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Value of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Distribution followed by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Result of the test</w:t>
            </w:r>
          </w:p>
        </w:tc>
        <w:tc>
          <w:tcPr>
            <w:tcW w:w="4322" w:type="dxa"/>
          </w:tcPr>
          <w:p w:rsidR="008A75C0" w:rsidRPr="00E42A89" w:rsidRDefault="008A75C0" w:rsidP="00B92CA3">
            <w:pPr>
              <w:spacing w:after="0" w:line="240" w:lineRule="auto"/>
              <w:rPr>
                <w:lang w:val="en-US"/>
              </w:rPr>
            </w:pPr>
          </w:p>
        </w:tc>
      </w:tr>
    </w:tbl>
    <w:p w:rsidR="008A75C0" w:rsidRPr="00E42A89" w:rsidRDefault="008A75C0" w:rsidP="00D66C0C">
      <w:pPr>
        <w:rPr>
          <w:lang w:val="en-US"/>
        </w:rPr>
      </w:pPr>
    </w:p>
    <w:p w:rsidR="008A75C0" w:rsidRPr="00E42A89" w:rsidRDefault="008A75C0" w:rsidP="00D66C0C">
      <w:pPr>
        <w:rPr>
          <w:lang w:val="en-US"/>
        </w:rPr>
      </w:pPr>
      <w:r w:rsidRPr="00E42A89">
        <w:rPr>
          <w:lang w:val="en-US"/>
        </w:rPr>
        <w:t xml:space="preserve">2.  </w:t>
      </w:r>
      <w:r>
        <w:rPr>
          <w:lang w:val="en-US"/>
        </w:rPr>
        <w:t>Test for the single significance of the GDP coefficient</w:t>
      </w:r>
      <w:r w:rsidRPr="00E42A89">
        <w:rPr>
          <w:lang w:val="en-US"/>
        </w:rPr>
        <w:t>. (0.75 points</w:t>
      </w:r>
      <w:r>
        <w:rPr>
          <w:lang w:val="en-US"/>
        </w:rPr>
        <w:t>)</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 xml:space="preserve">Null hypothesis </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Value of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Distribution followed by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Result of the test</w:t>
            </w:r>
          </w:p>
        </w:tc>
        <w:tc>
          <w:tcPr>
            <w:tcW w:w="4322" w:type="dxa"/>
          </w:tcPr>
          <w:p w:rsidR="008A75C0" w:rsidRPr="00E42A89" w:rsidRDefault="008A75C0" w:rsidP="00B92CA3">
            <w:pPr>
              <w:spacing w:after="0" w:line="240" w:lineRule="auto"/>
              <w:rPr>
                <w:lang w:val="en-US"/>
              </w:rPr>
            </w:pPr>
          </w:p>
        </w:tc>
      </w:tr>
    </w:tbl>
    <w:p w:rsidR="008A75C0" w:rsidRPr="00E42A89" w:rsidRDefault="008A75C0" w:rsidP="00D66C0C">
      <w:pPr>
        <w:rPr>
          <w:lang w:val="en-US"/>
        </w:rPr>
      </w:pPr>
    </w:p>
    <w:p w:rsidR="008A75C0" w:rsidRPr="00E42A89" w:rsidRDefault="008A75C0" w:rsidP="00D66C0C">
      <w:pPr>
        <w:rPr>
          <w:lang w:val="en-US"/>
        </w:rPr>
      </w:pPr>
      <w:r w:rsidRPr="00E42A89">
        <w:rPr>
          <w:lang w:val="en-US"/>
        </w:rPr>
        <w:t xml:space="preserve">3.  </w:t>
      </w:r>
      <w:r>
        <w:rPr>
          <w:lang w:val="en-US"/>
        </w:rPr>
        <w:t>Test for the joint significance of the coefficients of all the explanatory variables.</w:t>
      </w:r>
      <w:r w:rsidRPr="00E42A89">
        <w:rPr>
          <w:lang w:val="en-US"/>
        </w:rPr>
        <w:t xml:space="preserve">  (0.75 points)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 xml:space="preserve">Null hypothesis </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Value of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Distribution followed by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Result of the test</w:t>
            </w:r>
          </w:p>
        </w:tc>
        <w:tc>
          <w:tcPr>
            <w:tcW w:w="4322" w:type="dxa"/>
          </w:tcPr>
          <w:p w:rsidR="008A75C0" w:rsidRPr="00E42A89" w:rsidRDefault="008A75C0" w:rsidP="00B92CA3">
            <w:pPr>
              <w:spacing w:after="0" w:line="240" w:lineRule="auto"/>
              <w:rPr>
                <w:lang w:val="en-US"/>
              </w:rPr>
            </w:pPr>
          </w:p>
        </w:tc>
      </w:tr>
    </w:tbl>
    <w:p w:rsidR="008A75C0" w:rsidRPr="00E42A89" w:rsidRDefault="008A75C0" w:rsidP="00D66C0C">
      <w:pPr>
        <w:rPr>
          <w:lang w:val="en-US"/>
        </w:rPr>
      </w:pPr>
    </w:p>
    <w:p w:rsidR="008A75C0" w:rsidRPr="00E42A89" w:rsidRDefault="008A75C0" w:rsidP="00D66C0C">
      <w:pPr>
        <w:rPr>
          <w:lang w:val="en-US"/>
        </w:rPr>
      </w:pPr>
    </w:p>
    <w:p w:rsidR="008A75C0" w:rsidRPr="00E42A89" w:rsidRDefault="008A75C0" w:rsidP="00D66C0C">
      <w:pPr>
        <w:rPr>
          <w:lang w:val="en-US"/>
        </w:rPr>
      </w:pPr>
    </w:p>
    <w:p w:rsidR="008A75C0" w:rsidRPr="00E42A89" w:rsidRDefault="008A75C0" w:rsidP="00D66C0C">
      <w:pPr>
        <w:rPr>
          <w:lang w:val="en-US"/>
        </w:rPr>
      </w:pPr>
      <w:r w:rsidRPr="00E42A89">
        <w:rPr>
          <w:lang w:val="en-US"/>
        </w:rPr>
        <w:br/>
        <w:t xml:space="preserve">4.  </w:t>
      </w:r>
      <w:r w:rsidRPr="00CD36B0">
        <w:rPr>
          <w:lang w:val="en-US"/>
        </w:rPr>
        <w:t xml:space="preserve">Test whether the </w:t>
      </w:r>
      <w:r>
        <w:rPr>
          <w:lang w:val="en-US"/>
        </w:rPr>
        <w:t>GDP coefficient is 1</w:t>
      </w:r>
      <w:r w:rsidRPr="00CD36B0">
        <w:rPr>
          <w:lang w:val="en-US"/>
        </w:rPr>
        <w:t xml:space="preserve">. </w:t>
      </w:r>
      <w:r w:rsidRPr="00E42A89">
        <w:rPr>
          <w:lang w:val="en-US"/>
        </w:rPr>
        <w:t>(0.75 points)</w:t>
      </w:r>
      <w:r w:rsidRPr="00E42A89">
        <w:rPr>
          <w:lang w:val="en-US"/>
        </w:rPr>
        <w:tab/>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 xml:space="preserve">Null hypothesis </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Value of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Distribution followed by the statistic</w:t>
            </w:r>
          </w:p>
        </w:tc>
        <w:tc>
          <w:tcPr>
            <w:tcW w:w="4322" w:type="dxa"/>
          </w:tcPr>
          <w:p w:rsidR="008A75C0" w:rsidRPr="00E42A89" w:rsidRDefault="008A75C0" w:rsidP="00B92CA3">
            <w:pPr>
              <w:spacing w:after="0" w:line="240" w:lineRule="auto"/>
              <w:rPr>
                <w:lang w:val="en-US"/>
              </w:rPr>
            </w:pPr>
          </w:p>
        </w:tc>
      </w:tr>
      <w:tr w:rsidR="008A75C0" w:rsidRPr="00E42A89" w:rsidTr="00B92CA3">
        <w:tc>
          <w:tcPr>
            <w:tcW w:w="4322" w:type="dxa"/>
          </w:tcPr>
          <w:p w:rsidR="008A75C0" w:rsidRPr="00E42A89" w:rsidRDefault="008A75C0" w:rsidP="00B92CA3">
            <w:pPr>
              <w:spacing w:after="0" w:line="240" w:lineRule="auto"/>
              <w:rPr>
                <w:lang w:val="en-US"/>
              </w:rPr>
            </w:pPr>
            <w:r w:rsidRPr="00E42A89">
              <w:rPr>
                <w:lang w:val="en-US"/>
              </w:rPr>
              <w:t>Result of the test</w:t>
            </w:r>
          </w:p>
        </w:tc>
        <w:tc>
          <w:tcPr>
            <w:tcW w:w="4322" w:type="dxa"/>
          </w:tcPr>
          <w:p w:rsidR="008A75C0" w:rsidRPr="00E42A89" w:rsidRDefault="008A75C0" w:rsidP="00B92CA3">
            <w:pPr>
              <w:spacing w:after="0" w:line="240" w:lineRule="auto"/>
              <w:rPr>
                <w:lang w:val="en-US"/>
              </w:rPr>
            </w:pPr>
          </w:p>
        </w:tc>
      </w:tr>
    </w:tbl>
    <w:p w:rsidR="008A75C0" w:rsidRPr="00E42A89" w:rsidRDefault="008A75C0" w:rsidP="00D66C0C">
      <w:pPr>
        <w:rPr>
          <w:lang w:val="en-US"/>
        </w:rPr>
      </w:pPr>
    </w:p>
    <w:p w:rsidR="008A75C0" w:rsidRPr="00E42A89" w:rsidRDefault="008A75C0" w:rsidP="00D66C0C">
      <w:pPr>
        <w:rPr>
          <w:lang w:val="en-US"/>
        </w:rPr>
      </w:pPr>
      <w:r w:rsidRPr="00E42A89">
        <w:rPr>
          <w:lang w:val="en-US"/>
        </w:rPr>
        <w:t>5. Which is the value of the coefficient</w:t>
      </w:r>
      <w:r w:rsidRPr="00D66C0C">
        <w:rPr>
          <w:lang w:val="en-GB"/>
        </w:rPr>
        <w:t xml:space="preserve"> of determination? </w:t>
      </w:r>
      <w:r w:rsidRPr="00E42A89">
        <w:rPr>
          <w:lang w:val="en-US"/>
        </w:rPr>
        <w:t>Interpret it (0.5 points)</w:t>
      </w:r>
    </w:p>
    <w:p w:rsidR="008A75C0" w:rsidRDefault="008A75C0" w:rsidP="00D66C0C">
      <w:pPr>
        <w:rPr>
          <w:lang w:val="en-US"/>
        </w:rPr>
      </w:pPr>
    </w:p>
    <w:p w:rsidR="008A75C0" w:rsidRPr="00E42A89" w:rsidRDefault="008A75C0" w:rsidP="00D66C0C">
      <w:pPr>
        <w:rPr>
          <w:lang w:val="en-US"/>
        </w:rPr>
      </w:pPr>
    </w:p>
    <w:p w:rsidR="008A75C0" w:rsidRPr="00E42A89" w:rsidRDefault="008A75C0" w:rsidP="00D66C0C">
      <w:pPr>
        <w:rPr>
          <w:lang w:val="en-US"/>
        </w:rPr>
      </w:pPr>
    </w:p>
    <w:p w:rsidR="008A75C0" w:rsidRPr="00D92CD4" w:rsidRDefault="008A75C0" w:rsidP="00D66C0C">
      <w:pPr>
        <w:rPr>
          <w:lang w:val="en-US"/>
        </w:rPr>
      </w:pPr>
      <w:r w:rsidRPr="00D92CD4">
        <w:rPr>
          <w:lang w:val="en-US"/>
        </w:rPr>
        <w:t>B. According to the previous information, you should estimate the best po</w:t>
      </w:r>
      <w:r>
        <w:rPr>
          <w:lang w:val="en-US"/>
        </w:rPr>
        <w:t>s</w:t>
      </w:r>
      <w:r w:rsidRPr="00D92CD4">
        <w:rPr>
          <w:lang w:val="en-US"/>
        </w:rPr>
        <w:t>sible model</w:t>
      </w:r>
    </w:p>
    <w:p w:rsidR="008A75C0" w:rsidRPr="00D92CD4" w:rsidRDefault="008A75C0" w:rsidP="00D66C0C">
      <w:pPr>
        <w:rPr>
          <w:lang w:val="en-US"/>
        </w:rPr>
      </w:pPr>
      <w:r w:rsidRPr="00D92CD4">
        <w:rPr>
          <w:lang w:val="en-US"/>
        </w:rPr>
        <w:t xml:space="preserve">6. Copy the model you have finally selected (2 </w:t>
      </w:r>
      <w:r>
        <w:rPr>
          <w:lang w:val="en-US"/>
        </w:rPr>
        <w:t>points</w:t>
      </w:r>
      <w:r w:rsidRPr="00D92CD4">
        <w:rPr>
          <w:lang w:val="en-US"/>
        </w:rPr>
        <w:t>)</w:t>
      </w:r>
    </w:p>
    <w:p w:rsidR="008A75C0" w:rsidRPr="00D92CD4" w:rsidRDefault="008A75C0" w:rsidP="00D66C0C">
      <w:pPr>
        <w:rPr>
          <w:lang w:val="en-US"/>
        </w:rPr>
      </w:pPr>
    </w:p>
    <w:p w:rsidR="008A75C0" w:rsidRPr="00D92CD4" w:rsidRDefault="008A75C0" w:rsidP="00D66C0C">
      <w:pPr>
        <w:rPr>
          <w:lang w:val="en-US"/>
        </w:rPr>
      </w:pPr>
    </w:p>
    <w:p w:rsidR="008A75C0" w:rsidRPr="00D92CD4" w:rsidRDefault="008A75C0" w:rsidP="00D66C0C">
      <w:pPr>
        <w:rPr>
          <w:lang w:val="en-US"/>
        </w:rPr>
      </w:pPr>
    </w:p>
    <w:p w:rsidR="008A75C0" w:rsidRPr="00D92CD4" w:rsidRDefault="008A75C0" w:rsidP="00D66C0C">
      <w:pPr>
        <w:ind w:left="708" w:hanging="708"/>
        <w:rPr>
          <w:lang w:val="en-US"/>
        </w:rPr>
      </w:pPr>
      <w:r w:rsidRPr="00D92CD4">
        <w:rPr>
          <w:lang w:val="en-US"/>
        </w:rPr>
        <w:t>7. Interpret this model in economic terms</w:t>
      </w:r>
      <w:r>
        <w:rPr>
          <w:lang w:val="en-US"/>
        </w:rPr>
        <w:t>.</w:t>
      </w:r>
      <w:r w:rsidRPr="00D92CD4">
        <w:rPr>
          <w:lang w:val="en-US"/>
        </w:rPr>
        <w:t xml:space="preserve">  (2.5 </w:t>
      </w:r>
      <w:r>
        <w:rPr>
          <w:lang w:val="en-US"/>
        </w:rPr>
        <w:t>points</w:t>
      </w:r>
      <w:r w:rsidRPr="00D92CD4">
        <w:rPr>
          <w:lang w:val="en-US"/>
        </w:rPr>
        <w:t>)</w:t>
      </w:r>
    </w:p>
    <w:p w:rsidR="008A75C0" w:rsidRPr="00D92CD4" w:rsidRDefault="008A75C0" w:rsidP="00D66C0C">
      <w:pPr>
        <w:rPr>
          <w:lang w:val="en-US"/>
        </w:rPr>
      </w:pPr>
    </w:p>
    <w:p w:rsidR="008A75C0" w:rsidRPr="00D92CD4" w:rsidRDefault="008A75C0" w:rsidP="00D66C0C">
      <w:pPr>
        <w:rPr>
          <w:lang w:val="en-US"/>
        </w:rPr>
      </w:pPr>
    </w:p>
    <w:p w:rsidR="008A75C0" w:rsidRPr="00D92CD4" w:rsidRDefault="008A75C0" w:rsidP="00D66C0C">
      <w:pPr>
        <w:rPr>
          <w:lang w:val="en-US"/>
        </w:rPr>
      </w:pPr>
    </w:p>
    <w:p w:rsidR="008A75C0" w:rsidRPr="00D92CD4" w:rsidRDefault="008A75C0" w:rsidP="00D66C0C">
      <w:pPr>
        <w:rPr>
          <w:lang w:val="en-US"/>
        </w:rPr>
      </w:pPr>
      <w:r w:rsidRPr="00D92CD4">
        <w:rPr>
          <w:lang w:val="en-US"/>
        </w:rPr>
        <w:t xml:space="preserve">C. Answer the following questions </w:t>
      </w:r>
    </w:p>
    <w:p w:rsidR="008A75C0" w:rsidRPr="00D66C0C" w:rsidRDefault="008A75C0" w:rsidP="00D66C0C">
      <w:pPr>
        <w:rPr>
          <w:lang w:val="en-GB"/>
        </w:rPr>
      </w:pPr>
      <w:r w:rsidRPr="00D92CD4">
        <w:rPr>
          <w:lang w:val="en-US"/>
        </w:rPr>
        <w:t xml:space="preserve"> 8. </w:t>
      </w:r>
      <w:r>
        <w:rPr>
          <w:lang w:val="en-US"/>
        </w:rPr>
        <w:t>Argue</w:t>
      </w:r>
      <w:r w:rsidRPr="00D92CD4">
        <w:rPr>
          <w:lang w:val="en-US"/>
        </w:rPr>
        <w:t xml:space="preserve"> about the veracity of this affirmation. “An unbiased estimator is always preferred to a biased estimator”. </w:t>
      </w:r>
      <w:r w:rsidRPr="00D66C0C">
        <w:rPr>
          <w:lang w:val="en-GB"/>
        </w:rPr>
        <w:t>(1 point)</w:t>
      </w:r>
    </w:p>
    <w:p w:rsidR="008A75C0" w:rsidRPr="00D66C0C" w:rsidRDefault="008A75C0" w:rsidP="00D66C0C">
      <w:pPr>
        <w:rPr>
          <w:lang w:val="en-GB"/>
        </w:rPr>
      </w:pPr>
    </w:p>
    <w:p w:rsidR="008A75C0" w:rsidRPr="00D66C0C" w:rsidRDefault="008A75C0" w:rsidP="00D66C0C">
      <w:pPr>
        <w:rPr>
          <w:lang w:val="en-GB"/>
        </w:rPr>
      </w:pPr>
    </w:p>
    <w:p w:rsidR="008A75C0" w:rsidRPr="00D66C0C" w:rsidRDefault="008A75C0" w:rsidP="00D66C0C">
      <w:pPr>
        <w:rPr>
          <w:lang w:val="en-GB"/>
        </w:rPr>
      </w:pPr>
    </w:p>
    <w:p w:rsidR="008A75C0" w:rsidRPr="00D66C0C" w:rsidRDefault="008A75C0" w:rsidP="00D66C0C">
      <w:pPr>
        <w:rPr>
          <w:lang w:val="en-GB"/>
        </w:rPr>
      </w:pPr>
    </w:p>
    <w:p w:rsidR="008A75C0" w:rsidRDefault="008A75C0" w:rsidP="00D66C0C">
      <w:r w:rsidRPr="00D92CD4">
        <w:rPr>
          <w:lang w:val="en-US"/>
        </w:rPr>
        <w:t>9</w:t>
      </w:r>
      <w:r>
        <w:rPr>
          <w:lang w:val="en-US"/>
        </w:rPr>
        <w:t>. Argue</w:t>
      </w:r>
      <w:r w:rsidRPr="00E42A89">
        <w:rPr>
          <w:lang w:val="en-US"/>
        </w:rPr>
        <w:t xml:space="preserve"> about the veracity of this affirmation: “A consisten</w:t>
      </w:r>
      <w:r>
        <w:rPr>
          <w:lang w:val="en-US"/>
        </w:rPr>
        <w:t xml:space="preserve">t estimator can always be used </w:t>
      </w:r>
      <w:r w:rsidRPr="00E42A89">
        <w:rPr>
          <w:lang w:val="en-US"/>
        </w:rPr>
        <w:t>instead of the true value of its corresponding parameter”</w:t>
      </w:r>
      <w:r w:rsidRPr="00D92CD4">
        <w:rPr>
          <w:lang w:val="en-US"/>
        </w:rPr>
        <w:t xml:space="preserve">. </w:t>
      </w:r>
      <w:r>
        <w:t>(1 point)</w:t>
      </w:r>
    </w:p>
    <w:p w:rsidR="008A75C0" w:rsidRDefault="008A75C0" w:rsidP="00D66C0C"/>
    <w:sectPr w:rsidR="008A75C0" w:rsidSect="00BC2C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52D3"/>
    <w:multiLevelType w:val="hybridMultilevel"/>
    <w:tmpl w:val="AFBAFB0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711E6BD3"/>
    <w:multiLevelType w:val="hybridMultilevel"/>
    <w:tmpl w:val="6A9428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2FA"/>
    <w:rsid w:val="00046B3A"/>
    <w:rsid w:val="00142AD1"/>
    <w:rsid w:val="0017621E"/>
    <w:rsid w:val="00253552"/>
    <w:rsid w:val="002D3A69"/>
    <w:rsid w:val="00552BF6"/>
    <w:rsid w:val="00592A30"/>
    <w:rsid w:val="0073600A"/>
    <w:rsid w:val="0077335C"/>
    <w:rsid w:val="007C0084"/>
    <w:rsid w:val="008A75C0"/>
    <w:rsid w:val="00911313"/>
    <w:rsid w:val="00935FA0"/>
    <w:rsid w:val="00974C70"/>
    <w:rsid w:val="00983847"/>
    <w:rsid w:val="00A00240"/>
    <w:rsid w:val="00B7609E"/>
    <w:rsid w:val="00B92CA3"/>
    <w:rsid w:val="00BC2C6F"/>
    <w:rsid w:val="00C52548"/>
    <w:rsid w:val="00CD36B0"/>
    <w:rsid w:val="00D66C0C"/>
    <w:rsid w:val="00D92CD4"/>
    <w:rsid w:val="00E128B1"/>
    <w:rsid w:val="00E31141"/>
    <w:rsid w:val="00E42A89"/>
    <w:rsid w:val="00E55568"/>
    <w:rsid w:val="00EB52FA"/>
    <w:rsid w:val="00FB313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52FA"/>
    <w:pPr>
      <w:ind w:left="720"/>
      <w:contextualSpacing/>
    </w:pPr>
  </w:style>
  <w:style w:type="table" w:styleId="TableGrid">
    <w:name w:val="Table Grid"/>
    <w:basedOn w:val="TableNormal"/>
    <w:uiPriority w:val="99"/>
    <w:rsid w:val="00EB52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600A"/>
    <w:rPr>
      <w:rFonts w:cs="Times New Roman"/>
      <w:color w:val="0000FF"/>
      <w:u w:val="single"/>
    </w:rPr>
  </w:style>
  <w:style w:type="paragraph" w:customStyle="1" w:styleId="Prrafodelista">
    <w:name w:val="Párrafo de lista"/>
    <w:basedOn w:val="Normal"/>
    <w:uiPriority w:val="99"/>
    <w:rsid w:val="0091131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333</Words>
  <Characters>1832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parcial 1</dc:title>
  <dc:subject/>
  <dc:creator>usuario</dc:creator>
  <cp:keywords/>
  <dc:description/>
  <cp:lastModifiedBy>Marcelo Reyes</cp:lastModifiedBy>
  <cp:revision>4</cp:revision>
  <dcterms:created xsi:type="dcterms:W3CDTF">2015-11-12T18:35:00Z</dcterms:created>
  <dcterms:modified xsi:type="dcterms:W3CDTF">2015-11-12T20:27:00Z</dcterms:modified>
</cp:coreProperties>
</file>