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F326" w14:textId="77777777" w:rsidR="001B3FA5" w:rsidRPr="00213AF0" w:rsidRDefault="001B3FA5" w:rsidP="001B3FA5">
      <w:pPr>
        <w:jc w:val="center"/>
        <w:rPr>
          <w:lang w:val="en-US"/>
        </w:rPr>
      </w:pPr>
      <w:r w:rsidRPr="00213AF0">
        <w:rPr>
          <w:sz w:val="20"/>
          <w:lang w:val="en-US"/>
        </w:rPr>
        <w:t>from</w:t>
      </w:r>
    </w:p>
    <w:p w14:paraId="541EBEDD" w14:textId="77777777" w:rsidR="001B3FA5" w:rsidRPr="00F523F6" w:rsidRDefault="001B3FA5" w:rsidP="001B3FA5">
      <w:pPr>
        <w:jc w:val="center"/>
        <w:rPr>
          <w:smallCaps/>
          <w:sz w:val="24"/>
          <w:lang w:val="en-US"/>
        </w:rPr>
      </w:pPr>
      <w:r w:rsidRPr="00F523F6">
        <w:rPr>
          <w:smallCaps/>
          <w:sz w:val="24"/>
          <w:lang w:val="en-US"/>
        </w:rPr>
        <w:t>A Bibliography of Literary Theory, Criticism and Philology</w:t>
      </w:r>
    </w:p>
    <w:p w14:paraId="3A8D0342" w14:textId="77777777" w:rsidR="001B3FA5" w:rsidRPr="00F523F6" w:rsidRDefault="00006551" w:rsidP="001B3FA5">
      <w:pPr>
        <w:jc w:val="center"/>
        <w:rPr>
          <w:sz w:val="24"/>
        </w:rPr>
      </w:pPr>
      <w:hyperlink r:id="rId5" w:history="1">
        <w:r w:rsidR="001B3FA5" w:rsidRPr="00F523F6">
          <w:rPr>
            <w:rStyle w:val="Hipervnculo"/>
            <w:sz w:val="24"/>
          </w:rPr>
          <w:t>http://bit.ly/abibliog</w:t>
        </w:r>
      </w:hyperlink>
    </w:p>
    <w:p w14:paraId="4EC2CA66" w14:textId="77777777" w:rsidR="001B3FA5" w:rsidRPr="00F523F6" w:rsidRDefault="001B3FA5" w:rsidP="001B3FA5">
      <w:pPr>
        <w:ind w:right="-1"/>
        <w:jc w:val="center"/>
        <w:rPr>
          <w:sz w:val="24"/>
        </w:rPr>
      </w:pPr>
      <w:r w:rsidRPr="00F523F6">
        <w:rPr>
          <w:sz w:val="24"/>
        </w:rPr>
        <w:t xml:space="preserve">by José Ángel </w:t>
      </w:r>
      <w:r w:rsidRPr="00F523F6">
        <w:rPr>
          <w:smallCaps/>
          <w:sz w:val="24"/>
        </w:rPr>
        <w:t>García Landa</w:t>
      </w:r>
    </w:p>
    <w:p w14:paraId="21DB9993" w14:textId="77777777" w:rsidR="001B3FA5" w:rsidRPr="00B1093D" w:rsidRDefault="001B3FA5" w:rsidP="001B3FA5">
      <w:pPr>
        <w:tabs>
          <w:tab w:val="left" w:pos="2835"/>
        </w:tabs>
        <w:ind w:right="-1"/>
        <w:jc w:val="center"/>
        <w:rPr>
          <w:sz w:val="24"/>
          <w:lang w:val="en-US"/>
        </w:rPr>
      </w:pPr>
      <w:r w:rsidRPr="00B1093D">
        <w:rPr>
          <w:sz w:val="24"/>
          <w:lang w:val="en-US"/>
        </w:rPr>
        <w:t>(University of Zaragoza, Spain)</w:t>
      </w:r>
    </w:p>
    <w:p w14:paraId="009F732C" w14:textId="77777777" w:rsidR="001B3FA5" w:rsidRPr="00B1093D" w:rsidRDefault="001B3FA5" w:rsidP="001B3FA5">
      <w:pPr>
        <w:jc w:val="center"/>
        <w:rPr>
          <w:sz w:val="24"/>
          <w:lang w:val="en-US"/>
        </w:rPr>
      </w:pPr>
    </w:p>
    <w:p w14:paraId="5FAB6EA7" w14:textId="77777777" w:rsidR="00B60D7A" w:rsidRPr="001B3FA5" w:rsidRDefault="00B60D7A" w:rsidP="00B60D7A">
      <w:pPr>
        <w:ind w:left="0" w:firstLine="0"/>
        <w:jc w:val="center"/>
        <w:rPr>
          <w:color w:val="000000"/>
          <w:lang w:val="en-US"/>
        </w:rPr>
      </w:pPr>
    </w:p>
    <w:p w14:paraId="4EC0EC89" w14:textId="77777777" w:rsidR="00B60D7A" w:rsidRPr="001B3FA5" w:rsidRDefault="00B60D7A">
      <w:pPr>
        <w:pStyle w:val="Ttulo1"/>
        <w:rPr>
          <w:rFonts w:ascii="Times" w:hAnsi="Times"/>
          <w:smallCaps/>
          <w:sz w:val="36"/>
          <w:lang w:val="en-US"/>
        </w:rPr>
      </w:pPr>
      <w:r w:rsidRPr="001B3FA5">
        <w:rPr>
          <w:rFonts w:ascii="Times" w:hAnsi="Times"/>
          <w:smallCaps/>
          <w:sz w:val="36"/>
          <w:lang w:val="en-US"/>
        </w:rPr>
        <w:t xml:space="preserve">Peter Ackroyd </w:t>
      </w:r>
      <w:r w:rsidRPr="001B3FA5">
        <w:rPr>
          <w:rFonts w:ascii="Times" w:hAnsi="Times"/>
          <w:smallCaps/>
          <w:sz w:val="36"/>
          <w:lang w:val="en-US"/>
        </w:rPr>
        <w:tab/>
      </w:r>
      <w:r w:rsidRPr="001B3FA5">
        <w:rPr>
          <w:rFonts w:ascii="Times" w:hAnsi="Times"/>
          <w:b w:val="0"/>
          <w:kern w:val="0"/>
          <w:sz w:val="28"/>
          <w:lang w:val="en-US"/>
        </w:rPr>
        <w:t>(1949)</w:t>
      </w:r>
    </w:p>
    <w:p w14:paraId="5A3F24E0" w14:textId="77777777" w:rsidR="00B60D7A" w:rsidRPr="001B3FA5" w:rsidRDefault="00B60D7A">
      <w:pPr>
        <w:rPr>
          <w:sz w:val="24"/>
          <w:lang w:val="en-US"/>
        </w:rPr>
      </w:pPr>
    </w:p>
    <w:p w14:paraId="43768ECD" w14:textId="77777777" w:rsidR="00B60D7A" w:rsidRPr="001B3FA5" w:rsidRDefault="00B60D7A">
      <w:pPr>
        <w:rPr>
          <w:lang w:val="en-US"/>
        </w:rPr>
      </w:pPr>
      <w:r w:rsidRPr="001B3FA5">
        <w:rPr>
          <w:sz w:val="24"/>
          <w:lang w:val="en-US"/>
        </w:rPr>
        <w:tab/>
        <w:t>(English novelist and biographer, l. London; homosexual; theorist of the visionary national English tradition; James Tait Black Memorial Prize, South Bank Award for Literature)</w:t>
      </w:r>
    </w:p>
    <w:p w14:paraId="365117C1" w14:textId="77777777" w:rsidR="00B60D7A" w:rsidRPr="001B3FA5" w:rsidRDefault="00B60D7A">
      <w:pPr>
        <w:rPr>
          <w:lang w:val="en-US"/>
        </w:rPr>
      </w:pPr>
    </w:p>
    <w:p w14:paraId="60091350" w14:textId="77777777" w:rsidR="00B60D7A" w:rsidRPr="001B3FA5" w:rsidRDefault="00B60D7A">
      <w:pPr>
        <w:rPr>
          <w:lang w:val="en-US"/>
        </w:rPr>
      </w:pPr>
    </w:p>
    <w:p w14:paraId="5736D9D9" w14:textId="77777777" w:rsidR="00B60D7A" w:rsidRPr="001B3FA5" w:rsidRDefault="00B60D7A">
      <w:pPr>
        <w:rPr>
          <w:b/>
          <w:lang w:val="en-US"/>
        </w:rPr>
      </w:pPr>
      <w:r w:rsidRPr="001B3FA5">
        <w:rPr>
          <w:b/>
          <w:lang w:val="en-US"/>
        </w:rPr>
        <w:t>Works: Books</w:t>
      </w:r>
    </w:p>
    <w:p w14:paraId="6E504859" w14:textId="77777777" w:rsidR="00B60D7A" w:rsidRPr="001B3FA5" w:rsidRDefault="00B60D7A">
      <w:pPr>
        <w:rPr>
          <w:b/>
          <w:lang w:val="en-US"/>
        </w:rPr>
      </w:pPr>
    </w:p>
    <w:p w14:paraId="18F47B77" w14:textId="77777777" w:rsidR="00B60D7A" w:rsidRPr="001B3FA5" w:rsidRDefault="00B60D7A">
      <w:pPr>
        <w:rPr>
          <w:lang w:val="en-US"/>
        </w:rPr>
      </w:pPr>
      <w:r w:rsidRPr="001B3FA5">
        <w:rPr>
          <w:lang w:val="en-US"/>
        </w:rPr>
        <w:t xml:space="preserve">Ackroyd, Peter. </w:t>
      </w:r>
      <w:r w:rsidRPr="001B3FA5">
        <w:rPr>
          <w:i/>
          <w:lang w:val="en-US"/>
        </w:rPr>
        <w:t>Ouch!</w:t>
      </w:r>
      <w:r w:rsidRPr="001B3FA5">
        <w:rPr>
          <w:lang w:val="en-US"/>
        </w:rPr>
        <w:t xml:space="preserve"> Poetry.</w:t>
      </w:r>
    </w:p>
    <w:p w14:paraId="763144E4" w14:textId="77777777" w:rsidR="00B60D7A" w:rsidRPr="001B3FA5" w:rsidRDefault="00B60D7A">
      <w:pPr>
        <w:rPr>
          <w:lang w:val="en-US"/>
        </w:rPr>
      </w:pPr>
      <w:r w:rsidRPr="001B3FA5">
        <w:rPr>
          <w:lang w:val="en-US"/>
        </w:rPr>
        <w:t xml:space="preserve">_____. </w:t>
      </w:r>
      <w:r w:rsidRPr="001B3FA5">
        <w:rPr>
          <w:i/>
          <w:lang w:val="en-US"/>
        </w:rPr>
        <w:t>The Diversions of Purley and Other Poems.</w:t>
      </w:r>
      <w:r w:rsidRPr="001B3FA5">
        <w:rPr>
          <w:lang w:val="en-US"/>
        </w:rPr>
        <w:t xml:space="preserve"> Poetry.*</w:t>
      </w:r>
    </w:p>
    <w:p w14:paraId="5B2CD5AA" w14:textId="77777777" w:rsidR="00B60D7A" w:rsidRPr="001B3FA5" w:rsidRDefault="00B60D7A">
      <w:pPr>
        <w:rPr>
          <w:lang w:val="en-US"/>
        </w:rPr>
      </w:pPr>
      <w:r w:rsidRPr="001B3FA5">
        <w:rPr>
          <w:lang w:val="en-US"/>
        </w:rPr>
        <w:t xml:space="preserve">_____. </w:t>
      </w:r>
      <w:r w:rsidRPr="001B3FA5">
        <w:rPr>
          <w:i/>
          <w:lang w:val="en-US"/>
        </w:rPr>
        <w:t>Notes for a New Culture.</w:t>
      </w:r>
      <w:r w:rsidRPr="001B3FA5">
        <w:rPr>
          <w:lang w:val="en-US"/>
        </w:rPr>
        <w:t xml:space="preserve"> 1976. Rev. ed. London: Alkin Books, 1993.</w:t>
      </w:r>
    </w:p>
    <w:p w14:paraId="620DB7E4" w14:textId="77777777" w:rsidR="00B60D7A" w:rsidRPr="001B3FA5" w:rsidRDefault="00B60D7A">
      <w:pPr>
        <w:rPr>
          <w:lang w:val="en-US"/>
        </w:rPr>
      </w:pPr>
      <w:r w:rsidRPr="001B3FA5">
        <w:rPr>
          <w:lang w:val="en-US"/>
        </w:rPr>
        <w:t xml:space="preserve">_____. </w:t>
      </w:r>
      <w:r w:rsidRPr="001B3FA5">
        <w:rPr>
          <w:i/>
          <w:lang w:val="en-US"/>
        </w:rPr>
        <w:t>Country Life.</w:t>
      </w:r>
      <w:r w:rsidRPr="001B3FA5">
        <w:rPr>
          <w:lang w:val="en-US"/>
        </w:rPr>
        <w:t xml:space="preserve"> London: Ferry Press, 1978.</w:t>
      </w:r>
    </w:p>
    <w:p w14:paraId="43549D90" w14:textId="77777777" w:rsidR="00B60D7A" w:rsidRPr="001B3FA5" w:rsidRDefault="00B60D7A">
      <w:pPr>
        <w:ind w:right="58"/>
        <w:rPr>
          <w:lang w:val="en-US"/>
        </w:rPr>
      </w:pPr>
      <w:r w:rsidRPr="001B3FA5">
        <w:rPr>
          <w:lang w:val="en-US"/>
        </w:rPr>
        <w:t xml:space="preserve">_____. </w:t>
      </w:r>
      <w:r w:rsidRPr="001B3FA5">
        <w:rPr>
          <w:i/>
          <w:lang w:val="en-US"/>
        </w:rPr>
        <w:t>Dressing Up—Transvestism and Drag: The History of an Obsession.</w:t>
      </w:r>
      <w:r w:rsidRPr="001B3FA5">
        <w:rPr>
          <w:lang w:val="en-US"/>
        </w:rPr>
        <w:t xml:space="preserve"> New York: Simon and Schuster, 1979.</w:t>
      </w:r>
    </w:p>
    <w:p w14:paraId="202D8132" w14:textId="77777777" w:rsidR="00B60D7A" w:rsidRPr="001B3FA5" w:rsidRDefault="00B60D7A">
      <w:pPr>
        <w:rPr>
          <w:lang w:val="en-US"/>
        </w:rPr>
      </w:pPr>
      <w:r w:rsidRPr="001B3FA5">
        <w:rPr>
          <w:lang w:val="en-US"/>
        </w:rPr>
        <w:t xml:space="preserve">_____. </w:t>
      </w:r>
      <w:r w:rsidRPr="001B3FA5">
        <w:rPr>
          <w:i/>
          <w:lang w:val="en-US"/>
        </w:rPr>
        <w:t xml:space="preserve">Ezra Pound and His World. </w:t>
      </w:r>
    </w:p>
    <w:p w14:paraId="0CC21383" w14:textId="77777777" w:rsidR="00B60D7A" w:rsidRPr="001B3FA5" w:rsidRDefault="00B60D7A">
      <w:pPr>
        <w:rPr>
          <w:lang w:val="en-US"/>
        </w:rPr>
      </w:pPr>
      <w:r w:rsidRPr="001B3FA5">
        <w:rPr>
          <w:lang w:val="en-US"/>
        </w:rPr>
        <w:t xml:space="preserve">_____. </w:t>
      </w:r>
      <w:r w:rsidRPr="001B3FA5">
        <w:rPr>
          <w:i/>
          <w:lang w:val="en-US"/>
        </w:rPr>
        <w:t>The Great Fire of London.</w:t>
      </w:r>
      <w:r w:rsidRPr="001B3FA5">
        <w:rPr>
          <w:lang w:val="en-US"/>
        </w:rPr>
        <w:t xml:space="preserve"> Novel. London: Hamish Hamilton, 1982.</w:t>
      </w:r>
    </w:p>
    <w:p w14:paraId="0C7352D9" w14:textId="77777777" w:rsidR="00B60D7A" w:rsidRPr="001B3FA5" w:rsidRDefault="00B60D7A">
      <w:pPr>
        <w:rPr>
          <w:lang w:val="en-US"/>
        </w:rPr>
      </w:pPr>
      <w:r w:rsidRPr="001B3FA5">
        <w:rPr>
          <w:lang w:val="en-US"/>
        </w:rPr>
        <w:t xml:space="preserve">_____. </w:t>
      </w:r>
      <w:r w:rsidRPr="001B3FA5">
        <w:rPr>
          <w:i/>
          <w:lang w:val="en-US"/>
        </w:rPr>
        <w:t>The Great Fire of London.</w:t>
      </w:r>
      <w:r w:rsidRPr="001B3FA5">
        <w:rPr>
          <w:lang w:val="en-US"/>
        </w:rPr>
        <w:t xml:space="preserve"> London: Sphere Books.</w:t>
      </w:r>
    </w:p>
    <w:p w14:paraId="3F3E0288" w14:textId="77777777" w:rsidR="00B60D7A" w:rsidRPr="001B3FA5" w:rsidRDefault="00B60D7A">
      <w:pPr>
        <w:rPr>
          <w:lang w:val="en-US"/>
        </w:rPr>
      </w:pPr>
      <w:r w:rsidRPr="001B3FA5">
        <w:rPr>
          <w:lang w:val="en-US"/>
        </w:rPr>
        <w:t xml:space="preserve">_____. </w:t>
      </w:r>
      <w:r w:rsidRPr="001B3FA5">
        <w:rPr>
          <w:i/>
          <w:lang w:val="en-US"/>
        </w:rPr>
        <w:t>The Diversions of Purley.</w:t>
      </w:r>
      <w:r w:rsidRPr="001B3FA5">
        <w:rPr>
          <w:lang w:val="en-US"/>
        </w:rPr>
        <w:t xml:space="preserve"> Poetry. London: Sphere Books.</w:t>
      </w:r>
    </w:p>
    <w:p w14:paraId="48F401FC" w14:textId="77777777" w:rsidR="00B60D7A" w:rsidRPr="001B3FA5" w:rsidRDefault="00B60D7A">
      <w:pPr>
        <w:rPr>
          <w:lang w:val="en-US"/>
        </w:rPr>
      </w:pPr>
      <w:r w:rsidRPr="001B3FA5">
        <w:rPr>
          <w:lang w:val="en-US"/>
        </w:rPr>
        <w:t xml:space="preserve">_____. </w:t>
      </w:r>
      <w:r w:rsidRPr="001B3FA5">
        <w:rPr>
          <w:i/>
          <w:lang w:val="en-US"/>
        </w:rPr>
        <w:t xml:space="preserve">The Last Testament of Oscar Wilde. </w:t>
      </w:r>
      <w:r w:rsidRPr="001B3FA5">
        <w:rPr>
          <w:lang w:val="en-US"/>
        </w:rPr>
        <w:t>Novel. London: Hamish Hamilton, 1983. (Somerset Maugham Award).</w:t>
      </w:r>
    </w:p>
    <w:p w14:paraId="53FCED93" w14:textId="77777777" w:rsidR="00B60D7A" w:rsidRPr="001B3FA5" w:rsidRDefault="00B60D7A">
      <w:pPr>
        <w:rPr>
          <w:lang w:val="en-US"/>
        </w:rPr>
      </w:pPr>
      <w:r w:rsidRPr="001B3FA5">
        <w:rPr>
          <w:lang w:val="en-US"/>
        </w:rPr>
        <w:t xml:space="preserve">_____. </w:t>
      </w:r>
      <w:r w:rsidRPr="001B3FA5">
        <w:rPr>
          <w:i/>
          <w:lang w:val="en-US"/>
        </w:rPr>
        <w:t>The Last Testament of Oscar Wilde.</w:t>
      </w:r>
      <w:r w:rsidRPr="001B3FA5">
        <w:rPr>
          <w:lang w:val="en-US"/>
        </w:rPr>
        <w:t xml:space="preserve"> London: Abacus-Sphere Books, 1991.*</w:t>
      </w:r>
    </w:p>
    <w:p w14:paraId="2932EFC1" w14:textId="77777777" w:rsidR="00B60D7A" w:rsidRDefault="00B60D7A">
      <w:r w:rsidRPr="001B3FA5">
        <w:rPr>
          <w:lang w:val="en-US"/>
        </w:rPr>
        <w:t xml:space="preserve">_____. </w:t>
      </w:r>
      <w:r w:rsidRPr="001B3FA5">
        <w:rPr>
          <w:i/>
          <w:lang w:val="en-US"/>
        </w:rPr>
        <w:t>The Last Testament of Oscar Wilde.</w:t>
      </w:r>
      <w:r w:rsidRPr="001B3FA5">
        <w:rPr>
          <w:lang w:val="en-US"/>
        </w:rPr>
        <w:t xml:space="preserve"> </w:t>
      </w:r>
      <w:r>
        <w:t>Harmondsworth: Penguin, 1993.</w:t>
      </w:r>
    </w:p>
    <w:p w14:paraId="2224804E" w14:textId="77777777" w:rsidR="00B60D7A" w:rsidRPr="001B3FA5" w:rsidRDefault="00B60D7A">
      <w:pPr>
        <w:rPr>
          <w:lang w:val="en-US"/>
        </w:rPr>
      </w:pPr>
      <w:r>
        <w:t xml:space="preserve">_____. </w:t>
      </w:r>
      <w:r>
        <w:rPr>
          <w:i/>
        </w:rPr>
        <w:t xml:space="preserve">El último testamento de Oscar Wilde. </w:t>
      </w:r>
      <w:r w:rsidRPr="001B3FA5">
        <w:rPr>
          <w:lang w:val="en-US"/>
        </w:rPr>
        <w:t xml:space="preserve">Trans. José Vicuña and Marian Ortuño.  Barcelona: Edhasa. </w:t>
      </w:r>
    </w:p>
    <w:p w14:paraId="6D5AE4DC" w14:textId="77777777" w:rsidR="00B60D7A" w:rsidRPr="001B3FA5" w:rsidRDefault="00B60D7A">
      <w:pPr>
        <w:rPr>
          <w:lang w:val="en-US"/>
        </w:rPr>
      </w:pPr>
      <w:r w:rsidRPr="001B3FA5">
        <w:rPr>
          <w:lang w:val="en-US"/>
        </w:rPr>
        <w:t xml:space="preserve">_____. </w:t>
      </w:r>
      <w:r w:rsidRPr="001B3FA5">
        <w:rPr>
          <w:i/>
          <w:lang w:val="en-US"/>
        </w:rPr>
        <w:t xml:space="preserve">T. S. Eliot. </w:t>
      </w:r>
      <w:r w:rsidRPr="001B3FA5">
        <w:rPr>
          <w:lang w:val="en-US"/>
        </w:rPr>
        <w:t>1984. (Whitbread Prize for Biography; Royal Society of Authors' William Heinemann Award).</w:t>
      </w:r>
    </w:p>
    <w:p w14:paraId="530AB26C" w14:textId="77777777" w:rsidR="00B60D7A" w:rsidRPr="001B3FA5" w:rsidRDefault="00B60D7A">
      <w:pPr>
        <w:rPr>
          <w:lang w:val="en-US"/>
        </w:rPr>
      </w:pPr>
      <w:r w:rsidRPr="001B3FA5">
        <w:rPr>
          <w:lang w:val="en-US"/>
        </w:rPr>
        <w:t xml:space="preserve">_____. </w:t>
      </w:r>
      <w:r w:rsidRPr="001B3FA5">
        <w:rPr>
          <w:i/>
          <w:lang w:val="en-US"/>
        </w:rPr>
        <w:t xml:space="preserve">T. S. Eliot. </w:t>
      </w:r>
      <w:r w:rsidRPr="001B3FA5">
        <w:rPr>
          <w:lang w:val="en-US"/>
        </w:rPr>
        <w:t>London: Macdonald-Sphere Books, 1988.*</w:t>
      </w:r>
    </w:p>
    <w:p w14:paraId="5C6BC5A7" w14:textId="77777777" w:rsidR="00B60D7A" w:rsidRDefault="00B60D7A">
      <w:r>
        <w:t xml:space="preserve">_____. </w:t>
      </w:r>
      <w:r>
        <w:rPr>
          <w:i/>
        </w:rPr>
        <w:t>T. S. Eliot.</w:t>
      </w:r>
      <w:r>
        <w:t xml:space="preserve"> México, 1992.</w:t>
      </w:r>
    </w:p>
    <w:p w14:paraId="2D8A9181" w14:textId="77777777" w:rsidR="00B60D7A" w:rsidRPr="001B3FA5" w:rsidRDefault="00B60D7A">
      <w:pPr>
        <w:rPr>
          <w:lang w:val="en-US"/>
        </w:rPr>
      </w:pPr>
      <w:r>
        <w:t xml:space="preserve">_____. </w:t>
      </w:r>
      <w:r>
        <w:rPr>
          <w:i/>
        </w:rPr>
        <w:t>Hawksmoor.</w:t>
      </w:r>
      <w:r>
        <w:t xml:space="preserve"> </w:t>
      </w:r>
      <w:r w:rsidRPr="001B3FA5">
        <w:rPr>
          <w:lang w:val="en-US"/>
        </w:rPr>
        <w:t>Novel. London: Hamish Hamilton, 1985. (</w:t>
      </w:r>
      <w:r w:rsidRPr="001B3FA5">
        <w:rPr>
          <w:i/>
          <w:lang w:val="en-US"/>
        </w:rPr>
        <w:t xml:space="preserve">Guardian </w:t>
      </w:r>
      <w:r w:rsidRPr="001B3FA5">
        <w:rPr>
          <w:lang w:val="en-US"/>
        </w:rPr>
        <w:t>Fiction Prize, Whitbread Prize for Fiction).</w:t>
      </w:r>
    </w:p>
    <w:p w14:paraId="37FCC2AD" w14:textId="77777777" w:rsidR="00B60D7A" w:rsidRPr="001B3FA5" w:rsidRDefault="00B60D7A">
      <w:pPr>
        <w:rPr>
          <w:lang w:val="en-US"/>
        </w:rPr>
      </w:pPr>
      <w:r w:rsidRPr="001B3FA5">
        <w:rPr>
          <w:lang w:val="en-US"/>
        </w:rPr>
        <w:t xml:space="preserve">_____. </w:t>
      </w:r>
      <w:r w:rsidRPr="001B3FA5">
        <w:rPr>
          <w:i/>
          <w:lang w:val="en-US"/>
        </w:rPr>
        <w:t>Hawksmoor.</w:t>
      </w:r>
      <w:r w:rsidRPr="001B3FA5">
        <w:rPr>
          <w:lang w:val="en-US"/>
        </w:rPr>
        <w:t xml:space="preserve"> London: Sphere Books</w:t>
      </w:r>
    </w:p>
    <w:p w14:paraId="76C54541" w14:textId="77777777" w:rsidR="00B60D7A" w:rsidRPr="001B3FA5" w:rsidRDefault="00B60D7A">
      <w:pPr>
        <w:rPr>
          <w:lang w:val="en-US"/>
        </w:rPr>
      </w:pPr>
      <w:r w:rsidRPr="001B3FA5">
        <w:rPr>
          <w:lang w:val="en-US"/>
        </w:rPr>
        <w:lastRenderedPageBreak/>
        <w:t xml:space="preserve">_____. </w:t>
      </w:r>
      <w:r w:rsidRPr="001B3FA5">
        <w:rPr>
          <w:i/>
          <w:lang w:val="en-US"/>
        </w:rPr>
        <w:t>Hawksmoor.</w:t>
      </w:r>
      <w:r w:rsidRPr="001B3FA5">
        <w:rPr>
          <w:lang w:val="en-US"/>
        </w:rPr>
        <w:t xml:space="preserve"> London: Penguin, 1993.*</w:t>
      </w:r>
    </w:p>
    <w:p w14:paraId="08FEC9B9" w14:textId="77777777" w:rsidR="00B60D7A" w:rsidRPr="001B3FA5" w:rsidRDefault="00B60D7A">
      <w:pPr>
        <w:rPr>
          <w:lang w:val="en-US"/>
        </w:rPr>
      </w:pPr>
      <w:r w:rsidRPr="001B3FA5">
        <w:rPr>
          <w:lang w:val="en-US"/>
        </w:rPr>
        <w:t xml:space="preserve">_____. "An Oriental Lear." </w:t>
      </w:r>
      <w:r w:rsidRPr="001B3FA5">
        <w:rPr>
          <w:i/>
          <w:lang w:val="en-US"/>
        </w:rPr>
        <w:t>Spectator</w:t>
      </w:r>
      <w:r w:rsidRPr="001B3FA5">
        <w:rPr>
          <w:lang w:val="en-US"/>
        </w:rPr>
        <w:t xml:space="preserve"> 15 March 1986: 38-39. (Kurosawa).</w:t>
      </w:r>
    </w:p>
    <w:p w14:paraId="318D8278" w14:textId="77777777" w:rsidR="00B60D7A" w:rsidRPr="001B3FA5" w:rsidRDefault="00B60D7A">
      <w:pPr>
        <w:rPr>
          <w:lang w:val="en-US"/>
        </w:rPr>
      </w:pPr>
      <w:r w:rsidRPr="001B3FA5">
        <w:rPr>
          <w:lang w:val="en-US"/>
        </w:rPr>
        <w:t xml:space="preserve">_____. </w:t>
      </w:r>
      <w:r w:rsidRPr="001B3FA5">
        <w:rPr>
          <w:i/>
          <w:lang w:val="en-US"/>
        </w:rPr>
        <w:t>Chatterton.</w:t>
      </w:r>
      <w:r w:rsidRPr="001B3FA5">
        <w:rPr>
          <w:lang w:val="en-US"/>
        </w:rPr>
        <w:t xml:space="preserve"> Novel. London: Hamish Hamilton, 1987.</w:t>
      </w:r>
    </w:p>
    <w:p w14:paraId="1CD2FB48" w14:textId="77777777" w:rsidR="00B60D7A" w:rsidRPr="001B3FA5" w:rsidRDefault="00B60D7A">
      <w:pPr>
        <w:rPr>
          <w:lang w:val="en-US"/>
        </w:rPr>
      </w:pPr>
      <w:r w:rsidRPr="001B3FA5">
        <w:rPr>
          <w:lang w:val="en-US"/>
        </w:rPr>
        <w:t xml:space="preserve">_____. </w:t>
      </w:r>
      <w:r w:rsidRPr="001B3FA5">
        <w:rPr>
          <w:i/>
          <w:lang w:val="en-US"/>
        </w:rPr>
        <w:t>Chatterton.</w:t>
      </w:r>
      <w:r w:rsidRPr="001B3FA5">
        <w:rPr>
          <w:lang w:val="en-US"/>
        </w:rPr>
        <w:t xml:space="preserve"> London: Sphere Books.</w:t>
      </w:r>
    </w:p>
    <w:p w14:paraId="64FEA9C8" w14:textId="77777777" w:rsidR="00B60D7A" w:rsidRPr="001B3FA5" w:rsidRDefault="00B60D7A">
      <w:pPr>
        <w:rPr>
          <w:lang w:val="en-US"/>
        </w:rPr>
      </w:pPr>
      <w:r w:rsidRPr="001B3FA5">
        <w:rPr>
          <w:lang w:val="en-US"/>
        </w:rPr>
        <w:t xml:space="preserve">_____. </w:t>
      </w:r>
      <w:r w:rsidRPr="001B3FA5">
        <w:rPr>
          <w:i/>
          <w:lang w:val="en-US"/>
        </w:rPr>
        <w:t>Chatterton.</w:t>
      </w:r>
      <w:r w:rsidRPr="001B3FA5">
        <w:rPr>
          <w:lang w:val="en-US"/>
        </w:rPr>
        <w:t xml:space="preserve"> St Ives: Abacus, 1991.</w:t>
      </w:r>
    </w:p>
    <w:p w14:paraId="18C45971" w14:textId="77777777" w:rsidR="00B60D7A" w:rsidRDefault="00B60D7A">
      <w:r w:rsidRPr="001B3FA5">
        <w:rPr>
          <w:lang w:val="en-US"/>
        </w:rPr>
        <w:t xml:space="preserve">_____. </w:t>
      </w:r>
      <w:r w:rsidRPr="001B3FA5">
        <w:rPr>
          <w:i/>
          <w:lang w:val="en-US"/>
        </w:rPr>
        <w:t>Chatterton.</w:t>
      </w:r>
      <w:r w:rsidRPr="001B3FA5">
        <w:rPr>
          <w:lang w:val="en-US"/>
        </w:rPr>
        <w:t xml:space="preserve"> </w:t>
      </w:r>
      <w:r>
        <w:t xml:space="preserve">Trans. Toni Pascual. Barcelona: Edhasa. </w:t>
      </w:r>
    </w:p>
    <w:p w14:paraId="3FA7FA39" w14:textId="77777777" w:rsidR="00B60D7A" w:rsidRPr="001B3FA5" w:rsidRDefault="00B60D7A">
      <w:pPr>
        <w:rPr>
          <w:lang w:val="en-US"/>
        </w:rPr>
      </w:pPr>
      <w:r w:rsidRPr="001B3FA5">
        <w:rPr>
          <w:lang w:val="en-US"/>
        </w:rPr>
        <w:t xml:space="preserve">_____. </w:t>
      </w:r>
      <w:r w:rsidRPr="001B3FA5">
        <w:rPr>
          <w:i/>
          <w:lang w:val="en-US"/>
        </w:rPr>
        <w:t>First Light.</w:t>
      </w:r>
      <w:r w:rsidRPr="001B3FA5">
        <w:rPr>
          <w:lang w:val="en-US"/>
        </w:rPr>
        <w:t xml:space="preserve"> Novel. London: Hamish Hamilton, 1989.</w:t>
      </w:r>
      <w:r w:rsidRPr="001B3FA5">
        <w:rPr>
          <w:b/>
          <w:sz w:val="36"/>
          <w:lang w:val="en-US"/>
        </w:rPr>
        <w:t xml:space="preserve"> </w:t>
      </w:r>
      <w:r w:rsidRPr="001B3FA5">
        <w:rPr>
          <w:lang w:val="en-US"/>
        </w:rPr>
        <w:t>1990.</w:t>
      </w:r>
    </w:p>
    <w:p w14:paraId="2A374310" w14:textId="77777777" w:rsidR="00B60D7A" w:rsidRPr="001B3FA5" w:rsidRDefault="00B60D7A">
      <w:pPr>
        <w:rPr>
          <w:lang w:val="en-US"/>
        </w:rPr>
      </w:pPr>
      <w:r w:rsidRPr="001B3FA5">
        <w:rPr>
          <w:lang w:val="en-US"/>
        </w:rPr>
        <w:t xml:space="preserve">_____ . </w:t>
      </w:r>
      <w:r w:rsidRPr="001B3FA5">
        <w:rPr>
          <w:i/>
          <w:lang w:val="en-US"/>
        </w:rPr>
        <w:t>First Light.</w:t>
      </w:r>
      <w:r w:rsidRPr="001B3FA5">
        <w:rPr>
          <w:lang w:val="en-US"/>
        </w:rPr>
        <w:t xml:space="preserve"> London: Sphere Books. </w:t>
      </w:r>
    </w:p>
    <w:p w14:paraId="251474F0" w14:textId="77777777" w:rsidR="00B60D7A" w:rsidRPr="001B3FA5" w:rsidRDefault="00B60D7A">
      <w:pPr>
        <w:rPr>
          <w:lang w:val="en-US"/>
        </w:rPr>
      </w:pPr>
      <w:r w:rsidRPr="001B3FA5">
        <w:rPr>
          <w:lang w:val="en-US"/>
        </w:rPr>
        <w:t xml:space="preserve">_____. </w:t>
      </w:r>
      <w:r w:rsidRPr="001B3FA5">
        <w:rPr>
          <w:i/>
          <w:lang w:val="en-US"/>
        </w:rPr>
        <w:t>Dickens.</w:t>
      </w:r>
      <w:r w:rsidRPr="001B3FA5">
        <w:rPr>
          <w:lang w:val="en-US"/>
        </w:rPr>
        <w:t xml:space="preserve"> Biography. 1990. London: Minerva-Mandarin, 1991.*</w:t>
      </w:r>
    </w:p>
    <w:p w14:paraId="1CD6D08A" w14:textId="77777777" w:rsidR="00B60D7A" w:rsidRDefault="00B60D7A">
      <w:r>
        <w:t xml:space="preserve">_____. </w:t>
      </w:r>
      <w:r>
        <w:rPr>
          <w:i/>
        </w:rPr>
        <w:t>Dickens: El observador solitario.</w:t>
      </w:r>
      <w:r>
        <w:t xml:space="preserve"> Barcelona: Edhasa, 2012.</w:t>
      </w:r>
    </w:p>
    <w:p w14:paraId="780AFE32" w14:textId="77777777" w:rsidR="00B60D7A" w:rsidRPr="001B3FA5" w:rsidRDefault="00B60D7A">
      <w:pPr>
        <w:rPr>
          <w:lang w:val="en-US"/>
        </w:rPr>
      </w:pPr>
      <w:r w:rsidRPr="001B3FA5">
        <w:rPr>
          <w:lang w:val="en-US"/>
        </w:rPr>
        <w:t xml:space="preserve">_____. </w:t>
      </w:r>
      <w:r w:rsidRPr="001B3FA5">
        <w:rPr>
          <w:i/>
          <w:lang w:val="en-US"/>
        </w:rPr>
        <w:t>Introduction to Dickens.</w:t>
      </w:r>
      <w:r w:rsidRPr="001B3FA5">
        <w:rPr>
          <w:lang w:val="en-US"/>
        </w:rPr>
        <w:t xml:space="preserve"> London: Sinclair-Stevenson, 1991.*</w:t>
      </w:r>
    </w:p>
    <w:p w14:paraId="58C6A99E" w14:textId="77777777" w:rsidR="00B60D7A" w:rsidRPr="001B3FA5" w:rsidRDefault="00B60D7A">
      <w:pPr>
        <w:rPr>
          <w:lang w:val="en-US"/>
        </w:rPr>
      </w:pPr>
      <w:r w:rsidRPr="001B3FA5">
        <w:rPr>
          <w:lang w:val="en-US"/>
        </w:rPr>
        <w:t xml:space="preserve">_____. </w:t>
      </w:r>
      <w:r w:rsidRPr="001B3FA5">
        <w:rPr>
          <w:i/>
          <w:lang w:val="en-US"/>
        </w:rPr>
        <w:t>Introduction to Dickens.</w:t>
      </w:r>
      <w:r w:rsidRPr="001B3FA5">
        <w:rPr>
          <w:lang w:val="en-US"/>
        </w:rPr>
        <w:t xml:space="preserve"> New York: Ballantine Books, 1992.</w:t>
      </w:r>
    </w:p>
    <w:p w14:paraId="5865EA23" w14:textId="77777777" w:rsidR="00B60D7A" w:rsidRPr="001B3FA5" w:rsidRDefault="00B60D7A">
      <w:pPr>
        <w:rPr>
          <w:b/>
          <w:lang w:val="en-US"/>
        </w:rPr>
      </w:pPr>
      <w:r w:rsidRPr="001B3FA5">
        <w:rPr>
          <w:lang w:val="en-US"/>
        </w:rPr>
        <w:t xml:space="preserve">_____. </w:t>
      </w:r>
      <w:r w:rsidRPr="001B3FA5">
        <w:rPr>
          <w:i/>
          <w:lang w:val="en-US"/>
        </w:rPr>
        <w:t>English Music.</w:t>
      </w:r>
      <w:r w:rsidRPr="001B3FA5">
        <w:rPr>
          <w:lang w:val="en-US"/>
        </w:rPr>
        <w:t xml:space="preserve"> Novel. London: Hamish Hamilton, 1992. </w:t>
      </w:r>
    </w:p>
    <w:p w14:paraId="58D43574" w14:textId="77777777" w:rsidR="00B60D7A" w:rsidRPr="001B3FA5" w:rsidRDefault="00B60D7A">
      <w:pPr>
        <w:rPr>
          <w:lang w:val="en-US"/>
        </w:rPr>
      </w:pPr>
      <w:r w:rsidRPr="001B3FA5">
        <w:rPr>
          <w:lang w:val="en-US"/>
        </w:rPr>
        <w:t xml:space="preserve">_____. </w:t>
      </w:r>
      <w:r w:rsidRPr="001B3FA5">
        <w:rPr>
          <w:i/>
          <w:lang w:val="en-US"/>
        </w:rPr>
        <w:t>The House of Doctor Dee.</w:t>
      </w:r>
      <w:r w:rsidRPr="001B3FA5">
        <w:rPr>
          <w:lang w:val="en-US"/>
        </w:rPr>
        <w:t xml:space="preserve"> Novel. London: Hamish Hamilton, 1993.* </w:t>
      </w:r>
    </w:p>
    <w:p w14:paraId="60137CD4" w14:textId="77777777" w:rsidR="00B60D7A" w:rsidRPr="001B3FA5" w:rsidRDefault="00B60D7A">
      <w:pPr>
        <w:ind w:right="58"/>
        <w:rPr>
          <w:lang w:val="en-US"/>
        </w:rPr>
      </w:pPr>
      <w:r w:rsidRPr="001B3FA5">
        <w:rPr>
          <w:lang w:val="en-US"/>
        </w:rPr>
        <w:t xml:space="preserve">_____. </w:t>
      </w:r>
      <w:r w:rsidRPr="001B3FA5">
        <w:rPr>
          <w:i/>
          <w:lang w:val="en-US"/>
        </w:rPr>
        <w:t>The House of Doctor Dee.</w:t>
      </w:r>
      <w:r w:rsidRPr="001B3FA5">
        <w:rPr>
          <w:lang w:val="en-US"/>
        </w:rPr>
        <w:t xml:space="preserve"> 1993. Harmondsworth: Penguin, 1994.*</w:t>
      </w:r>
    </w:p>
    <w:p w14:paraId="66A8BB1D" w14:textId="77777777" w:rsidR="00B60D7A" w:rsidRPr="001B3FA5" w:rsidRDefault="00B60D7A">
      <w:pPr>
        <w:ind w:right="58"/>
        <w:rPr>
          <w:lang w:val="en-US"/>
        </w:rPr>
      </w:pPr>
      <w:r w:rsidRPr="001B3FA5">
        <w:rPr>
          <w:lang w:val="en-US"/>
        </w:rPr>
        <w:t>_____. "London Luminaries and Cockney Visionaries?" LWT London Lecture, Victoria and Albert Museum, Dec. 7, 1993.</w:t>
      </w:r>
    </w:p>
    <w:p w14:paraId="721F292A" w14:textId="77777777" w:rsidR="00B60D7A" w:rsidRPr="001B3FA5" w:rsidRDefault="00B60D7A">
      <w:pPr>
        <w:rPr>
          <w:lang w:val="en-US"/>
        </w:rPr>
      </w:pPr>
      <w:r w:rsidRPr="001B3FA5">
        <w:rPr>
          <w:lang w:val="en-US"/>
        </w:rPr>
        <w:t xml:space="preserve">_____. </w:t>
      </w:r>
      <w:r w:rsidRPr="001B3FA5">
        <w:rPr>
          <w:i/>
          <w:lang w:val="en-US"/>
        </w:rPr>
        <w:t>Dan Leno and the Limehouse Golem.</w:t>
      </w:r>
      <w:r w:rsidRPr="001B3FA5">
        <w:rPr>
          <w:lang w:val="en-US"/>
        </w:rPr>
        <w:t xml:space="preserve"> Novel. London: Sinclair-Stevenson, 1994.*</w:t>
      </w:r>
    </w:p>
    <w:p w14:paraId="307B2419" w14:textId="77777777" w:rsidR="00B60D7A" w:rsidRPr="001B3FA5" w:rsidRDefault="00B60D7A">
      <w:pPr>
        <w:rPr>
          <w:lang w:val="en-US"/>
        </w:rPr>
      </w:pPr>
      <w:r w:rsidRPr="001B3FA5">
        <w:rPr>
          <w:lang w:val="en-US"/>
        </w:rPr>
        <w:t xml:space="preserve">_____. </w:t>
      </w:r>
      <w:r w:rsidRPr="001B3FA5">
        <w:rPr>
          <w:i/>
          <w:lang w:val="en-US"/>
        </w:rPr>
        <w:t>Dan Leno and the Limehouse Golem.</w:t>
      </w:r>
      <w:r w:rsidRPr="001B3FA5">
        <w:rPr>
          <w:lang w:val="en-US"/>
        </w:rPr>
        <w:t xml:space="preserve"> London : Minerva, 1995.</w:t>
      </w:r>
    </w:p>
    <w:p w14:paraId="7F24A606" w14:textId="77777777" w:rsidR="00B60D7A" w:rsidRPr="001B3FA5" w:rsidRDefault="00B60D7A">
      <w:pPr>
        <w:rPr>
          <w:lang w:val="en-US"/>
        </w:rPr>
      </w:pPr>
      <w:r w:rsidRPr="001B3FA5">
        <w:rPr>
          <w:lang w:val="en-US"/>
        </w:rPr>
        <w:t xml:space="preserve">_____. </w:t>
      </w:r>
      <w:r w:rsidRPr="001B3FA5">
        <w:rPr>
          <w:i/>
          <w:lang w:val="en-US"/>
        </w:rPr>
        <w:t>The Trial of Elizabeth Cree: A Novel of the Limehouse Murders.</w:t>
      </w:r>
      <w:r w:rsidRPr="001B3FA5">
        <w:rPr>
          <w:lang w:val="en-US"/>
        </w:rPr>
        <w:t xml:space="preserve"> New York: N.A. Talese/Doubleday, 1995.</w:t>
      </w:r>
    </w:p>
    <w:p w14:paraId="3C02374E" w14:textId="77777777" w:rsidR="00B60D7A" w:rsidRPr="001B3FA5" w:rsidRDefault="00B60D7A">
      <w:pPr>
        <w:rPr>
          <w:lang w:val="en-US"/>
        </w:rPr>
      </w:pPr>
      <w:r w:rsidRPr="001B3FA5">
        <w:rPr>
          <w:lang w:val="en-US"/>
        </w:rPr>
        <w:t xml:space="preserve">_____. </w:t>
      </w:r>
      <w:r w:rsidRPr="001B3FA5">
        <w:rPr>
          <w:i/>
          <w:lang w:val="en-US"/>
        </w:rPr>
        <w:t>Blake: A Biography</w:t>
      </w:r>
      <w:r w:rsidRPr="001B3FA5">
        <w:rPr>
          <w:lang w:val="en-US"/>
        </w:rPr>
        <w:t>. London: Sinclair-Stevenson, 1995.*</w:t>
      </w:r>
    </w:p>
    <w:p w14:paraId="3C108061" w14:textId="77777777" w:rsidR="00B60D7A" w:rsidRPr="001B3FA5" w:rsidRDefault="00B60D7A">
      <w:pPr>
        <w:rPr>
          <w:lang w:val="en-US"/>
        </w:rPr>
      </w:pPr>
      <w:r w:rsidRPr="001B3FA5">
        <w:rPr>
          <w:lang w:val="en-US"/>
        </w:rPr>
        <w:t xml:space="preserve">_____. </w:t>
      </w:r>
      <w:r w:rsidRPr="001B3FA5">
        <w:rPr>
          <w:i/>
          <w:lang w:val="en-US"/>
        </w:rPr>
        <w:t>Blake.</w:t>
      </w:r>
      <w:r w:rsidRPr="001B3FA5">
        <w:rPr>
          <w:lang w:val="en-US"/>
        </w:rPr>
        <w:t xml:space="preserve"> New York: Knopf (Distributed by Random House), 1996.</w:t>
      </w:r>
    </w:p>
    <w:p w14:paraId="6019E94B" w14:textId="77777777" w:rsidR="00B60D7A" w:rsidRPr="001B3FA5" w:rsidRDefault="00B60D7A">
      <w:pPr>
        <w:rPr>
          <w:lang w:val="en-US"/>
        </w:rPr>
      </w:pPr>
      <w:r w:rsidRPr="001B3FA5">
        <w:rPr>
          <w:lang w:val="en-US"/>
        </w:rPr>
        <w:t xml:space="preserve">_____. </w:t>
      </w:r>
      <w:r w:rsidRPr="001B3FA5">
        <w:rPr>
          <w:i/>
          <w:lang w:val="en-US"/>
        </w:rPr>
        <w:t>Blake.</w:t>
      </w:r>
      <w:r w:rsidRPr="001B3FA5">
        <w:rPr>
          <w:lang w:val="en-US"/>
        </w:rPr>
        <w:t xml:space="preserve"> New edition. London: Vintage, 2007.*</w:t>
      </w:r>
    </w:p>
    <w:p w14:paraId="5D17DD34" w14:textId="77777777" w:rsidR="00B60D7A" w:rsidRPr="001B3FA5" w:rsidRDefault="00B60D7A">
      <w:pPr>
        <w:rPr>
          <w:lang w:val="en-US"/>
        </w:rPr>
      </w:pPr>
      <w:r w:rsidRPr="001B3FA5">
        <w:rPr>
          <w:lang w:val="en-US"/>
        </w:rPr>
        <w:t xml:space="preserve">_____. "The Englishness of English Literature." U of Cambridge, Leslie Stephen Lecture, 22 Oct. 1993. In Ackroyd, </w:t>
      </w:r>
      <w:r w:rsidRPr="001B3FA5">
        <w:rPr>
          <w:i/>
          <w:lang w:val="en-US"/>
        </w:rPr>
        <w:t>The Collection.</w:t>
      </w:r>
      <w:r w:rsidRPr="001B3FA5">
        <w:rPr>
          <w:lang w:val="en-US"/>
        </w:rPr>
        <w:t xml:space="preserve"> Ed. Thomas Wright. London: Chatto &amp; Windus, 2001. 328-40.*</w:t>
      </w:r>
    </w:p>
    <w:p w14:paraId="778DF080" w14:textId="77777777" w:rsidR="00B60D7A" w:rsidRPr="001B3FA5" w:rsidRDefault="00B60D7A">
      <w:pPr>
        <w:rPr>
          <w:lang w:val="en-US"/>
        </w:rPr>
      </w:pPr>
      <w:r w:rsidRPr="001B3FA5">
        <w:rPr>
          <w:lang w:val="en-US"/>
        </w:rPr>
        <w:t xml:space="preserve">_____. "The Englishness of English Literature." </w:t>
      </w:r>
      <w:r w:rsidRPr="001B3FA5">
        <w:rPr>
          <w:i/>
          <w:lang w:val="en-US"/>
        </w:rPr>
        <w:t>Proceedings of the XIXth International Conference of AEDEAN.</w:t>
      </w:r>
      <w:r w:rsidRPr="001B3FA5">
        <w:rPr>
          <w:lang w:val="en-US"/>
        </w:rPr>
        <w:t xml:space="preserve"> </w:t>
      </w:r>
      <w:r>
        <w:t xml:space="preserve">Ed. Javier Pérez Guerra et al. Vigo: Departamento de Filoloxía Inglesa e Alemana da Universidade de Vigo, 1996. </w:t>
      </w:r>
      <w:r w:rsidRPr="001B3FA5">
        <w:rPr>
          <w:lang w:val="en-US"/>
        </w:rPr>
        <w:t>11-20.*</w:t>
      </w:r>
    </w:p>
    <w:p w14:paraId="1B504BD3" w14:textId="77777777" w:rsidR="00B60D7A" w:rsidRPr="001B3FA5" w:rsidRDefault="00B60D7A">
      <w:pPr>
        <w:rPr>
          <w:lang w:val="en-US"/>
        </w:rPr>
      </w:pPr>
      <w:r w:rsidRPr="001B3FA5">
        <w:rPr>
          <w:lang w:val="en-US"/>
        </w:rPr>
        <w:t xml:space="preserve">_____. </w:t>
      </w:r>
      <w:r w:rsidRPr="001B3FA5">
        <w:rPr>
          <w:i/>
          <w:lang w:val="en-US"/>
        </w:rPr>
        <w:t>Milton in America.</w:t>
      </w:r>
      <w:r w:rsidRPr="001B3FA5">
        <w:rPr>
          <w:lang w:val="en-US"/>
        </w:rPr>
        <w:t xml:space="preserve"> New York : Nan A. Talese, 1997.</w:t>
      </w:r>
    </w:p>
    <w:p w14:paraId="727991BA" w14:textId="77777777" w:rsidR="00B60D7A" w:rsidRPr="001B3FA5" w:rsidRDefault="00B60D7A">
      <w:pPr>
        <w:tabs>
          <w:tab w:val="left" w:pos="1720"/>
        </w:tabs>
        <w:rPr>
          <w:lang w:val="en-US"/>
        </w:rPr>
      </w:pPr>
      <w:r w:rsidRPr="001B3FA5">
        <w:rPr>
          <w:lang w:val="en-US"/>
        </w:rPr>
        <w:t xml:space="preserve">_____. </w:t>
      </w:r>
      <w:r w:rsidRPr="001B3FA5">
        <w:rPr>
          <w:i/>
          <w:lang w:val="en-US"/>
        </w:rPr>
        <w:t>The Life of Thomas More.</w:t>
      </w:r>
      <w:r w:rsidRPr="001B3FA5">
        <w:rPr>
          <w:lang w:val="en-US"/>
        </w:rPr>
        <w:t xml:space="preserve"> 1998. London: Chatto and Windus, 1998. (James Tait Black Memorial Prize 1998).</w:t>
      </w:r>
    </w:p>
    <w:p w14:paraId="3CD86FA0" w14:textId="77777777" w:rsidR="00B60D7A" w:rsidRPr="001B3FA5" w:rsidRDefault="00B60D7A">
      <w:pPr>
        <w:tabs>
          <w:tab w:val="left" w:pos="1720"/>
        </w:tabs>
        <w:rPr>
          <w:lang w:val="en-US"/>
        </w:rPr>
      </w:pPr>
      <w:r w:rsidRPr="001B3FA5">
        <w:rPr>
          <w:lang w:val="en-US"/>
        </w:rPr>
        <w:t xml:space="preserve">_____. </w:t>
      </w:r>
      <w:r w:rsidRPr="001B3FA5">
        <w:rPr>
          <w:i/>
          <w:lang w:val="en-US"/>
        </w:rPr>
        <w:t>The Life of Thomas More.</w:t>
      </w:r>
      <w:r w:rsidRPr="001B3FA5">
        <w:rPr>
          <w:lang w:val="en-US"/>
        </w:rPr>
        <w:t xml:space="preserve"> London: Vintage, 1999.*</w:t>
      </w:r>
    </w:p>
    <w:p w14:paraId="563F2C0F" w14:textId="77777777" w:rsidR="00B60D7A" w:rsidRPr="001B3FA5" w:rsidRDefault="00B60D7A">
      <w:pPr>
        <w:rPr>
          <w:lang w:val="en-US"/>
        </w:rPr>
      </w:pPr>
      <w:r w:rsidRPr="001B3FA5">
        <w:rPr>
          <w:lang w:val="en-US"/>
        </w:rPr>
        <w:lastRenderedPageBreak/>
        <w:t xml:space="preserve">_____. </w:t>
      </w:r>
      <w:r w:rsidRPr="001B3FA5">
        <w:rPr>
          <w:i/>
          <w:lang w:val="en-US"/>
        </w:rPr>
        <w:t>The Plato Papers: A Novel.</w:t>
      </w:r>
      <w:r w:rsidRPr="001B3FA5">
        <w:rPr>
          <w:lang w:val="en-US"/>
        </w:rPr>
        <w:t xml:space="preserve"> London: Chatto and Windus, 1999.*</w:t>
      </w:r>
    </w:p>
    <w:p w14:paraId="508A1A9C" w14:textId="77777777" w:rsidR="00B60D7A" w:rsidRPr="001B3FA5" w:rsidRDefault="00B60D7A">
      <w:pPr>
        <w:pStyle w:val="BodyText21"/>
        <w:rPr>
          <w:i w:val="0"/>
          <w:lang w:val="en-US"/>
        </w:rPr>
      </w:pPr>
      <w:r w:rsidRPr="001B3FA5">
        <w:rPr>
          <w:i w:val="0"/>
          <w:lang w:val="en-US"/>
        </w:rPr>
        <w:t xml:space="preserve">_____. "Preface." In </w:t>
      </w:r>
      <w:r w:rsidRPr="001B3FA5">
        <w:rPr>
          <w:lang w:val="en-US"/>
        </w:rPr>
        <w:t>Thomas Chatterton and Romantic Culture</w:t>
      </w:r>
      <w:r w:rsidRPr="001B3FA5">
        <w:rPr>
          <w:i w:val="0"/>
          <w:lang w:val="en-US"/>
        </w:rPr>
        <w:t>. Ed. Nick Groom. Houndmills: Macmillan; New York: St. Martin's, 1999. 1-2.*</w:t>
      </w:r>
    </w:p>
    <w:p w14:paraId="5D2BA05F" w14:textId="77777777" w:rsidR="00B60D7A" w:rsidRPr="001B3FA5" w:rsidRDefault="00B60D7A">
      <w:pPr>
        <w:rPr>
          <w:lang w:val="en-US"/>
        </w:rPr>
      </w:pPr>
      <w:r w:rsidRPr="001B3FA5">
        <w:rPr>
          <w:lang w:val="en-US"/>
        </w:rPr>
        <w:t xml:space="preserve">_____. </w:t>
      </w:r>
      <w:r w:rsidRPr="001B3FA5">
        <w:rPr>
          <w:i/>
          <w:lang w:val="en-US"/>
        </w:rPr>
        <w:t>London: The Biography.</w:t>
      </w:r>
      <w:r w:rsidRPr="001B3FA5">
        <w:rPr>
          <w:lang w:val="en-US"/>
        </w:rPr>
        <w:t xml:space="preserve"> London: Chatto &amp; Windus, 2000.*</w:t>
      </w:r>
    </w:p>
    <w:p w14:paraId="6DB44436" w14:textId="77777777" w:rsidR="00B60D7A" w:rsidRPr="001B3FA5" w:rsidRDefault="00B60D7A">
      <w:pPr>
        <w:rPr>
          <w:lang w:val="en-US"/>
        </w:rPr>
      </w:pPr>
      <w:r w:rsidRPr="001B3FA5">
        <w:rPr>
          <w:lang w:val="en-US"/>
        </w:rPr>
        <w:t xml:space="preserve">_____. </w:t>
      </w:r>
      <w:r w:rsidRPr="001B3FA5">
        <w:rPr>
          <w:i/>
          <w:lang w:val="en-US"/>
        </w:rPr>
        <w:t>The Clerkenwell Tales.</w:t>
      </w:r>
      <w:r w:rsidRPr="001B3FA5">
        <w:rPr>
          <w:lang w:val="en-US"/>
        </w:rPr>
        <w:t xml:space="preserve"> Fiction.</w:t>
      </w:r>
    </w:p>
    <w:p w14:paraId="37A9B471" w14:textId="77777777" w:rsidR="00B60D7A" w:rsidRPr="001B3FA5" w:rsidRDefault="00B60D7A">
      <w:pPr>
        <w:rPr>
          <w:lang w:val="en-US"/>
        </w:rPr>
      </w:pPr>
      <w:r w:rsidRPr="001B3FA5">
        <w:rPr>
          <w:lang w:val="en-US"/>
        </w:rPr>
        <w:t xml:space="preserve">_____. </w:t>
      </w:r>
      <w:r w:rsidRPr="001B3FA5">
        <w:rPr>
          <w:i/>
          <w:lang w:val="en-US"/>
        </w:rPr>
        <w:t>The Lambs of London.</w:t>
      </w:r>
      <w:r w:rsidRPr="001B3FA5">
        <w:rPr>
          <w:lang w:val="en-US"/>
        </w:rPr>
        <w:t xml:space="preserve"> Fiction.</w:t>
      </w:r>
    </w:p>
    <w:p w14:paraId="047C3164" w14:textId="77777777" w:rsidR="00B60D7A" w:rsidRPr="001B3FA5" w:rsidRDefault="00B60D7A">
      <w:pPr>
        <w:rPr>
          <w:lang w:val="en-US"/>
        </w:rPr>
      </w:pPr>
      <w:r w:rsidRPr="001B3FA5">
        <w:rPr>
          <w:lang w:val="en-US"/>
        </w:rPr>
        <w:t xml:space="preserve">_____. </w:t>
      </w:r>
      <w:r w:rsidRPr="001B3FA5">
        <w:rPr>
          <w:i/>
          <w:lang w:val="en-US"/>
        </w:rPr>
        <w:t>The Fall of Troy.</w:t>
      </w:r>
      <w:r w:rsidRPr="001B3FA5">
        <w:rPr>
          <w:lang w:val="en-US"/>
        </w:rPr>
        <w:t xml:space="preserve"> Fiction.</w:t>
      </w:r>
    </w:p>
    <w:p w14:paraId="2B7F70BE" w14:textId="77777777" w:rsidR="00B60D7A" w:rsidRPr="001B3FA5" w:rsidRDefault="00B60D7A">
      <w:pPr>
        <w:rPr>
          <w:i/>
          <w:lang w:val="en-US"/>
        </w:rPr>
      </w:pPr>
      <w:r w:rsidRPr="001B3FA5">
        <w:rPr>
          <w:lang w:val="en-US"/>
        </w:rPr>
        <w:t xml:space="preserve">_____. </w:t>
      </w:r>
      <w:r w:rsidRPr="001B3FA5">
        <w:rPr>
          <w:i/>
          <w:lang w:val="en-US"/>
        </w:rPr>
        <w:t>The Casebook of Victor Frankenstein.</w:t>
      </w:r>
    </w:p>
    <w:p w14:paraId="5314F154" w14:textId="77777777" w:rsidR="00B60D7A" w:rsidRPr="001B3FA5" w:rsidRDefault="00B60D7A" w:rsidP="00B60D7A">
      <w:pPr>
        <w:ind w:left="709" w:hanging="709"/>
        <w:rPr>
          <w:i/>
          <w:lang w:val="en-US"/>
        </w:rPr>
      </w:pPr>
      <w:r w:rsidRPr="001B3FA5">
        <w:rPr>
          <w:lang w:val="en-US"/>
        </w:rPr>
        <w:t xml:space="preserve">_____. </w:t>
      </w:r>
      <w:r w:rsidRPr="001B3FA5">
        <w:rPr>
          <w:i/>
          <w:lang w:val="en-US"/>
        </w:rPr>
        <w:t xml:space="preserve">Albion: The Origins of the English Imagination. </w:t>
      </w:r>
      <w:r w:rsidRPr="001B3FA5">
        <w:rPr>
          <w:lang w:val="en-US"/>
        </w:rPr>
        <w:t>London: Chatto &amp; Windus, 2002.</w:t>
      </w:r>
    </w:p>
    <w:p w14:paraId="657B0838" w14:textId="77777777" w:rsidR="00B60D7A" w:rsidRPr="001B3FA5" w:rsidRDefault="00B60D7A" w:rsidP="00B60D7A">
      <w:pPr>
        <w:ind w:left="709" w:hanging="709"/>
        <w:rPr>
          <w:lang w:val="en-US"/>
        </w:rPr>
      </w:pPr>
      <w:r w:rsidRPr="001B3FA5">
        <w:rPr>
          <w:i/>
          <w:lang w:val="en-US"/>
        </w:rPr>
        <w:tab/>
      </w:r>
      <w:hyperlink r:id="rId6" w:history="1">
        <w:r w:rsidRPr="001B3FA5">
          <w:rPr>
            <w:rStyle w:val="Hipervnculo"/>
            <w:lang w:val="en-US"/>
          </w:rPr>
          <w:t>http://www.amazon.co.uk/Albion-Origins-Imagination-Peter-Ackroyd/dp/1856197212/ref=pd_sim_b4</w:t>
        </w:r>
      </w:hyperlink>
    </w:p>
    <w:p w14:paraId="3BF72AFB" w14:textId="77777777" w:rsidR="00B60D7A" w:rsidRPr="001B3FA5" w:rsidRDefault="00B60D7A" w:rsidP="00B60D7A">
      <w:pPr>
        <w:ind w:left="709" w:hanging="709"/>
        <w:rPr>
          <w:lang w:val="en-US"/>
        </w:rPr>
      </w:pPr>
      <w:r w:rsidRPr="001B3FA5">
        <w:rPr>
          <w:lang w:val="en-US"/>
        </w:rPr>
        <w:tab/>
        <w:t>2011</w:t>
      </w:r>
    </w:p>
    <w:p w14:paraId="1438A279" w14:textId="77777777" w:rsidR="00B60D7A" w:rsidRPr="001B3FA5" w:rsidRDefault="00B60D7A">
      <w:pPr>
        <w:rPr>
          <w:lang w:val="en-US"/>
        </w:rPr>
      </w:pPr>
      <w:r w:rsidRPr="001B3FA5">
        <w:rPr>
          <w:lang w:val="en-US"/>
        </w:rPr>
        <w:t xml:space="preserve">_____. </w:t>
      </w:r>
      <w:r w:rsidRPr="001B3FA5">
        <w:rPr>
          <w:i/>
          <w:lang w:val="en-US"/>
        </w:rPr>
        <w:t>Illustrated London.</w:t>
      </w:r>
      <w:r w:rsidRPr="001B3FA5">
        <w:rPr>
          <w:lang w:val="en-US"/>
        </w:rPr>
        <w:t xml:space="preserve"> Non-fiction.</w:t>
      </w:r>
    </w:p>
    <w:p w14:paraId="5BBDB3C7" w14:textId="77777777" w:rsidR="00B60D7A" w:rsidRPr="001B3FA5" w:rsidRDefault="00B60D7A">
      <w:pPr>
        <w:rPr>
          <w:lang w:val="en-US"/>
        </w:rPr>
      </w:pPr>
      <w:r w:rsidRPr="001B3FA5">
        <w:rPr>
          <w:lang w:val="en-US"/>
        </w:rPr>
        <w:t xml:space="preserve">_____. </w:t>
      </w:r>
      <w:r w:rsidRPr="001B3FA5">
        <w:rPr>
          <w:i/>
          <w:lang w:val="en-US"/>
        </w:rPr>
        <w:t>Chaucer.</w:t>
      </w:r>
      <w:r w:rsidRPr="001B3FA5">
        <w:rPr>
          <w:lang w:val="en-US"/>
        </w:rPr>
        <w:t xml:space="preserve"> Biography.</w:t>
      </w:r>
    </w:p>
    <w:p w14:paraId="17A6BF7F" w14:textId="77777777" w:rsidR="00B60D7A" w:rsidRPr="001B3FA5" w:rsidRDefault="00B60D7A">
      <w:pPr>
        <w:rPr>
          <w:lang w:val="en-US"/>
        </w:rPr>
      </w:pPr>
      <w:r w:rsidRPr="001B3FA5">
        <w:rPr>
          <w:lang w:val="en-US"/>
        </w:rPr>
        <w:t xml:space="preserve">_____. </w:t>
      </w:r>
      <w:r w:rsidRPr="001B3FA5">
        <w:rPr>
          <w:i/>
          <w:lang w:val="en-US"/>
        </w:rPr>
        <w:t>J. M. W. Turner.</w:t>
      </w:r>
      <w:r w:rsidRPr="001B3FA5">
        <w:rPr>
          <w:lang w:val="en-US"/>
        </w:rPr>
        <w:t xml:space="preserve"> Biography.</w:t>
      </w:r>
    </w:p>
    <w:p w14:paraId="730D3BAF" w14:textId="77777777" w:rsidR="00B60D7A" w:rsidRPr="001B3FA5" w:rsidRDefault="00B60D7A">
      <w:pPr>
        <w:rPr>
          <w:lang w:val="en-US"/>
        </w:rPr>
      </w:pPr>
      <w:r w:rsidRPr="001B3FA5">
        <w:rPr>
          <w:lang w:val="en-US"/>
        </w:rPr>
        <w:t xml:space="preserve">_____. </w:t>
      </w:r>
      <w:r w:rsidRPr="001B3FA5">
        <w:rPr>
          <w:i/>
          <w:lang w:val="en-US"/>
        </w:rPr>
        <w:t>The Collection: Reviews, Essays, Short Stories, Lectures.</w:t>
      </w:r>
      <w:r w:rsidRPr="001B3FA5">
        <w:rPr>
          <w:lang w:val="en-US"/>
        </w:rPr>
        <w:t xml:space="preserve"> Ed. Thomas Wright.</w:t>
      </w:r>
    </w:p>
    <w:p w14:paraId="5DB78C87" w14:textId="77777777" w:rsidR="00B60D7A" w:rsidRPr="001B3FA5" w:rsidRDefault="00B60D7A">
      <w:pPr>
        <w:rPr>
          <w:lang w:val="en-US"/>
        </w:rPr>
      </w:pPr>
      <w:r w:rsidRPr="001B3FA5">
        <w:rPr>
          <w:lang w:val="en-US"/>
        </w:rPr>
        <w:t xml:space="preserve">_____. </w:t>
      </w:r>
      <w:r w:rsidRPr="001B3FA5">
        <w:rPr>
          <w:i/>
          <w:lang w:val="en-US"/>
        </w:rPr>
        <w:t>Lectures.</w:t>
      </w:r>
      <w:r w:rsidRPr="001B3FA5">
        <w:rPr>
          <w:lang w:val="en-US"/>
        </w:rPr>
        <w:t xml:space="preserve"> Ed. Thomas Wright.</w:t>
      </w:r>
    </w:p>
    <w:p w14:paraId="6596FCDE" w14:textId="77777777" w:rsidR="00B60D7A" w:rsidRPr="001B3FA5" w:rsidRDefault="00B60D7A">
      <w:pPr>
        <w:rPr>
          <w:lang w:val="en-US"/>
        </w:rPr>
      </w:pPr>
      <w:r w:rsidRPr="001B3FA5">
        <w:rPr>
          <w:lang w:val="en-US"/>
        </w:rPr>
        <w:t xml:space="preserve">_____. </w:t>
      </w:r>
      <w:r w:rsidRPr="001B3FA5">
        <w:rPr>
          <w:i/>
          <w:lang w:val="en-US"/>
        </w:rPr>
        <w:t>Shakespeare: The Biography.</w:t>
      </w:r>
      <w:r w:rsidRPr="001B3FA5">
        <w:rPr>
          <w:lang w:val="en-US"/>
        </w:rPr>
        <w:t xml:space="preserve"> London: Chatto &amp; Windus, 2005.*</w:t>
      </w:r>
    </w:p>
    <w:p w14:paraId="6C6FCB14" w14:textId="77777777" w:rsidR="00B60D7A" w:rsidRPr="001B3FA5" w:rsidRDefault="00B60D7A">
      <w:pPr>
        <w:rPr>
          <w:lang w:val="en-US"/>
        </w:rPr>
      </w:pPr>
      <w:r w:rsidRPr="001B3FA5">
        <w:rPr>
          <w:lang w:val="en-US"/>
        </w:rPr>
        <w:t xml:space="preserve">_____. </w:t>
      </w:r>
      <w:r w:rsidRPr="001B3FA5">
        <w:rPr>
          <w:i/>
          <w:lang w:val="en-US"/>
        </w:rPr>
        <w:t>Shakespeare: The Biography.</w:t>
      </w:r>
      <w:r w:rsidRPr="001B3FA5">
        <w:rPr>
          <w:lang w:val="en-US"/>
        </w:rPr>
        <w:t xml:space="preserve"> New York: Random House Doubleday – Nan A. Talese, 2005.*</w:t>
      </w:r>
    </w:p>
    <w:p w14:paraId="17CEB6D4" w14:textId="77777777" w:rsidR="00B60D7A" w:rsidRPr="001B3FA5" w:rsidRDefault="00B60D7A">
      <w:pPr>
        <w:rPr>
          <w:lang w:val="en-US"/>
        </w:rPr>
      </w:pPr>
      <w:r w:rsidRPr="001B3FA5">
        <w:rPr>
          <w:lang w:val="en-US"/>
        </w:rPr>
        <w:t xml:space="preserve">_____. </w:t>
      </w:r>
      <w:r w:rsidRPr="001B3FA5">
        <w:rPr>
          <w:i/>
          <w:lang w:val="en-US"/>
        </w:rPr>
        <w:t>Shakespeare: The Biography.</w:t>
      </w:r>
      <w:r w:rsidRPr="001B3FA5">
        <w:rPr>
          <w:lang w:val="en-US"/>
        </w:rPr>
        <w:t xml:space="preserve"> New York: Random House International, c. 2005.</w:t>
      </w:r>
    </w:p>
    <w:p w14:paraId="7048A087" w14:textId="77777777" w:rsidR="00B60D7A" w:rsidRPr="001B3FA5" w:rsidRDefault="00B60D7A">
      <w:pPr>
        <w:rPr>
          <w:lang w:val="en-US"/>
        </w:rPr>
      </w:pPr>
      <w:r w:rsidRPr="001B3FA5">
        <w:rPr>
          <w:lang w:val="en-US"/>
        </w:rPr>
        <w:t>_____.</w:t>
      </w:r>
      <w:r w:rsidRPr="001B3FA5">
        <w:rPr>
          <w:i/>
          <w:lang w:val="en-US"/>
        </w:rPr>
        <w:t xml:space="preserve"> Shakespeare: The Biography.</w:t>
      </w:r>
      <w:r w:rsidRPr="001B3FA5">
        <w:rPr>
          <w:lang w:val="en-US"/>
        </w:rPr>
        <w:t xml:space="preserve"> New York: Anchor, 2006.</w:t>
      </w:r>
    </w:p>
    <w:p w14:paraId="2D43601E" w14:textId="77777777" w:rsidR="00853016" w:rsidRPr="001B3FA5" w:rsidRDefault="00853016" w:rsidP="00853016">
      <w:pPr>
        <w:ind w:left="709" w:hanging="709"/>
        <w:rPr>
          <w:lang w:val="en-US"/>
        </w:rPr>
      </w:pPr>
      <w:r w:rsidRPr="001B3FA5">
        <w:rPr>
          <w:lang w:val="en-US"/>
        </w:rPr>
        <w:t xml:space="preserve">_____. </w:t>
      </w:r>
      <w:r w:rsidRPr="001B3FA5">
        <w:rPr>
          <w:i/>
          <w:lang w:val="en-US"/>
        </w:rPr>
        <w:t>Shakespeare: la biographie.</w:t>
      </w:r>
      <w:r w:rsidRPr="001B3FA5">
        <w:rPr>
          <w:lang w:val="en-US"/>
        </w:rPr>
        <w:t xml:space="preserve"> (Points). Paris: Seuil, 2008.</w:t>
      </w:r>
    </w:p>
    <w:p w14:paraId="72584657" w14:textId="77777777" w:rsidR="00C76B07" w:rsidRPr="00BA7B13" w:rsidRDefault="00C76B07" w:rsidP="00C76B07">
      <w:pPr>
        <w:ind w:left="709" w:hanging="709"/>
        <w:rPr>
          <w:lang w:val="en-US"/>
        </w:rPr>
      </w:pPr>
      <w:r>
        <w:rPr>
          <w:lang w:val="en-US"/>
        </w:rPr>
        <w:t xml:space="preserve">_____. </w:t>
      </w:r>
      <w:r>
        <w:rPr>
          <w:i/>
          <w:lang w:val="en-US"/>
        </w:rPr>
        <w:t xml:space="preserve">Shakespeare. </w:t>
      </w:r>
      <w:r>
        <w:rPr>
          <w:lang w:val="en-US"/>
        </w:rPr>
        <w:t>Barcelona: Edhasa.</w:t>
      </w:r>
    </w:p>
    <w:p w14:paraId="0CCB2928" w14:textId="77777777" w:rsidR="00B60D7A" w:rsidRPr="001B3FA5" w:rsidRDefault="00B60D7A">
      <w:pPr>
        <w:rPr>
          <w:lang w:val="en-US"/>
        </w:rPr>
      </w:pPr>
      <w:r w:rsidRPr="001B3FA5">
        <w:rPr>
          <w:lang w:val="en-US"/>
        </w:rPr>
        <w:t xml:space="preserve">_____. </w:t>
      </w:r>
      <w:r w:rsidRPr="001B3FA5">
        <w:rPr>
          <w:i/>
          <w:lang w:val="en-US"/>
        </w:rPr>
        <w:t>Newton.</w:t>
      </w:r>
      <w:r w:rsidRPr="001B3FA5">
        <w:rPr>
          <w:lang w:val="en-US"/>
        </w:rPr>
        <w:t xml:space="preserve"> Biography.</w:t>
      </w:r>
    </w:p>
    <w:p w14:paraId="68F6973B" w14:textId="77777777" w:rsidR="00B60D7A" w:rsidRPr="001B3FA5" w:rsidRDefault="00B60D7A" w:rsidP="00B60D7A">
      <w:pPr>
        <w:ind w:left="709" w:hanging="709"/>
        <w:rPr>
          <w:lang w:val="en-US"/>
        </w:rPr>
      </w:pPr>
      <w:r w:rsidRPr="001B3FA5">
        <w:rPr>
          <w:lang w:val="en-US"/>
        </w:rPr>
        <w:t xml:space="preserve">_____. </w:t>
      </w:r>
      <w:r w:rsidRPr="001B3FA5">
        <w:rPr>
          <w:i/>
          <w:lang w:val="en-US"/>
        </w:rPr>
        <w:t>Poe: A Life Cut Short.</w:t>
      </w:r>
      <w:r w:rsidRPr="001B3FA5">
        <w:rPr>
          <w:lang w:val="en-US"/>
        </w:rPr>
        <w:t xml:space="preserve"> Biography.</w:t>
      </w:r>
    </w:p>
    <w:p w14:paraId="57149902" w14:textId="77777777" w:rsidR="00B60D7A" w:rsidRPr="001B3FA5" w:rsidRDefault="00B60D7A">
      <w:pPr>
        <w:rPr>
          <w:lang w:val="en-US"/>
        </w:rPr>
      </w:pPr>
      <w:r w:rsidRPr="001B3FA5">
        <w:rPr>
          <w:lang w:val="en-US"/>
        </w:rPr>
        <w:t xml:space="preserve">_____. </w:t>
      </w:r>
      <w:r w:rsidRPr="001B3FA5">
        <w:rPr>
          <w:i/>
          <w:lang w:val="en-US"/>
        </w:rPr>
        <w:t>Thames: Sacred River.</w:t>
      </w:r>
      <w:r w:rsidRPr="001B3FA5">
        <w:rPr>
          <w:lang w:val="en-US"/>
        </w:rPr>
        <w:t xml:space="preserve"> London: Vintage, 2008.</w:t>
      </w:r>
    </w:p>
    <w:p w14:paraId="4C3ED51E" w14:textId="77777777" w:rsidR="00B60D7A" w:rsidRPr="001B3FA5" w:rsidRDefault="00B60D7A">
      <w:pPr>
        <w:rPr>
          <w:lang w:val="en-US"/>
        </w:rPr>
      </w:pPr>
      <w:r w:rsidRPr="001B3FA5">
        <w:rPr>
          <w:lang w:val="en-US"/>
        </w:rPr>
        <w:t xml:space="preserve">_____. </w:t>
      </w:r>
      <w:r w:rsidRPr="001B3FA5">
        <w:rPr>
          <w:i/>
          <w:lang w:val="en-US"/>
        </w:rPr>
        <w:t>Venice: Pure City.</w:t>
      </w:r>
      <w:r w:rsidRPr="001B3FA5">
        <w:rPr>
          <w:lang w:val="en-US"/>
        </w:rPr>
        <w:t xml:space="preserve"> Nonfiction.</w:t>
      </w:r>
    </w:p>
    <w:p w14:paraId="2182AF40" w14:textId="77777777" w:rsidR="00B60D7A" w:rsidRPr="001B3FA5" w:rsidRDefault="00B60D7A">
      <w:pPr>
        <w:rPr>
          <w:lang w:val="en-US"/>
        </w:rPr>
      </w:pPr>
      <w:r w:rsidRPr="001B3FA5">
        <w:rPr>
          <w:lang w:val="en-US"/>
        </w:rPr>
        <w:t xml:space="preserve">_____. "Peter Ackroyd on London." Interview by Daisy Banks. </w:t>
      </w:r>
      <w:r w:rsidRPr="001B3FA5">
        <w:rPr>
          <w:i/>
          <w:lang w:val="en-US"/>
        </w:rPr>
        <w:t>The Browser</w:t>
      </w:r>
      <w:r w:rsidRPr="001B3FA5">
        <w:rPr>
          <w:lang w:val="en-US"/>
        </w:rPr>
        <w:t xml:space="preserve"> 12 Sept. 2011.*</w:t>
      </w:r>
    </w:p>
    <w:p w14:paraId="2D89EB70" w14:textId="77777777" w:rsidR="00B60D7A" w:rsidRPr="001B3FA5" w:rsidRDefault="00B60D7A">
      <w:pPr>
        <w:rPr>
          <w:lang w:val="en-US"/>
        </w:rPr>
      </w:pPr>
      <w:r w:rsidRPr="001B3FA5">
        <w:rPr>
          <w:lang w:val="en-US"/>
        </w:rPr>
        <w:tab/>
      </w:r>
      <w:hyperlink r:id="rId7" w:history="1">
        <w:r w:rsidRPr="001B3FA5">
          <w:rPr>
            <w:rStyle w:val="Hipervnculo"/>
            <w:lang w:val="en-US"/>
          </w:rPr>
          <w:t>http://thebrowser.com/interviews/peter-ackroyd-on-london</w:t>
        </w:r>
      </w:hyperlink>
    </w:p>
    <w:p w14:paraId="1F1A0294" w14:textId="77777777" w:rsidR="00B60D7A" w:rsidRPr="001B3FA5" w:rsidRDefault="00B60D7A">
      <w:pPr>
        <w:rPr>
          <w:lang w:val="en-US"/>
        </w:rPr>
      </w:pPr>
      <w:r w:rsidRPr="001B3FA5">
        <w:rPr>
          <w:lang w:val="en-US"/>
        </w:rPr>
        <w:tab/>
        <w:t>2011</w:t>
      </w:r>
    </w:p>
    <w:p w14:paraId="43E1A7E8" w14:textId="77777777" w:rsidR="00B60D7A" w:rsidRPr="001B3FA5" w:rsidRDefault="00B60D7A" w:rsidP="00B60D7A">
      <w:pPr>
        <w:ind w:left="709" w:hanging="709"/>
        <w:rPr>
          <w:lang w:val="en-US"/>
        </w:rPr>
      </w:pPr>
      <w:r w:rsidRPr="001B3FA5">
        <w:rPr>
          <w:lang w:val="en-US"/>
        </w:rPr>
        <w:t xml:space="preserve">_____. </w:t>
      </w:r>
      <w:r w:rsidRPr="001B3FA5">
        <w:rPr>
          <w:i/>
          <w:lang w:val="en-US"/>
        </w:rPr>
        <w:t>London Under.</w:t>
      </w:r>
      <w:r w:rsidRPr="001B3FA5">
        <w:rPr>
          <w:lang w:val="en-US"/>
        </w:rPr>
        <w:t xml:space="preserve"> London: Chatto &amp; Windus, 2011.</w:t>
      </w:r>
    </w:p>
    <w:p w14:paraId="42F33557" w14:textId="77777777" w:rsidR="00B60D7A" w:rsidRPr="001B3FA5" w:rsidRDefault="00B60D7A" w:rsidP="00B60D7A">
      <w:pPr>
        <w:ind w:left="709" w:hanging="709"/>
        <w:rPr>
          <w:lang w:val="en-US"/>
        </w:rPr>
      </w:pPr>
      <w:r w:rsidRPr="001B3FA5">
        <w:rPr>
          <w:lang w:val="en-US"/>
        </w:rPr>
        <w:tab/>
      </w:r>
      <w:hyperlink r:id="rId8" w:history="1">
        <w:r w:rsidRPr="001B3FA5">
          <w:rPr>
            <w:rStyle w:val="Hipervnculo"/>
            <w:lang w:val="en-US"/>
          </w:rPr>
          <w:t>http://www.amazon.co.uk/gp/product/0701169915/ref=s9_cxhsh_co_g14_ir02?pf_rd_m=A3P5ROKL5A1OLE&amp;pf_rd_s=left-2&amp;pf_rd_r=1FSYAS6NS0WE84XD2HCH&amp;pf_rd_t=3201&amp;pf_rd_p=466496393&amp;pf_rd_i=typ01</w:t>
        </w:r>
      </w:hyperlink>
    </w:p>
    <w:p w14:paraId="07521E14" w14:textId="77777777" w:rsidR="00B60D7A" w:rsidRPr="001B3FA5" w:rsidRDefault="00B60D7A" w:rsidP="00B60D7A">
      <w:pPr>
        <w:ind w:left="709" w:hanging="709"/>
        <w:rPr>
          <w:lang w:val="en-US"/>
        </w:rPr>
      </w:pPr>
      <w:r w:rsidRPr="001B3FA5">
        <w:rPr>
          <w:lang w:val="en-US"/>
        </w:rPr>
        <w:lastRenderedPageBreak/>
        <w:tab/>
        <w:t>2011</w:t>
      </w:r>
    </w:p>
    <w:p w14:paraId="7458A613" w14:textId="77777777" w:rsidR="00652A64" w:rsidRPr="001B3FA5" w:rsidRDefault="00652A64" w:rsidP="00B60D7A">
      <w:pPr>
        <w:ind w:left="709" w:hanging="709"/>
        <w:rPr>
          <w:lang w:val="en-US"/>
        </w:rPr>
      </w:pPr>
      <w:r w:rsidRPr="001B3FA5">
        <w:rPr>
          <w:lang w:val="en-US"/>
        </w:rPr>
        <w:t xml:space="preserve">_____. </w:t>
      </w:r>
      <w:r w:rsidRPr="001B3FA5">
        <w:rPr>
          <w:i/>
          <w:lang w:val="en-US"/>
        </w:rPr>
        <w:t>Londres bajo tierra.</w:t>
      </w:r>
      <w:r w:rsidRPr="001B3FA5">
        <w:rPr>
          <w:lang w:val="en-US"/>
        </w:rPr>
        <w:t xml:space="preserve"> 2012.</w:t>
      </w:r>
    </w:p>
    <w:p w14:paraId="07E82BAE" w14:textId="77777777" w:rsidR="00B60D7A" w:rsidRPr="001B3FA5" w:rsidRDefault="00B60D7A" w:rsidP="00B60D7A">
      <w:pPr>
        <w:ind w:left="709" w:hanging="709"/>
        <w:rPr>
          <w:lang w:val="en-US"/>
        </w:rPr>
      </w:pPr>
      <w:r w:rsidRPr="001B3FA5">
        <w:rPr>
          <w:lang w:val="en-US"/>
        </w:rPr>
        <w:t xml:space="preserve">_____. </w:t>
      </w:r>
      <w:r w:rsidRPr="001B3FA5">
        <w:rPr>
          <w:i/>
          <w:lang w:val="en-US"/>
        </w:rPr>
        <w:t>The History of England, volume 1: Foundation.</w:t>
      </w:r>
      <w:r w:rsidRPr="001B3FA5">
        <w:rPr>
          <w:lang w:val="en-US"/>
        </w:rPr>
        <w:t xml:space="preserve"> London: Macmillan, 2011.*</w:t>
      </w:r>
    </w:p>
    <w:p w14:paraId="70E06097" w14:textId="77777777" w:rsidR="00B60D7A" w:rsidRPr="001B3FA5" w:rsidRDefault="00B60D7A" w:rsidP="00B60D7A">
      <w:pPr>
        <w:ind w:left="709" w:hanging="709"/>
        <w:rPr>
          <w:lang w:val="en-US"/>
        </w:rPr>
      </w:pPr>
      <w:r w:rsidRPr="001B3FA5">
        <w:rPr>
          <w:lang w:val="en-US"/>
        </w:rPr>
        <w:t xml:space="preserve">_____. </w:t>
      </w:r>
      <w:r w:rsidRPr="001B3FA5">
        <w:rPr>
          <w:i/>
          <w:lang w:val="en-US"/>
        </w:rPr>
        <w:t>Tudors: The History of England, vol. 2.</w:t>
      </w:r>
      <w:r w:rsidRPr="001B3FA5">
        <w:rPr>
          <w:lang w:val="en-US"/>
        </w:rPr>
        <w:t xml:space="preserve"> London: Macmillan, 2012.*</w:t>
      </w:r>
    </w:p>
    <w:p w14:paraId="6AE66B67" w14:textId="77777777" w:rsidR="00B60D7A" w:rsidRPr="001B3FA5" w:rsidRDefault="0056746F" w:rsidP="00B60D7A">
      <w:pPr>
        <w:ind w:left="709" w:hanging="709"/>
        <w:rPr>
          <w:lang w:val="en-US"/>
        </w:rPr>
      </w:pPr>
      <w:r w:rsidRPr="001B3FA5">
        <w:rPr>
          <w:lang w:val="en-US"/>
        </w:rPr>
        <w:t xml:space="preserve">_____. </w:t>
      </w:r>
      <w:r w:rsidRPr="001B3FA5">
        <w:rPr>
          <w:i/>
          <w:lang w:val="en-US"/>
        </w:rPr>
        <w:t>Three Brothers.</w:t>
      </w:r>
      <w:r w:rsidRPr="001B3FA5">
        <w:rPr>
          <w:lang w:val="en-US"/>
        </w:rPr>
        <w:t xml:space="preserve"> Novel. Vintage Digital, 2013.</w:t>
      </w:r>
    </w:p>
    <w:p w14:paraId="24B333A6" w14:textId="77777777" w:rsidR="00B60D7A" w:rsidRPr="001B3FA5" w:rsidRDefault="0056746F" w:rsidP="00B60D7A">
      <w:pPr>
        <w:ind w:left="709" w:hanging="709"/>
        <w:rPr>
          <w:lang w:val="en-US"/>
        </w:rPr>
      </w:pPr>
      <w:r w:rsidRPr="001B3FA5">
        <w:rPr>
          <w:i/>
          <w:lang w:val="en-US"/>
        </w:rPr>
        <w:tab/>
      </w:r>
      <w:hyperlink r:id="rId9" w:history="1">
        <w:r w:rsidRPr="001B3FA5">
          <w:rPr>
            <w:rStyle w:val="Hipervnculo"/>
            <w:lang w:val="en-US"/>
          </w:rPr>
          <w:t>http://www.amazon.co.uk/gp/product/B00D8X540W/ref=pe_152101_39852701_nrn_desc</w:t>
        </w:r>
      </w:hyperlink>
    </w:p>
    <w:p w14:paraId="09D12A12" w14:textId="77777777" w:rsidR="0056746F" w:rsidRPr="001B3FA5" w:rsidRDefault="0056746F" w:rsidP="00B60D7A">
      <w:pPr>
        <w:ind w:left="709" w:hanging="709"/>
        <w:rPr>
          <w:lang w:val="en-US"/>
        </w:rPr>
      </w:pPr>
      <w:r w:rsidRPr="001B3FA5">
        <w:rPr>
          <w:lang w:val="en-US"/>
        </w:rPr>
        <w:tab/>
        <w:t>2013</w:t>
      </w:r>
    </w:p>
    <w:p w14:paraId="3847A1F2" w14:textId="77777777" w:rsidR="0056746F" w:rsidRPr="001B3FA5" w:rsidRDefault="002168E5" w:rsidP="00B60D7A">
      <w:pPr>
        <w:ind w:left="709" w:hanging="709"/>
        <w:rPr>
          <w:lang w:val="en-US"/>
        </w:rPr>
      </w:pPr>
      <w:r w:rsidRPr="001B3FA5">
        <w:rPr>
          <w:lang w:val="en-US"/>
        </w:rPr>
        <w:t xml:space="preserve">_____. </w:t>
      </w:r>
      <w:r w:rsidRPr="001B3FA5">
        <w:rPr>
          <w:i/>
          <w:lang w:val="en-US"/>
        </w:rPr>
        <w:t>Charlie Chaplin.</w:t>
      </w:r>
      <w:r w:rsidRPr="001B3FA5">
        <w:rPr>
          <w:lang w:val="en-US"/>
        </w:rPr>
        <w:t xml:space="preserve"> 2014.</w:t>
      </w:r>
    </w:p>
    <w:p w14:paraId="2F1C9D9A" w14:textId="77777777" w:rsidR="0056746F" w:rsidRPr="001B3FA5" w:rsidRDefault="0056746F" w:rsidP="00B60D7A">
      <w:pPr>
        <w:ind w:left="709" w:hanging="709"/>
        <w:rPr>
          <w:lang w:val="en-US"/>
        </w:rPr>
      </w:pPr>
    </w:p>
    <w:p w14:paraId="77D6EADE" w14:textId="77777777" w:rsidR="0056746F" w:rsidRPr="001B3FA5" w:rsidRDefault="0056746F" w:rsidP="00B60D7A">
      <w:pPr>
        <w:ind w:left="709" w:hanging="709"/>
        <w:rPr>
          <w:lang w:val="en-US"/>
        </w:rPr>
      </w:pPr>
    </w:p>
    <w:p w14:paraId="0AFD4342" w14:textId="77777777" w:rsidR="00B60D7A" w:rsidRPr="001B3FA5" w:rsidRDefault="00B60D7A" w:rsidP="00B60D7A">
      <w:pPr>
        <w:ind w:left="709" w:hanging="709"/>
        <w:rPr>
          <w:i/>
          <w:lang w:val="en-US"/>
        </w:rPr>
      </w:pPr>
    </w:p>
    <w:p w14:paraId="3109F127" w14:textId="77777777" w:rsidR="00B60D7A" w:rsidRPr="001B3FA5" w:rsidRDefault="00B60D7A" w:rsidP="00B60D7A">
      <w:pPr>
        <w:ind w:left="0" w:firstLine="0"/>
        <w:rPr>
          <w:b/>
          <w:lang w:val="en-US"/>
        </w:rPr>
      </w:pPr>
      <w:r w:rsidRPr="001B3FA5">
        <w:rPr>
          <w:b/>
          <w:lang w:val="en-US"/>
        </w:rPr>
        <w:t>Essays and reviews in The Collection</w:t>
      </w:r>
    </w:p>
    <w:p w14:paraId="65752528" w14:textId="77777777" w:rsidR="00B60D7A" w:rsidRPr="001B3FA5" w:rsidRDefault="00B60D7A" w:rsidP="00B60D7A">
      <w:pPr>
        <w:ind w:left="0" w:firstLine="0"/>
        <w:rPr>
          <w:b/>
          <w:lang w:val="en-US"/>
        </w:rPr>
      </w:pPr>
    </w:p>
    <w:p w14:paraId="5A1F4E04" w14:textId="77777777" w:rsidR="00B60D7A" w:rsidRPr="001B3FA5" w:rsidRDefault="00B60D7A">
      <w:pPr>
        <w:rPr>
          <w:lang w:val="en-US"/>
        </w:rPr>
      </w:pPr>
      <w:r w:rsidRPr="001B3FA5">
        <w:rPr>
          <w:lang w:val="en-US"/>
        </w:rPr>
        <w:t xml:space="preserve">Ackroyd, Peter. </w:t>
      </w:r>
      <w:r w:rsidRPr="001B3FA5">
        <w:rPr>
          <w:i/>
          <w:lang w:val="en-US"/>
        </w:rPr>
        <w:t>The Collection: Journalism, Reviews, Essays, Short Stories, Lectures.</w:t>
      </w:r>
      <w:r w:rsidRPr="001B3FA5">
        <w:rPr>
          <w:lang w:val="en-US"/>
        </w:rPr>
        <w:t xml:space="preserve"> Ed. and introd. Thomas Wright. London: Chatto &amp; Windus, 2001.*</w:t>
      </w:r>
    </w:p>
    <w:p w14:paraId="7E00CB29" w14:textId="77777777" w:rsidR="00B60D7A" w:rsidRPr="001B3FA5" w:rsidRDefault="00B60D7A">
      <w:pPr>
        <w:rPr>
          <w:lang w:val="en-US"/>
        </w:rPr>
      </w:pPr>
      <w:r w:rsidRPr="001B3FA5">
        <w:rPr>
          <w:lang w:val="en-US"/>
        </w:rPr>
        <w:t xml:space="preserve">_____. Rev. of </w:t>
      </w:r>
      <w:r w:rsidRPr="001B3FA5">
        <w:rPr>
          <w:i/>
          <w:lang w:val="en-US"/>
        </w:rPr>
        <w:t>Wyndham Lewis: Fictions and Satires</w:t>
      </w:r>
      <w:r w:rsidRPr="001B3FA5">
        <w:rPr>
          <w:lang w:val="en-US"/>
        </w:rPr>
        <w:t xml:space="preserve">, by R. T. Chapman, and </w:t>
      </w:r>
      <w:r w:rsidRPr="001B3FA5">
        <w:rPr>
          <w:i/>
          <w:lang w:val="en-US"/>
        </w:rPr>
        <w:t>Unlucky for Pringle</w:t>
      </w:r>
      <w:r w:rsidRPr="001B3FA5">
        <w:rPr>
          <w:lang w:val="en-US"/>
        </w:rPr>
        <w:t xml:space="preserve">, by Wyndham Lewis. </w:t>
      </w:r>
      <w:r w:rsidRPr="001B3FA5">
        <w:rPr>
          <w:i/>
          <w:lang w:val="en-US"/>
        </w:rPr>
        <w:t>The Spectator</w:t>
      </w:r>
      <w:r w:rsidRPr="001B3FA5">
        <w:rPr>
          <w:lang w:val="en-US"/>
        </w:rPr>
        <w:t xml:space="preserve"> 9 June 1973. Rpt. in Ackroyd, </w:t>
      </w:r>
      <w:r w:rsidRPr="001B3FA5">
        <w:rPr>
          <w:i/>
          <w:lang w:val="en-US"/>
        </w:rPr>
        <w:t>The Collection.</w:t>
      </w:r>
      <w:r w:rsidRPr="001B3FA5">
        <w:rPr>
          <w:lang w:val="en-US"/>
        </w:rPr>
        <w:t xml:space="preserve"> Ed. Thomas Wright. London: Chatto &amp; Windus, 2001. 3-6.*</w:t>
      </w:r>
    </w:p>
    <w:p w14:paraId="7F7EF0AE" w14:textId="77777777" w:rsidR="00B60D7A" w:rsidRPr="001B3FA5" w:rsidRDefault="00B60D7A">
      <w:pPr>
        <w:rPr>
          <w:lang w:val="en-US"/>
        </w:rPr>
      </w:pPr>
      <w:r w:rsidRPr="001B3FA5">
        <w:rPr>
          <w:lang w:val="en-US"/>
        </w:rPr>
        <w:t xml:space="preserve">_____. Rev. of </w:t>
      </w:r>
      <w:r w:rsidRPr="001B3FA5">
        <w:rPr>
          <w:i/>
          <w:lang w:val="en-US"/>
        </w:rPr>
        <w:t>English Literature and English Politics.</w:t>
      </w:r>
      <w:r w:rsidRPr="001B3FA5">
        <w:rPr>
          <w:lang w:val="en-US"/>
        </w:rPr>
        <w:t xml:space="preserve"> By Matthew Arnold. </w:t>
      </w:r>
      <w:r w:rsidRPr="001B3FA5">
        <w:rPr>
          <w:i/>
          <w:lang w:val="en-US"/>
        </w:rPr>
        <w:t>The Spectator</w:t>
      </w:r>
      <w:r w:rsidRPr="001B3FA5">
        <w:rPr>
          <w:lang w:val="en-US"/>
        </w:rPr>
        <w:t xml:space="preserve"> 23 June 1973. Rpt. in Ackroyd, </w:t>
      </w:r>
      <w:r w:rsidRPr="001B3FA5">
        <w:rPr>
          <w:i/>
          <w:lang w:val="en-US"/>
        </w:rPr>
        <w:t>The Collection.</w:t>
      </w:r>
      <w:r w:rsidRPr="001B3FA5">
        <w:rPr>
          <w:lang w:val="en-US"/>
        </w:rPr>
        <w:t xml:space="preserve"> Ed. Thomas Wright. London: Chatto &amp; Windus, 2001. 6-8.*</w:t>
      </w:r>
    </w:p>
    <w:p w14:paraId="43E44F1A" w14:textId="77777777" w:rsidR="00B60D7A" w:rsidRPr="001B3FA5" w:rsidRDefault="00B60D7A">
      <w:pPr>
        <w:rPr>
          <w:lang w:val="en-US"/>
        </w:rPr>
      </w:pPr>
      <w:r w:rsidRPr="001B3FA5">
        <w:rPr>
          <w:lang w:val="en-US"/>
        </w:rPr>
        <w:t xml:space="preserve">_____. Rev. of </w:t>
      </w:r>
      <w:r w:rsidRPr="001B3FA5">
        <w:rPr>
          <w:i/>
          <w:lang w:val="en-US"/>
        </w:rPr>
        <w:t>Forewords and Afterwords.</w:t>
      </w:r>
      <w:r w:rsidRPr="001B3FA5">
        <w:rPr>
          <w:lang w:val="en-US"/>
        </w:rPr>
        <w:t xml:space="preserve"> By W. H. Auden. </w:t>
      </w:r>
      <w:r w:rsidRPr="001B3FA5">
        <w:rPr>
          <w:i/>
          <w:lang w:val="en-US"/>
        </w:rPr>
        <w:t>The Spectator</w:t>
      </w:r>
      <w:r w:rsidRPr="001B3FA5">
        <w:rPr>
          <w:lang w:val="en-US"/>
        </w:rPr>
        <w:t xml:space="preserve"> 7 July 1973. Rpt. in Ackroyd, </w:t>
      </w:r>
      <w:r w:rsidRPr="001B3FA5">
        <w:rPr>
          <w:i/>
          <w:lang w:val="en-US"/>
        </w:rPr>
        <w:t>The Collection.</w:t>
      </w:r>
      <w:r w:rsidRPr="001B3FA5">
        <w:rPr>
          <w:lang w:val="en-US"/>
        </w:rPr>
        <w:t xml:space="preserve"> Ed. Thomas Wright. London: Chatto &amp; Windus, 2001. 8-10.*</w:t>
      </w:r>
    </w:p>
    <w:p w14:paraId="28BB7715" w14:textId="77777777" w:rsidR="00B60D7A" w:rsidRPr="001B3FA5" w:rsidRDefault="00B60D7A">
      <w:pPr>
        <w:rPr>
          <w:lang w:val="en-US"/>
        </w:rPr>
      </w:pPr>
      <w:r w:rsidRPr="001B3FA5">
        <w:rPr>
          <w:lang w:val="en-US"/>
        </w:rPr>
        <w:t xml:space="preserve">_____. Rev. of </w:t>
      </w:r>
      <w:r w:rsidRPr="001B3FA5">
        <w:rPr>
          <w:i/>
          <w:lang w:val="en-US"/>
        </w:rPr>
        <w:t>Gravity's Rainbow.</w:t>
      </w:r>
      <w:r w:rsidRPr="001B3FA5">
        <w:rPr>
          <w:lang w:val="en-US"/>
        </w:rPr>
        <w:t xml:space="preserve"> By Thomas Pynchon. </w:t>
      </w:r>
      <w:r w:rsidRPr="001B3FA5">
        <w:rPr>
          <w:i/>
          <w:lang w:val="en-US"/>
        </w:rPr>
        <w:t>The Spectator</w:t>
      </w:r>
      <w:r w:rsidRPr="001B3FA5">
        <w:rPr>
          <w:lang w:val="en-US"/>
        </w:rPr>
        <w:t xml:space="preserve"> 17 Nov. 1973. Rpt. in Ackroyd, </w:t>
      </w:r>
      <w:r w:rsidRPr="001B3FA5">
        <w:rPr>
          <w:i/>
          <w:lang w:val="en-US"/>
        </w:rPr>
        <w:t>The Collection.</w:t>
      </w:r>
      <w:r w:rsidRPr="001B3FA5">
        <w:rPr>
          <w:lang w:val="en-US"/>
        </w:rPr>
        <w:t xml:space="preserve"> Ed. Thomas Wright. London: Chatto &amp; Windus, 2001. 10-13.*</w:t>
      </w:r>
    </w:p>
    <w:p w14:paraId="3AD423EA" w14:textId="77777777" w:rsidR="00B60D7A" w:rsidRPr="001B3FA5" w:rsidRDefault="00B60D7A">
      <w:pPr>
        <w:rPr>
          <w:lang w:val="en-US"/>
        </w:rPr>
      </w:pPr>
      <w:r w:rsidRPr="001B3FA5">
        <w:rPr>
          <w:lang w:val="en-US"/>
        </w:rPr>
        <w:t xml:space="preserve">_____. Rev. of </w:t>
      </w:r>
      <w:r w:rsidRPr="001B3FA5">
        <w:rPr>
          <w:i/>
          <w:lang w:val="en-US"/>
        </w:rPr>
        <w:t>Chimera.</w:t>
      </w:r>
      <w:r w:rsidRPr="001B3FA5">
        <w:rPr>
          <w:lang w:val="en-US"/>
        </w:rPr>
        <w:t xml:space="preserve"> By John Barth. </w:t>
      </w:r>
      <w:r w:rsidRPr="001B3FA5">
        <w:rPr>
          <w:i/>
          <w:lang w:val="en-US"/>
        </w:rPr>
        <w:t>The Spectator</w:t>
      </w:r>
      <w:r w:rsidRPr="001B3FA5">
        <w:rPr>
          <w:lang w:val="en-US"/>
        </w:rPr>
        <w:t xml:space="preserve"> 20 July 1974. Rpt. in Ackroyd, </w:t>
      </w:r>
      <w:r w:rsidRPr="001B3FA5">
        <w:rPr>
          <w:i/>
          <w:lang w:val="en-US"/>
        </w:rPr>
        <w:t>The Collection.</w:t>
      </w:r>
      <w:r w:rsidRPr="001B3FA5">
        <w:rPr>
          <w:lang w:val="en-US"/>
        </w:rPr>
        <w:t xml:space="preserve"> Ed. Thomas Wright. London: Chatto &amp; Windus, 2001. 14-15.*</w:t>
      </w:r>
    </w:p>
    <w:p w14:paraId="7772A631" w14:textId="77777777" w:rsidR="00B60D7A" w:rsidRPr="001B3FA5" w:rsidRDefault="00B60D7A">
      <w:pPr>
        <w:rPr>
          <w:lang w:val="en-US"/>
        </w:rPr>
      </w:pPr>
      <w:r w:rsidRPr="001B3FA5">
        <w:rPr>
          <w:lang w:val="en-US"/>
        </w:rPr>
        <w:t xml:space="preserve">_____. Rev. of </w:t>
      </w:r>
      <w:r w:rsidRPr="001B3FA5">
        <w:rPr>
          <w:i/>
          <w:lang w:val="en-US"/>
        </w:rPr>
        <w:t>Napoleon Symphony.</w:t>
      </w:r>
      <w:r w:rsidRPr="001B3FA5">
        <w:rPr>
          <w:lang w:val="en-US"/>
        </w:rPr>
        <w:t xml:space="preserve"> By Anthony Burgess.</w:t>
      </w:r>
      <w:r w:rsidRPr="001B3FA5">
        <w:rPr>
          <w:i/>
          <w:lang w:val="en-US"/>
        </w:rPr>
        <w:t xml:space="preserve"> The Spectator</w:t>
      </w:r>
      <w:r w:rsidRPr="001B3FA5">
        <w:rPr>
          <w:lang w:val="en-US"/>
        </w:rPr>
        <w:t xml:space="preserve"> 28 Sept. 1974. Rpt. in Ackroyd, </w:t>
      </w:r>
      <w:r w:rsidRPr="001B3FA5">
        <w:rPr>
          <w:i/>
          <w:lang w:val="en-US"/>
        </w:rPr>
        <w:t>The Collection.</w:t>
      </w:r>
      <w:r w:rsidRPr="001B3FA5">
        <w:rPr>
          <w:lang w:val="en-US"/>
        </w:rPr>
        <w:t xml:space="preserve"> Ed. Thomas Wright. London: Chatto &amp; Windus, 2001. 16-17.*</w:t>
      </w:r>
    </w:p>
    <w:p w14:paraId="045E8C02" w14:textId="77777777" w:rsidR="00B60D7A" w:rsidRPr="001B3FA5" w:rsidRDefault="00B60D7A">
      <w:pPr>
        <w:rPr>
          <w:lang w:val="en-US"/>
        </w:rPr>
      </w:pPr>
      <w:r w:rsidRPr="001B3FA5">
        <w:rPr>
          <w:lang w:val="en-US"/>
        </w:rPr>
        <w:t xml:space="preserve">_____. "Some Little English Versifiers." Rev. of </w:t>
      </w:r>
      <w:r w:rsidRPr="001B3FA5">
        <w:rPr>
          <w:i/>
          <w:lang w:val="en-US"/>
        </w:rPr>
        <w:t>Love or Nothing,</w:t>
      </w:r>
      <w:r w:rsidRPr="001B3FA5">
        <w:rPr>
          <w:lang w:val="en-US"/>
        </w:rPr>
        <w:t xml:space="preserve"> by Douglas Dunn; </w:t>
      </w:r>
      <w:r w:rsidRPr="001B3FA5">
        <w:rPr>
          <w:i/>
          <w:lang w:val="en-US"/>
        </w:rPr>
        <w:t>Printed Circuit,</w:t>
      </w:r>
      <w:r w:rsidRPr="001B3FA5">
        <w:rPr>
          <w:lang w:val="en-US"/>
        </w:rPr>
        <w:t xml:space="preserve"> by Andrew Crozier; and </w:t>
      </w:r>
      <w:r w:rsidRPr="001B3FA5">
        <w:rPr>
          <w:i/>
          <w:lang w:val="en-US"/>
        </w:rPr>
        <w:t>Wound Response</w:t>
      </w:r>
      <w:r w:rsidRPr="001B3FA5">
        <w:rPr>
          <w:lang w:val="en-US"/>
        </w:rPr>
        <w:t xml:space="preserve"> by J. H. Prynne. </w:t>
      </w:r>
      <w:r w:rsidRPr="001B3FA5">
        <w:rPr>
          <w:i/>
          <w:lang w:val="en-US"/>
        </w:rPr>
        <w:t>The Spectator</w:t>
      </w:r>
      <w:r w:rsidRPr="001B3FA5">
        <w:rPr>
          <w:lang w:val="en-US"/>
        </w:rPr>
        <w:t xml:space="preserve"> 4 Jan. 1975. </w:t>
      </w:r>
      <w:r w:rsidRPr="001B3FA5">
        <w:rPr>
          <w:lang w:val="en-US"/>
        </w:rPr>
        <w:lastRenderedPageBreak/>
        <w:t xml:space="preserve">Rpt. in Ackroyd, </w:t>
      </w:r>
      <w:r w:rsidRPr="001B3FA5">
        <w:rPr>
          <w:i/>
          <w:lang w:val="en-US"/>
        </w:rPr>
        <w:t>The Collection.</w:t>
      </w:r>
      <w:r w:rsidRPr="001B3FA5">
        <w:rPr>
          <w:lang w:val="en-US"/>
        </w:rPr>
        <w:t xml:space="preserve"> Ed. Thomas Wright. London: Chatto &amp; Windus, 2001. 18-22.*</w:t>
      </w:r>
    </w:p>
    <w:p w14:paraId="3A2DD2E9" w14:textId="77777777" w:rsidR="00B60D7A" w:rsidRPr="001B3FA5" w:rsidRDefault="00B60D7A">
      <w:pPr>
        <w:rPr>
          <w:lang w:val="en-US"/>
        </w:rPr>
      </w:pPr>
      <w:r w:rsidRPr="001B3FA5">
        <w:rPr>
          <w:lang w:val="en-US"/>
        </w:rPr>
        <w:t xml:space="preserve">_____. Rev. of </w:t>
      </w:r>
      <w:r w:rsidRPr="001B3FA5">
        <w:rPr>
          <w:i/>
          <w:lang w:val="en-US"/>
        </w:rPr>
        <w:t>The Collected Poems, 1956-1974.</w:t>
      </w:r>
      <w:r w:rsidRPr="001B3FA5">
        <w:rPr>
          <w:lang w:val="en-US"/>
        </w:rPr>
        <w:t xml:space="preserve"> By Edward Dorn. </w:t>
      </w:r>
      <w:r w:rsidRPr="001B3FA5">
        <w:rPr>
          <w:i/>
          <w:lang w:val="en-US"/>
        </w:rPr>
        <w:t>The Spectator</w:t>
      </w:r>
      <w:r w:rsidRPr="001B3FA5">
        <w:rPr>
          <w:lang w:val="en-US"/>
        </w:rPr>
        <w:t xml:space="preserve"> 10 Jan. 1975. Rpt. in Ackroyd, </w:t>
      </w:r>
      <w:r w:rsidRPr="001B3FA5">
        <w:rPr>
          <w:i/>
          <w:lang w:val="en-US"/>
        </w:rPr>
        <w:t>The Collection.</w:t>
      </w:r>
      <w:r w:rsidRPr="001B3FA5">
        <w:rPr>
          <w:lang w:val="en-US"/>
        </w:rPr>
        <w:t xml:space="preserve"> Ed. Thomas Wright. London: Chatto &amp; Windus, 2001. 22-25.*</w:t>
      </w:r>
    </w:p>
    <w:p w14:paraId="0B01189A" w14:textId="77777777" w:rsidR="00B60D7A" w:rsidRPr="001B3FA5" w:rsidRDefault="00B60D7A">
      <w:pPr>
        <w:rPr>
          <w:lang w:val="en-US"/>
        </w:rPr>
      </w:pPr>
      <w:r w:rsidRPr="001B3FA5">
        <w:rPr>
          <w:lang w:val="en-US"/>
        </w:rPr>
        <w:t xml:space="preserve">_____. Rev. of </w:t>
      </w:r>
      <w:r w:rsidRPr="001B3FA5">
        <w:rPr>
          <w:i/>
          <w:lang w:val="en-US"/>
        </w:rPr>
        <w:t>The Decay of the Angel.</w:t>
      </w:r>
      <w:r w:rsidRPr="001B3FA5">
        <w:rPr>
          <w:lang w:val="en-US"/>
        </w:rPr>
        <w:t xml:space="preserve"> By Yukio Mishima. </w:t>
      </w:r>
      <w:r w:rsidRPr="001B3FA5">
        <w:rPr>
          <w:i/>
          <w:lang w:val="en-US"/>
        </w:rPr>
        <w:t>The Spectator</w:t>
      </w:r>
      <w:r w:rsidRPr="001B3FA5">
        <w:rPr>
          <w:lang w:val="en-US"/>
        </w:rPr>
        <w:t xml:space="preserve"> 25 Jan. 1975. Rpt. in Ackroyd, </w:t>
      </w:r>
      <w:r w:rsidRPr="001B3FA5">
        <w:rPr>
          <w:i/>
          <w:lang w:val="en-US"/>
        </w:rPr>
        <w:t>The Collection.</w:t>
      </w:r>
      <w:r w:rsidRPr="001B3FA5">
        <w:rPr>
          <w:lang w:val="en-US"/>
        </w:rPr>
        <w:t xml:space="preserve"> Ed. Thomas Wright. London: Chatto &amp; Windus, 2001. 25-26.*</w:t>
      </w:r>
    </w:p>
    <w:p w14:paraId="44198B43" w14:textId="77777777" w:rsidR="00B60D7A" w:rsidRPr="001B3FA5" w:rsidRDefault="00B60D7A">
      <w:pPr>
        <w:rPr>
          <w:lang w:val="en-US"/>
        </w:rPr>
      </w:pPr>
      <w:r w:rsidRPr="001B3FA5">
        <w:rPr>
          <w:lang w:val="en-US"/>
        </w:rPr>
        <w:t xml:space="preserve">_____. Rev. of </w:t>
      </w:r>
      <w:r w:rsidRPr="001B3FA5">
        <w:rPr>
          <w:i/>
          <w:lang w:val="en-US"/>
        </w:rPr>
        <w:t xml:space="preserve">Look at the Harlequins! </w:t>
      </w:r>
      <w:r w:rsidRPr="001B3FA5">
        <w:rPr>
          <w:lang w:val="en-US"/>
        </w:rPr>
        <w:t xml:space="preserve"> By Vladimir Nabokov. </w:t>
      </w:r>
      <w:r w:rsidRPr="001B3FA5">
        <w:rPr>
          <w:i/>
          <w:lang w:val="en-US"/>
        </w:rPr>
        <w:t>The Spectator</w:t>
      </w:r>
      <w:r w:rsidRPr="001B3FA5">
        <w:rPr>
          <w:lang w:val="en-US"/>
        </w:rPr>
        <w:t xml:space="preserve"> 19 April 1975. Rpt. in Ackroyd, </w:t>
      </w:r>
      <w:r w:rsidRPr="001B3FA5">
        <w:rPr>
          <w:i/>
          <w:lang w:val="en-US"/>
        </w:rPr>
        <w:t>The Collection.</w:t>
      </w:r>
      <w:r w:rsidRPr="001B3FA5">
        <w:rPr>
          <w:lang w:val="en-US"/>
        </w:rPr>
        <w:t xml:space="preserve"> Ed. Thomas Wright. London: Chatto &amp; Windus, 2001. 27-29.*</w:t>
      </w:r>
    </w:p>
    <w:p w14:paraId="23004F7A" w14:textId="77777777" w:rsidR="00B60D7A" w:rsidRPr="001B3FA5" w:rsidRDefault="00B60D7A">
      <w:pPr>
        <w:rPr>
          <w:i/>
          <w:lang w:val="en-US"/>
        </w:rPr>
      </w:pPr>
      <w:r w:rsidRPr="001B3FA5">
        <w:rPr>
          <w:lang w:val="en-US"/>
        </w:rPr>
        <w:t xml:space="preserve">_____. Rev. of </w:t>
      </w:r>
      <w:r w:rsidRPr="001B3FA5">
        <w:rPr>
          <w:i/>
          <w:lang w:val="en-US"/>
        </w:rPr>
        <w:t>Tales of Power.</w:t>
      </w:r>
      <w:r w:rsidRPr="001B3FA5">
        <w:rPr>
          <w:lang w:val="en-US"/>
        </w:rPr>
        <w:t xml:space="preserve"> By Carlos Castaneda. </w:t>
      </w:r>
      <w:r w:rsidRPr="001B3FA5">
        <w:rPr>
          <w:i/>
          <w:lang w:val="en-US"/>
        </w:rPr>
        <w:t>The Spectator</w:t>
      </w:r>
      <w:r w:rsidRPr="001B3FA5">
        <w:rPr>
          <w:lang w:val="en-US"/>
        </w:rPr>
        <w:t xml:space="preserve"> 10 May 1975. Rpt. in Ackroyd, </w:t>
      </w:r>
      <w:r w:rsidRPr="001B3FA5">
        <w:rPr>
          <w:i/>
          <w:lang w:val="en-US"/>
        </w:rPr>
        <w:t>The Collection.</w:t>
      </w:r>
      <w:r w:rsidRPr="001B3FA5">
        <w:rPr>
          <w:lang w:val="en-US"/>
        </w:rPr>
        <w:t xml:space="preserve"> Ed. Thomas Wright. London: Chatto &amp; Windus, 2001. 29-31.*</w:t>
      </w:r>
      <w:r w:rsidRPr="001B3FA5">
        <w:rPr>
          <w:i/>
          <w:lang w:val="en-US"/>
        </w:rPr>
        <w:t xml:space="preserve"> </w:t>
      </w:r>
    </w:p>
    <w:p w14:paraId="5DF5AF65" w14:textId="77777777" w:rsidR="00B60D7A" w:rsidRPr="001B3FA5" w:rsidRDefault="00B60D7A">
      <w:pPr>
        <w:rPr>
          <w:lang w:val="en-US"/>
        </w:rPr>
      </w:pPr>
      <w:r w:rsidRPr="001B3FA5">
        <w:rPr>
          <w:lang w:val="en-US"/>
        </w:rPr>
        <w:t xml:space="preserve">_____. "Verse, and Worse?" Rev. of </w:t>
      </w:r>
      <w:r w:rsidRPr="001B3FA5">
        <w:rPr>
          <w:i/>
          <w:lang w:val="en-US"/>
        </w:rPr>
        <w:t>Striking the Pavilions of Zero,</w:t>
      </w:r>
      <w:r w:rsidRPr="001B3FA5">
        <w:rPr>
          <w:lang w:val="en-US"/>
        </w:rPr>
        <w:t xml:space="preserve"> by John James; </w:t>
      </w:r>
      <w:r w:rsidRPr="001B3FA5">
        <w:rPr>
          <w:i/>
          <w:lang w:val="en-US"/>
        </w:rPr>
        <w:t>The Mountain in the Sea,</w:t>
      </w:r>
      <w:r w:rsidRPr="001B3FA5">
        <w:rPr>
          <w:lang w:val="en-US"/>
        </w:rPr>
        <w:t xml:space="preserve"> by John Fuller, </w:t>
      </w:r>
      <w:r w:rsidRPr="001B3FA5">
        <w:rPr>
          <w:i/>
          <w:lang w:val="en-US"/>
        </w:rPr>
        <w:t xml:space="preserve">High Pink on Chrome, </w:t>
      </w:r>
      <w:r w:rsidRPr="001B3FA5">
        <w:rPr>
          <w:lang w:val="en-US"/>
        </w:rPr>
        <w:t xml:space="preserve">by J. H. Prynne, and </w:t>
      </w:r>
      <w:r w:rsidRPr="001B3FA5">
        <w:rPr>
          <w:i/>
          <w:lang w:val="en-US"/>
        </w:rPr>
        <w:t>Pleats</w:t>
      </w:r>
      <w:r w:rsidRPr="001B3FA5">
        <w:rPr>
          <w:lang w:val="en-US"/>
        </w:rPr>
        <w:t xml:space="preserve"> by Andrew Crozier. </w:t>
      </w:r>
      <w:r w:rsidRPr="001B3FA5">
        <w:rPr>
          <w:i/>
          <w:lang w:val="en-US"/>
        </w:rPr>
        <w:t>The Spectator</w:t>
      </w:r>
      <w:r w:rsidRPr="001B3FA5">
        <w:rPr>
          <w:lang w:val="en-US"/>
        </w:rPr>
        <w:t xml:space="preserve"> 20 Dec. 1975. Rpt. in Ackroyd, </w:t>
      </w:r>
      <w:r w:rsidRPr="001B3FA5">
        <w:rPr>
          <w:i/>
          <w:lang w:val="en-US"/>
        </w:rPr>
        <w:t>The Collection.</w:t>
      </w:r>
      <w:r w:rsidRPr="001B3FA5">
        <w:rPr>
          <w:lang w:val="en-US"/>
        </w:rPr>
        <w:t xml:space="preserve"> Ed. Thomas Wright. London: Chatto &amp; Windus, 2001. 32-36.*</w:t>
      </w:r>
    </w:p>
    <w:p w14:paraId="355698BF" w14:textId="77777777" w:rsidR="00B60D7A" w:rsidRPr="001B3FA5" w:rsidRDefault="00B60D7A">
      <w:pPr>
        <w:rPr>
          <w:lang w:val="en-US"/>
        </w:rPr>
      </w:pPr>
      <w:r w:rsidRPr="001B3FA5">
        <w:rPr>
          <w:lang w:val="en-US"/>
        </w:rPr>
        <w:t xml:space="preserve">_____. Rev. of </w:t>
      </w:r>
      <w:r w:rsidRPr="001B3FA5">
        <w:rPr>
          <w:i/>
          <w:lang w:val="en-US"/>
        </w:rPr>
        <w:t>The Auden Generation.</w:t>
      </w:r>
      <w:r w:rsidRPr="001B3FA5">
        <w:rPr>
          <w:lang w:val="en-US"/>
        </w:rPr>
        <w:t xml:space="preserve"> By Samuel Hynes. </w:t>
      </w:r>
      <w:r w:rsidRPr="001B3FA5">
        <w:rPr>
          <w:i/>
          <w:lang w:val="en-US"/>
        </w:rPr>
        <w:t>The Spectator</w:t>
      </w:r>
      <w:r w:rsidRPr="001B3FA5">
        <w:rPr>
          <w:lang w:val="en-US"/>
        </w:rPr>
        <w:t xml:space="preserve"> 19 June 1976. Rpt. in Ackroyd, </w:t>
      </w:r>
      <w:r w:rsidRPr="001B3FA5">
        <w:rPr>
          <w:i/>
          <w:lang w:val="en-US"/>
        </w:rPr>
        <w:t>The Collection.</w:t>
      </w:r>
      <w:r w:rsidRPr="001B3FA5">
        <w:rPr>
          <w:lang w:val="en-US"/>
        </w:rPr>
        <w:t xml:space="preserve"> Ed. Thomas Wright. London: Chatto &amp; Windus, 2001. 36-39.*</w:t>
      </w:r>
    </w:p>
    <w:p w14:paraId="562EB62C" w14:textId="77777777" w:rsidR="00B60D7A" w:rsidRPr="001B3FA5" w:rsidRDefault="00B60D7A">
      <w:pPr>
        <w:rPr>
          <w:lang w:val="en-US"/>
        </w:rPr>
      </w:pPr>
      <w:r w:rsidRPr="001B3FA5">
        <w:rPr>
          <w:lang w:val="en-US"/>
        </w:rPr>
        <w:t xml:space="preserve">_____. Rev. of </w:t>
      </w:r>
      <w:r w:rsidRPr="001B3FA5">
        <w:rPr>
          <w:i/>
          <w:lang w:val="en-US"/>
        </w:rPr>
        <w:t>Thought, Words and Creativity.</w:t>
      </w:r>
      <w:r w:rsidRPr="001B3FA5">
        <w:rPr>
          <w:lang w:val="en-US"/>
        </w:rPr>
        <w:t xml:space="preserve"> By F. R. Leavis. </w:t>
      </w:r>
      <w:r w:rsidRPr="001B3FA5">
        <w:rPr>
          <w:i/>
          <w:lang w:val="en-US"/>
        </w:rPr>
        <w:t>The Spectator</w:t>
      </w:r>
      <w:r w:rsidRPr="001B3FA5">
        <w:rPr>
          <w:lang w:val="en-US"/>
        </w:rPr>
        <w:t xml:space="preserve"> 28 August 1976. Rpt. in Ackroyd, </w:t>
      </w:r>
      <w:r w:rsidRPr="001B3FA5">
        <w:rPr>
          <w:i/>
          <w:lang w:val="en-US"/>
        </w:rPr>
        <w:t>The Collection.</w:t>
      </w:r>
      <w:r w:rsidRPr="001B3FA5">
        <w:rPr>
          <w:lang w:val="en-US"/>
        </w:rPr>
        <w:t xml:space="preserve"> Ed. Thomas Wright. London: Chatto &amp; Windus, 2001. 39-42.*</w:t>
      </w:r>
    </w:p>
    <w:p w14:paraId="590F8735" w14:textId="77777777" w:rsidR="00B60D7A" w:rsidRPr="001B3FA5" w:rsidRDefault="00B60D7A">
      <w:pPr>
        <w:ind w:left="709" w:hanging="709"/>
        <w:rPr>
          <w:lang w:val="en-US"/>
        </w:rPr>
      </w:pPr>
      <w:r w:rsidRPr="001B3FA5">
        <w:rPr>
          <w:lang w:val="en-US"/>
        </w:rPr>
        <w:t xml:space="preserve">_____. Rev. of </w:t>
      </w:r>
      <w:r w:rsidRPr="001B3FA5">
        <w:rPr>
          <w:i/>
          <w:lang w:val="en-US"/>
        </w:rPr>
        <w:t>W. H. Auden: Collected Poems.</w:t>
      </w:r>
      <w:r w:rsidRPr="001B3FA5">
        <w:rPr>
          <w:lang w:val="en-US"/>
        </w:rPr>
        <w:t xml:space="preserve"> Ed. Edward Mendelson. </w:t>
      </w:r>
      <w:r w:rsidRPr="001B3FA5">
        <w:rPr>
          <w:i/>
          <w:lang w:val="en-US"/>
        </w:rPr>
        <w:t>The Spectator</w:t>
      </w:r>
      <w:r w:rsidRPr="001B3FA5">
        <w:rPr>
          <w:lang w:val="en-US"/>
        </w:rPr>
        <w:t xml:space="preserve"> 18 Sept. 1976. Rpt. in Ackroyd, </w:t>
      </w:r>
      <w:r w:rsidRPr="001B3FA5">
        <w:rPr>
          <w:i/>
          <w:lang w:val="en-US"/>
        </w:rPr>
        <w:t>The Collection.</w:t>
      </w:r>
      <w:r w:rsidRPr="001B3FA5">
        <w:rPr>
          <w:lang w:val="en-US"/>
        </w:rPr>
        <w:t xml:space="preserve"> Ed. Thomas Wright. London: Chatto &amp; Windus, 2001. 43-46.*</w:t>
      </w:r>
    </w:p>
    <w:p w14:paraId="43C2D232" w14:textId="77777777" w:rsidR="00B60D7A" w:rsidRPr="001B3FA5" w:rsidRDefault="00B60D7A">
      <w:pPr>
        <w:ind w:left="709" w:hanging="709"/>
        <w:rPr>
          <w:lang w:val="en-US"/>
        </w:rPr>
      </w:pPr>
      <w:r w:rsidRPr="001B3FA5">
        <w:rPr>
          <w:lang w:val="en-US"/>
        </w:rPr>
        <w:t xml:space="preserve">_____. Rev. of </w:t>
      </w:r>
      <w:r w:rsidRPr="001B3FA5">
        <w:rPr>
          <w:i/>
          <w:lang w:val="en-US"/>
        </w:rPr>
        <w:t>Ezra Pound: The Last Rower.</w:t>
      </w:r>
      <w:r w:rsidRPr="001B3FA5">
        <w:rPr>
          <w:lang w:val="en-US"/>
        </w:rPr>
        <w:t xml:space="preserve"> By C. David Heymann. </w:t>
      </w:r>
      <w:r w:rsidRPr="001B3FA5">
        <w:rPr>
          <w:i/>
          <w:lang w:val="en-US"/>
        </w:rPr>
        <w:t>The Spectator</w:t>
      </w:r>
      <w:r w:rsidRPr="001B3FA5">
        <w:rPr>
          <w:lang w:val="en-US"/>
        </w:rPr>
        <w:t xml:space="preserve"> 25 Sept. 1976. Rpt. in Ackroyd, </w:t>
      </w:r>
      <w:r w:rsidRPr="001B3FA5">
        <w:rPr>
          <w:i/>
          <w:lang w:val="en-US"/>
        </w:rPr>
        <w:t>The Collection.</w:t>
      </w:r>
      <w:r w:rsidRPr="001B3FA5">
        <w:rPr>
          <w:lang w:val="en-US"/>
        </w:rPr>
        <w:t xml:space="preserve"> Ed. Thomas Wright. London: Chatto &amp; Windus, 2001. 47-50.*</w:t>
      </w:r>
    </w:p>
    <w:p w14:paraId="2406AF1E" w14:textId="77777777" w:rsidR="00B60D7A" w:rsidRPr="001B3FA5" w:rsidRDefault="00B60D7A">
      <w:pPr>
        <w:ind w:left="709" w:hanging="709"/>
        <w:rPr>
          <w:lang w:val="en-US"/>
        </w:rPr>
      </w:pPr>
      <w:r w:rsidRPr="001B3FA5">
        <w:rPr>
          <w:lang w:val="en-US"/>
        </w:rPr>
        <w:t xml:space="preserve">_____. Rev. of </w:t>
      </w:r>
      <w:r w:rsidRPr="001B3FA5">
        <w:rPr>
          <w:i/>
          <w:lang w:val="en-US"/>
        </w:rPr>
        <w:t>Yeats.</w:t>
      </w:r>
      <w:r w:rsidRPr="001B3FA5">
        <w:rPr>
          <w:lang w:val="en-US"/>
        </w:rPr>
        <w:t xml:space="preserve"> By Frank Tuohy. </w:t>
      </w:r>
      <w:r w:rsidRPr="001B3FA5">
        <w:rPr>
          <w:i/>
          <w:lang w:val="en-US"/>
        </w:rPr>
        <w:t xml:space="preserve">The Spectatori </w:t>
      </w:r>
      <w:r w:rsidRPr="001B3FA5">
        <w:rPr>
          <w:lang w:val="en-US"/>
        </w:rPr>
        <w:t xml:space="preserve">23 Oct. 1976. Rpt. in Ackroyd, </w:t>
      </w:r>
      <w:r w:rsidRPr="001B3FA5">
        <w:rPr>
          <w:i/>
          <w:lang w:val="en-US"/>
        </w:rPr>
        <w:t>The Collection.</w:t>
      </w:r>
      <w:r w:rsidRPr="001B3FA5">
        <w:rPr>
          <w:lang w:val="en-US"/>
        </w:rPr>
        <w:t xml:space="preserve"> Ed. Thomas Wright. London: Chatto &amp; Windus, 2001. 51-52.* (Biography).</w:t>
      </w:r>
    </w:p>
    <w:p w14:paraId="2F78DB68" w14:textId="77777777" w:rsidR="00B60D7A" w:rsidRPr="001B3FA5" w:rsidRDefault="00B60D7A">
      <w:pPr>
        <w:ind w:left="709" w:hanging="709"/>
        <w:rPr>
          <w:lang w:val="en-US"/>
        </w:rPr>
      </w:pPr>
      <w:r w:rsidRPr="001B3FA5">
        <w:rPr>
          <w:lang w:val="en-US"/>
        </w:rPr>
        <w:t xml:space="preserve">_____. Rev. of </w:t>
      </w:r>
      <w:r w:rsidRPr="001B3FA5">
        <w:rPr>
          <w:i/>
          <w:lang w:val="en-US"/>
        </w:rPr>
        <w:t>The Autumn of the Patriarch.</w:t>
      </w:r>
      <w:r w:rsidRPr="001B3FA5">
        <w:rPr>
          <w:lang w:val="en-US"/>
        </w:rPr>
        <w:t xml:space="preserve"> By Gabriel García Márquez. </w:t>
      </w:r>
      <w:r w:rsidRPr="001B3FA5">
        <w:rPr>
          <w:i/>
          <w:lang w:val="en-US"/>
        </w:rPr>
        <w:t>The Spectator</w:t>
      </w:r>
      <w:r w:rsidRPr="001B3FA5">
        <w:rPr>
          <w:lang w:val="en-US"/>
        </w:rPr>
        <w:t xml:space="preserve"> 30 April 1977. Rpt. in Ackroyd, </w:t>
      </w:r>
      <w:r w:rsidRPr="001B3FA5">
        <w:rPr>
          <w:i/>
          <w:lang w:val="en-US"/>
        </w:rPr>
        <w:t>The Collection.</w:t>
      </w:r>
      <w:r w:rsidRPr="001B3FA5">
        <w:rPr>
          <w:lang w:val="en-US"/>
        </w:rPr>
        <w:t xml:space="preserve"> Ed. Thomas Wright. London: Chatto &amp; Windus, 2001. 52-54.*</w:t>
      </w:r>
    </w:p>
    <w:p w14:paraId="4A85DF86" w14:textId="77777777" w:rsidR="00B60D7A" w:rsidRPr="001B3FA5" w:rsidRDefault="00B60D7A">
      <w:pPr>
        <w:rPr>
          <w:lang w:val="en-US"/>
        </w:rPr>
      </w:pPr>
      <w:r w:rsidRPr="001B3FA5">
        <w:rPr>
          <w:lang w:val="en-US"/>
        </w:rPr>
        <w:t xml:space="preserve">_____. Rev. of </w:t>
      </w:r>
      <w:r w:rsidRPr="001B3FA5">
        <w:rPr>
          <w:i/>
          <w:lang w:val="en-US"/>
        </w:rPr>
        <w:t>The Castle of Crossed Destinies.</w:t>
      </w:r>
      <w:r w:rsidRPr="001B3FA5">
        <w:rPr>
          <w:lang w:val="en-US"/>
        </w:rPr>
        <w:t xml:space="preserve"> By Italo Calvino. </w:t>
      </w:r>
      <w:r w:rsidRPr="001B3FA5">
        <w:rPr>
          <w:i/>
          <w:lang w:val="en-US"/>
        </w:rPr>
        <w:t>The Spectator</w:t>
      </w:r>
      <w:r w:rsidRPr="001B3FA5">
        <w:rPr>
          <w:lang w:val="en-US"/>
        </w:rPr>
        <w:t xml:space="preserve"> 14 May 1977.</w:t>
      </w:r>
      <w:r w:rsidRPr="001B3FA5">
        <w:rPr>
          <w:i/>
          <w:lang w:val="en-US"/>
        </w:rPr>
        <w:t xml:space="preserve"> </w:t>
      </w:r>
      <w:r w:rsidRPr="001B3FA5">
        <w:rPr>
          <w:lang w:val="en-US"/>
        </w:rPr>
        <w:t xml:space="preserve">Rpt. in Ackroyd, </w:t>
      </w:r>
      <w:r w:rsidRPr="001B3FA5">
        <w:rPr>
          <w:i/>
          <w:lang w:val="en-US"/>
        </w:rPr>
        <w:t>The Collection.</w:t>
      </w:r>
      <w:r w:rsidRPr="001B3FA5">
        <w:rPr>
          <w:lang w:val="en-US"/>
        </w:rPr>
        <w:t xml:space="preserve"> Ed. Thomas Wright. London: Chatto &amp; Windus, 2001. 54-56.*</w:t>
      </w:r>
    </w:p>
    <w:p w14:paraId="0CDD011B" w14:textId="77777777" w:rsidR="00B60D7A" w:rsidRPr="001B3FA5" w:rsidRDefault="00B60D7A">
      <w:pPr>
        <w:rPr>
          <w:lang w:val="en-US"/>
        </w:rPr>
      </w:pPr>
      <w:r w:rsidRPr="001B3FA5">
        <w:rPr>
          <w:lang w:val="en-US"/>
        </w:rPr>
        <w:lastRenderedPageBreak/>
        <w:t xml:space="preserve">_____. Rev. of </w:t>
      </w:r>
      <w:r w:rsidRPr="001B3FA5">
        <w:rPr>
          <w:i/>
          <w:lang w:val="en-US"/>
        </w:rPr>
        <w:t>Gaudete.</w:t>
      </w:r>
      <w:r w:rsidRPr="001B3FA5">
        <w:rPr>
          <w:lang w:val="en-US"/>
        </w:rPr>
        <w:t xml:space="preserve"> By Ted Hughes. </w:t>
      </w:r>
      <w:r w:rsidRPr="001B3FA5">
        <w:rPr>
          <w:i/>
          <w:lang w:val="en-US"/>
        </w:rPr>
        <w:t>The Spectator</w:t>
      </w:r>
      <w:r w:rsidRPr="001B3FA5">
        <w:rPr>
          <w:lang w:val="en-US"/>
        </w:rPr>
        <w:t xml:space="preserve"> 11 June 1977.</w:t>
      </w:r>
      <w:r w:rsidRPr="001B3FA5">
        <w:rPr>
          <w:i/>
          <w:lang w:val="en-US"/>
        </w:rPr>
        <w:t xml:space="preserve"> </w:t>
      </w:r>
      <w:r w:rsidRPr="001B3FA5">
        <w:rPr>
          <w:lang w:val="en-US"/>
        </w:rPr>
        <w:t xml:space="preserve">Rpt. in Ackroyd, </w:t>
      </w:r>
      <w:r w:rsidRPr="001B3FA5">
        <w:rPr>
          <w:i/>
          <w:lang w:val="en-US"/>
        </w:rPr>
        <w:t>The Collection.</w:t>
      </w:r>
      <w:r w:rsidRPr="001B3FA5">
        <w:rPr>
          <w:lang w:val="en-US"/>
        </w:rPr>
        <w:t xml:space="preserve"> Ed. Thomas Wright. London: Chatto &amp; Windus, 2001. 56-59.*</w:t>
      </w:r>
    </w:p>
    <w:p w14:paraId="15803217" w14:textId="77777777" w:rsidR="00B60D7A" w:rsidRPr="001B3FA5" w:rsidRDefault="00B60D7A">
      <w:pPr>
        <w:rPr>
          <w:lang w:val="en-US"/>
        </w:rPr>
      </w:pPr>
      <w:r w:rsidRPr="001B3FA5">
        <w:rPr>
          <w:lang w:val="en-US"/>
        </w:rPr>
        <w:t xml:space="preserve">_____. Rev. of </w:t>
      </w:r>
      <w:r w:rsidRPr="001B3FA5">
        <w:rPr>
          <w:i/>
          <w:lang w:val="en-US"/>
        </w:rPr>
        <w:t>A Victim of the Aurora.</w:t>
      </w:r>
      <w:r w:rsidRPr="001B3FA5">
        <w:rPr>
          <w:lang w:val="en-US"/>
        </w:rPr>
        <w:t xml:space="preserve"> By Thomas Keneally. </w:t>
      </w:r>
      <w:r w:rsidRPr="001B3FA5">
        <w:rPr>
          <w:i/>
          <w:lang w:val="en-US"/>
        </w:rPr>
        <w:t>The Spectator</w:t>
      </w:r>
      <w:r w:rsidRPr="001B3FA5">
        <w:rPr>
          <w:lang w:val="en-US"/>
        </w:rPr>
        <w:t xml:space="preserve"> 3 Sept. 1977. Rpt. in Ackroyd, </w:t>
      </w:r>
      <w:r w:rsidRPr="001B3FA5">
        <w:rPr>
          <w:i/>
          <w:lang w:val="en-US"/>
        </w:rPr>
        <w:t>The Collection.</w:t>
      </w:r>
      <w:r w:rsidRPr="001B3FA5">
        <w:rPr>
          <w:lang w:val="en-US"/>
        </w:rPr>
        <w:t xml:space="preserve"> Ed. Thomas Wright. London: Chatto &amp; Windus, 2001. 59-61.*</w:t>
      </w:r>
    </w:p>
    <w:p w14:paraId="720E688E" w14:textId="77777777" w:rsidR="00B60D7A" w:rsidRPr="001B3FA5" w:rsidRDefault="00B60D7A">
      <w:pPr>
        <w:rPr>
          <w:lang w:val="en-US"/>
        </w:rPr>
      </w:pPr>
      <w:r w:rsidRPr="001B3FA5">
        <w:rPr>
          <w:lang w:val="en-US"/>
        </w:rPr>
        <w:t xml:space="preserve">_____. Rev. of </w:t>
      </w:r>
      <w:r w:rsidRPr="001B3FA5">
        <w:rPr>
          <w:i/>
          <w:lang w:val="en-US"/>
        </w:rPr>
        <w:t>Sade, Fourier, Loyola.</w:t>
      </w:r>
      <w:r w:rsidRPr="001B3FA5">
        <w:rPr>
          <w:lang w:val="en-US"/>
        </w:rPr>
        <w:t xml:space="preserve"> By Roland Barthes. </w:t>
      </w:r>
      <w:r w:rsidRPr="001B3FA5">
        <w:rPr>
          <w:i/>
          <w:lang w:val="en-US"/>
        </w:rPr>
        <w:t>The Spectator</w:t>
      </w:r>
      <w:r w:rsidRPr="001B3FA5">
        <w:rPr>
          <w:lang w:val="en-US"/>
        </w:rPr>
        <w:t xml:space="preserve"> 15 Oct. 1977. Rpt. in Ackroyd, </w:t>
      </w:r>
      <w:r w:rsidRPr="001B3FA5">
        <w:rPr>
          <w:i/>
          <w:lang w:val="en-US"/>
        </w:rPr>
        <w:t>The Collection.</w:t>
      </w:r>
      <w:r w:rsidRPr="001B3FA5">
        <w:rPr>
          <w:lang w:val="en-US"/>
        </w:rPr>
        <w:t xml:space="preserve"> Ed. Thomas Wright. London: Chatto &amp; Windus, 2001. 61-63.*</w:t>
      </w:r>
    </w:p>
    <w:p w14:paraId="2DCE0560" w14:textId="77777777" w:rsidR="00B60D7A" w:rsidRPr="001B3FA5" w:rsidRDefault="00B60D7A">
      <w:pPr>
        <w:rPr>
          <w:lang w:val="en-US"/>
        </w:rPr>
      </w:pPr>
      <w:r w:rsidRPr="001B3FA5">
        <w:rPr>
          <w:lang w:val="en-US"/>
        </w:rPr>
        <w:t xml:space="preserve">_____. Rev. of </w:t>
      </w:r>
      <w:r w:rsidRPr="001B3FA5">
        <w:rPr>
          <w:i/>
          <w:lang w:val="en-US"/>
        </w:rPr>
        <w:t>Joyce's Voices.</w:t>
      </w:r>
      <w:r w:rsidRPr="001B3FA5">
        <w:rPr>
          <w:lang w:val="en-US"/>
        </w:rPr>
        <w:t xml:space="preserve"> By Hugh Kenner. </w:t>
      </w:r>
      <w:r w:rsidRPr="001B3FA5">
        <w:rPr>
          <w:i/>
          <w:lang w:val="en-US"/>
        </w:rPr>
        <w:t>The Spectator</w:t>
      </w:r>
      <w:r w:rsidRPr="001B3FA5">
        <w:rPr>
          <w:lang w:val="en-US"/>
        </w:rPr>
        <w:t xml:space="preserve"> 9 Sept. 1978. Rpt. in Ackroyd, </w:t>
      </w:r>
      <w:r w:rsidRPr="001B3FA5">
        <w:rPr>
          <w:i/>
          <w:lang w:val="en-US"/>
        </w:rPr>
        <w:t>The Collection.</w:t>
      </w:r>
      <w:r w:rsidRPr="001B3FA5">
        <w:rPr>
          <w:lang w:val="en-US"/>
        </w:rPr>
        <w:t xml:space="preserve"> Ed. Thomas Wright. London: Chatto &amp; Windus, 2001. 64-65.*</w:t>
      </w:r>
    </w:p>
    <w:p w14:paraId="53B0FC08" w14:textId="77777777" w:rsidR="00B60D7A" w:rsidRPr="001B3FA5" w:rsidRDefault="00B60D7A">
      <w:pPr>
        <w:rPr>
          <w:lang w:val="en-US"/>
        </w:rPr>
      </w:pPr>
      <w:r w:rsidRPr="001B3FA5">
        <w:rPr>
          <w:lang w:val="en-US"/>
        </w:rPr>
        <w:t xml:space="preserve">_____. Rev. of </w:t>
      </w:r>
      <w:r w:rsidRPr="001B3FA5">
        <w:rPr>
          <w:i/>
          <w:lang w:val="en-US"/>
        </w:rPr>
        <w:t>A Lover's Discourse.</w:t>
      </w:r>
      <w:r w:rsidRPr="001B3FA5">
        <w:rPr>
          <w:lang w:val="en-US"/>
        </w:rPr>
        <w:t xml:space="preserve"> By Roland Barthes. </w:t>
      </w:r>
      <w:r w:rsidRPr="001B3FA5">
        <w:rPr>
          <w:i/>
          <w:lang w:val="en-US"/>
        </w:rPr>
        <w:t>The Spectator</w:t>
      </w:r>
      <w:r w:rsidRPr="001B3FA5">
        <w:rPr>
          <w:lang w:val="en-US"/>
        </w:rPr>
        <w:t xml:space="preserve"> 31 March 1979. Rpt. in Ackroyd, </w:t>
      </w:r>
      <w:r w:rsidRPr="001B3FA5">
        <w:rPr>
          <w:i/>
          <w:lang w:val="en-US"/>
        </w:rPr>
        <w:t>The Collection.</w:t>
      </w:r>
      <w:r w:rsidRPr="001B3FA5">
        <w:rPr>
          <w:lang w:val="en-US"/>
        </w:rPr>
        <w:t xml:space="preserve"> Ed. Thomas Wright. London: Chatto &amp; Windus, 2001. 65-67.*</w:t>
      </w:r>
    </w:p>
    <w:p w14:paraId="47C195AC" w14:textId="77777777" w:rsidR="00B60D7A" w:rsidRPr="001B3FA5" w:rsidRDefault="00B60D7A">
      <w:pPr>
        <w:rPr>
          <w:lang w:val="en-US"/>
        </w:rPr>
      </w:pPr>
      <w:r w:rsidRPr="001B3FA5">
        <w:rPr>
          <w:lang w:val="en-US"/>
        </w:rPr>
        <w:t xml:space="preserve">_____. Rev. of </w:t>
      </w:r>
      <w:r w:rsidRPr="001B3FA5">
        <w:rPr>
          <w:i/>
          <w:lang w:val="en-US"/>
        </w:rPr>
        <w:t>Chaucer's Knight: The Portrait of a Medieval Mercenary.</w:t>
      </w:r>
      <w:r w:rsidRPr="001B3FA5">
        <w:rPr>
          <w:lang w:val="en-US"/>
        </w:rPr>
        <w:t xml:space="preserve"> By Terry Jones. </w:t>
      </w:r>
      <w:r w:rsidRPr="001B3FA5">
        <w:rPr>
          <w:i/>
          <w:lang w:val="en-US"/>
        </w:rPr>
        <w:t>The Spectator</w:t>
      </w:r>
      <w:r w:rsidRPr="001B3FA5">
        <w:rPr>
          <w:lang w:val="en-US"/>
        </w:rPr>
        <w:t xml:space="preserve"> 19 Jan. 1980. Rpt. in Ackroyd, </w:t>
      </w:r>
      <w:r w:rsidRPr="001B3FA5">
        <w:rPr>
          <w:i/>
          <w:lang w:val="en-US"/>
        </w:rPr>
        <w:t>The Collection.</w:t>
      </w:r>
      <w:r w:rsidRPr="001B3FA5">
        <w:rPr>
          <w:lang w:val="en-US"/>
        </w:rPr>
        <w:t xml:space="preserve"> Ed. Thomas Wright. London: Chatto &amp; Windus, 2001. 68-70.*</w:t>
      </w:r>
    </w:p>
    <w:p w14:paraId="6897CE5C" w14:textId="77777777" w:rsidR="00B60D7A" w:rsidRPr="001B3FA5" w:rsidRDefault="00B60D7A">
      <w:pPr>
        <w:rPr>
          <w:lang w:val="en-US"/>
        </w:rPr>
      </w:pPr>
      <w:r w:rsidRPr="001B3FA5">
        <w:rPr>
          <w:lang w:val="en-US"/>
        </w:rPr>
        <w:t xml:space="preserve">_____. "The Slow Death of Academic Literary Criticism." </w:t>
      </w:r>
      <w:r w:rsidRPr="001B3FA5">
        <w:rPr>
          <w:i/>
          <w:lang w:val="en-US"/>
        </w:rPr>
        <w:t>The Spectator</w:t>
      </w:r>
      <w:r w:rsidRPr="001B3FA5">
        <w:rPr>
          <w:lang w:val="en-US"/>
        </w:rPr>
        <w:t xml:space="preserve"> 6 March 1976. Rpt. in Ackroyd, </w:t>
      </w:r>
      <w:r w:rsidRPr="001B3FA5">
        <w:rPr>
          <w:i/>
          <w:lang w:val="en-US"/>
        </w:rPr>
        <w:t>The Collection.</w:t>
      </w:r>
      <w:r w:rsidRPr="001B3FA5">
        <w:rPr>
          <w:lang w:val="en-US"/>
        </w:rPr>
        <w:t xml:space="preserve"> Ed. Thomas Wright. London: Chatto &amp; Windus, 2001. 71-74.*</w:t>
      </w:r>
    </w:p>
    <w:p w14:paraId="22D48853" w14:textId="77777777" w:rsidR="00B60D7A" w:rsidRPr="001B3FA5" w:rsidRDefault="00B60D7A">
      <w:pPr>
        <w:rPr>
          <w:lang w:val="en-US"/>
        </w:rPr>
      </w:pPr>
      <w:r w:rsidRPr="001B3FA5">
        <w:rPr>
          <w:lang w:val="en-US"/>
        </w:rPr>
        <w:t xml:space="preserve">_____. "The Future of English Prisons." </w:t>
      </w:r>
      <w:r w:rsidRPr="001B3FA5">
        <w:rPr>
          <w:i/>
          <w:lang w:val="en-US"/>
        </w:rPr>
        <w:t>The Spectator</w:t>
      </w:r>
      <w:r w:rsidRPr="001B3FA5">
        <w:rPr>
          <w:lang w:val="en-US"/>
        </w:rPr>
        <w:t xml:space="preserve"> 3 Feb. 1989. Rpt. in Ackroyd, </w:t>
      </w:r>
      <w:r w:rsidRPr="001B3FA5">
        <w:rPr>
          <w:i/>
          <w:lang w:val="en-US"/>
        </w:rPr>
        <w:t>The Collection.</w:t>
      </w:r>
      <w:r w:rsidRPr="001B3FA5">
        <w:rPr>
          <w:lang w:val="en-US"/>
        </w:rPr>
        <w:t xml:space="preserve"> Ed. Thomas Wright. London: Chatto &amp; Windus, 2001. 74-78.*</w:t>
      </w:r>
    </w:p>
    <w:p w14:paraId="4E7E9704" w14:textId="77777777" w:rsidR="00B60D7A" w:rsidRPr="001B3FA5" w:rsidRDefault="00B60D7A" w:rsidP="00B60D7A">
      <w:pPr>
        <w:ind w:left="709" w:hanging="709"/>
        <w:rPr>
          <w:lang w:val="en-US"/>
        </w:rPr>
      </w:pPr>
      <w:r w:rsidRPr="001B3FA5">
        <w:rPr>
          <w:lang w:val="en-US"/>
        </w:rPr>
        <w:t xml:space="preserve">_____. "England's New Client State." </w:t>
      </w:r>
      <w:r w:rsidRPr="001B3FA5">
        <w:rPr>
          <w:i/>
          <w:lang w:val="en-US"/>
        </w:rPr>
        <w:t>The Spectator</w:t>
      </w:r>
      <w:r w:rsidRPr="001B3FA5">
        <w:rPr>
          <w:lang w:val="en-US"/>
        </w:rPr>
        <w:t xml:space="preserve"> 21 April 1979. Rpt. in Ackroyd, </w:t>
      </w:r>
      <w:r w:rsidRPr="001B3FA5">
        <w:rPr>
          <w:i/>
          <w:lang w:val="en-US"/>
        </w:rPr>
        <w:t>The Collection.</w:t>
      </w:r>
      <w:r w:rsidRPr="001B3FA5">
        <w:rPr>
          <w:lang w:val="en-US"/>
        </w:rPr>
        <w:t xml:space="preserve"> Ed. Thomas Wright. London: Chatto &amp; Windus, 2001. 79-85.</w:t>
      </w:r>
    </w:p>
    <w:p w14:paraId="69745D80" w14:textId="77777777" w:rsidR="00B60D7A" w:rsidRPr="001B3FA5" w:rsidRDefault="00B60D7A">
      <w:pPr>
        <w:rPr>
          <w:lang w:val="en-US"/>
        </w:rPr>
      </w:pPr>
      <w:r w:rsidRPr="001B3FA5">
        <w:rPr>
          <w:lang w:val="en-US"/>
        </w:rPr>
        <w:t xml:space="preserve">_____. "California Dreaming: Los Angeles and San Francisco." </w:t>
      </w:r>
      <w:r w:rsidRPr="001B3FA5">
        <w:rPr>
          <w:i/>
          <w:lang w:val="en-US"/>
        </w:rPr>
        <w:t>The Spectator</w:t>
      </w:r>
      <w:r w:rsidRPr="001B3FA5">
        <w:rPr>
          <w:lang w:val="en-US"/>
        </w:rPr>
        <w:t xml:space="preserve"> 16 June 1979. Rpt. in Ackroyd, </w:t>
      </w:r>
      <w:r w:rsidRPr="001B3FA5">
        <w:rPr>
          <w:i/>
          <w:lang w:val="en-US"/>
        </w:rPr>
        <w:t>The Collection.</w:t>
      </w:r>
      <w:r w:rsidRPr="001B3FA5">
        <w:rPr>
          <w:lang w:val="en-US"/>
        </w:rPr>
        <w:t xml:space="preserve"> Ed. Thomas Wright. London: Chatto &amp; Windus, 2001. 86-91.*</w:t>
      </w:r>
    </w:p>
    <w:p w14:paraId="3033EAAB" w14:textId="77777777" w:rsidR="00B60D7A" w:rsidRPr="001B3FA5" w:rsidRDefault="00B60D7A">
      <w:pPr>
        <w:rPr>
          <w:lang w:val="en-US"/>
        </w:rPr>
      </w:pPr>
      <w:r w:rsidRPr="001B3FA5">
        <w:rPr>
          <w:lang w:val="en-US"/>
        </w:rPr>
        <w:t xml:space="preserve">_____. "Some Comments upon a Norwegian Joke: Oslo." </w:t>
      </w:r>
      <w:r w:rsidRPr="001B3FA5">
        <w:rPr>
          <w:i/>
          <w:lang w:val="en-US"/>
        </w:rPr>
        <w:t>The Spectator</w:t>
      </w:r>
      <w:r w:rsidRPr="001B3FA5">
        <w:rPr>
          <w:lang w:val="en-US"/>
        </w:rPr>
        <w:t xml:space="preserve"> 23 Feb. 1980. Rpt. in Ackroyd, </w:t>
      </w:r>
      <w:r w:rsidRPr="001B3FA5">
        <w:rPr>
          <w:i/>
          <w:lang w:val="en-US"/>
        </w:rPr>
        <w:t>The Collection.</w:t>
      </w:r>
      <w:r w:rsidRPr="001B3FA5">
        <w:rPr>
          <w:lang w:val="en-US"/>
        </w:rPr>
        <w:t xml:space="preserve"> Ed. Thomas Wright. London: Chatto &amp; Windus, 2001. 91-96.*</w:t>
      </w:r>
    </w:p>
    <w:p w14:paraId="52BE5C90" w14:textId="77777777" w:rsidR="00B60D7A" w:rsidRPr="001B3FA5" w:rsidRDefault="00B60D7A">
      <w:pPr>
        <w:rPr>
          <w:lang w:val="en-US"/>
        </w:rPr>
      </w:pPr>
      <w:r w:rsidRPr="001B3FA5">
        <w:rPr>
          <w:lang w:val="en-US"/>
        </w:rPr>
        <w:t xml:space="preserve">_____. "Out of the Wilderness: Reykjavik." </w:t>
      </w:r>
      <w:r w:rsidRPr="001B3FA5">
        <w:rPr>
          <w:i/>
          <w:lang w:val="en-US"/>
        </w:rPr>
        <w:t>The Spectator</w:t>
      </w:r>
      <w:r w:rsidRPr="001B3FA5">
        <w:rPr>
          <w:lang w:val="en-US"/>
        </w:rPr>
        <w:t xml:space="preserve"> 6 Sept. 1980. Rpt. in Ackroyd, </w:t>
      </w:r>
      <w:r w:rsidRPr="001B3FA5">
        <w:rPr>
          <w:i/>
          <w:lang w:val="en-US"/>
        </w:rPr>
        <w:t>The Collection.</w:t>
      </w:r>
      <w:r w:rsidRPr="001B3FA5">
        <w:rPr>
          <w:lang w:val="en-US"/>
        </w:rPr>
        <w:t xml:space="preserve"> Ed. Thomas Wright. London: Chatto &amp; Windus, 2001. 97-103.*</w:t>
      </w:r>
    </w:p>
    <w:p w14:paraId="6BF1F439" w14:textId="77777777" w:rsidR="00B60D7A" w:rsidRPr="001B3FA5" w:rsidRDefault="00B60D7A">
      <w:pPr>
        <w:rPr>
          <w:lang w:val="en-US"/>
        </w:rPr>
      </w:pPr>
      <w:r w:rsidRPr="001B3FA5">
        <w:rPr>
          <w:lang w:val="en-US"/>
        </w:rPr>
        <w:t xml:space="preserve">_____. "Glare but not Gloire: Paris." </w:t>
      </w:r>
      <w:r w:rsidRPr="001B3FA5">
        <w:rPr>
          <w:i/>
          <w:lang w:val="en-US"/>
        </w:rPr>
        <w:t>The Spectator</w:t>
      </w:r>
      <w:r w:rsidRPr="001B3FA5">
        <w:rPr>
          <w:lang w:val="en-US"/>
        </w:rPr>
        <w:t xml:space="preserve"> 9 May 1981. Rpt. in Ackroyd, </w:t>
      </w:r>
      <w:r w:rsidRPr="001B3FA5">
        <w:rPr>
          <w:i/>
          <w:lang w:val="en-US"/>
        </w:rPr>
        <w:t>The Collection.</w:t>
      </w:r>
      <w:r w:rsidRPr="001B3FA5">
        <w:rPr>
          <w:lang w:val="en-US"/>
        </w:rPr>
        <w:t xml:space="preserve"> Ed. Thomas Wright. London: Chatto &amp; Windus, 2001. 104-108.*</w:t>
      </w:r>
    </w:p>
    <w:p w14:paraId="3C332ED6" w14:textId="77777777" w:rsidR="00B60D7A" w:rsidRPr="001B3FA5" w:rsidRDefault="00B60D7A">
      <w:pPr>
        <w:rPr>
          <w:lang w:val="en-US"/>
        </w:rPr>
      </w:pPr>
      <w:r w:rsidRPr="001B3FA5">
        <w:rPr>
          <w:lang w:val="en-US"/>
        </w:rPr>
        <w:t xml:space="preserve">_____. "Christopher Isherwood at Eighty." </w:t>
      </w:r>
      <w:r w:rsidRPr="001B3FA5">
        <w:rPr>
          <w:i/>
          <w:lang w:val="en-US"/>
        </w:rPr>
        <w:t>The Spectator</w:t>
      </w:r>
      <w:r w:rsidRPr="001B3FA5">
        <w:rPr>
          <w:lang w:val="en-US"/>
        </w:rPr>
        <w:t xml:space="preserve"> 1 Sept. 1984. Rpt. in Ackroyd, </w:t>
      </w:r>
      <w:r w:rsidRPr="001B3FA5">
        <w:rPr>
          <w:i/>
          <w:lang w:val="en-US"/>
        </w:rPr>
        <w:t>The Collection.</w:t>
      </w:r>
      <w:r w:rsidRPr="001B3FA5">
        <w:rPr>
          <w:lang w:val="en-US"/>
        </w:rPr>
        <w:t xml:space="preserve"> Ed. Thomas Wright. London: Chatto &amp; Windus, 2001. 108-111.*</w:t>
      </w:r>
    </w:p>
    <w:p w14:paraId="12989299" w14:textId="77777777" w:rsidR="00B60D7A" w:rsidRPr="001B3FA5" w:rsidRDefault="00B60D7A">
      <w:pPr>
        <w:rPr>
          <w:lang w:val="en-US"/>
        </w:rPr>
      </w:pPr>
      <w:r w:rsidRPr="001B3FA5">
        <w:rPr>
          <w:lang w:val="en-US"/>
        </w:rPr>
        <w:lastRenderedPageBreak/>
        <w:t xml:space="preserve">_____. Rev. of </w:t>
      </w:r>
      <w:r w:rsidRPr="001B3FA5">
        <w:rPr>
          <w:i/>
          <w:lang w:val="en-US"/>
        </w:rPr>
        <w:t>Apocalypse Now.</w:t>
      </w:r>
      <w:r w:rsidRPr="001B3FA5">
        <w:rPr>
          <w:lang w:val="en-US"/>
        </w:rPr>
        <w:t xml:space="preserve"> Dir. F. F. Coppola. </w:t>
      </w:r>
      <w:r w:rsidRPr="001B3FA5">
        <w:rPr>
          <w:i/>
          <w:lang w:val="en-US"/>
        </w:rPr>
        <w:t>The Spectator</w:t>
      </w:r>
      <w:r w:rsidRPr="001B3FA5">
        <w:rPr>
          <w:lang w:val="en-US"/>
        </w:rPr>
        <w:t xml:space="preserve"> 5 Jan. 1980. Rpt. in Ackroyd, </w:t>
      </w:r>
      <w:r w:rsidRPr="001B3FA5">
        <w:rPr>
          <w:i/>
          <w:lang w:val="en-US"/>
        </w:rPr>
        <w:t>The Collection.</w:t>
      </w:r>
      <w:r w:rsidRPr="001B3FA5">
        <w:rPr>
          <w:lang w:val="en-US"/>
        </w:rPr>
        <w:t xml:space="preserve"> Ed. Thomas Wright. London: Chatto &amp; Windus, 2001. 112-13.*</w:t>
      </w:r>
    </w:p>
    <w:p w14:paraId="023CBCAC" w14:textId="77777777" w:rsidR="00B60D7A" w:rsidRPr="001B3FA5" w:rsidRDefault="00B60D7A">
      <w:pPr>
        <w:rPr>
          <w:lang w:val="en-US"/>
        </w:rPr>
      </w:pPr>
      <w:r w:rsidRPr="001B3FA5">
        <w:rPr>
          <w:lang w:val="en-US"/>
        </w:rPr>
        <w:t xml:space="preserve">_____. Rev. of </w:t>
      </w:r>
      <w:r w:rsidRPr="001B3FA5">
        <w:rPr>
          <w:i/>
          <w:lang w:val="en-US"/>
        </w:rPr>
        <w:t>1941,</w:t>
      </w:r>
      <w:r w:rsidRPr="001B3FA5">
        <w:rPr>
          <w:lang w:val="en-US"/>
        </w:rPr>
        <w:t xml:space="preserve"> dir. Steven Spielberg, and </w:t>
      </w:r>
      <w:r w:rsidRPr="001B3FA5">
        <w:rPr>
          <w:i/>
          <w:lang w:val="en-US"/>
        </w:rPr>
        <w:t>Mirror,</w:t>
      </w:r>
      <w:r w:rsidRPr="001B3FA5">
        <w:rPr>
          <w:lang w:val="en-US"/>
        </w:rPr>
        <w:t xml:space="preserve"> dir. Andrei Tarkovsky. </w:t>
      </w:r>
      <w:r w:rsidRPr="001B3FA5">
        <w:rPr>
          <w:i/>
          <w:lang w:val="en-US"/>
        </w:rPr>
        <w:t>The Spectator</w:t>
      </w:r>
      <w:r w:rsidRPr="001B3FA5">
        <w:rPr>
          <w:lang w:val="en-US"/>
        </w:rPr>
        <w:t xml:space="preserve"> 26 April 1980. Rpt. in Ackroyd, </w:t>
      </w:r>
      <w:r w:rsidRPr="001B3FA5">
        <w:rPr>
          <w:i/>
          <w:lang w:val="en-US"/>
        </w:rPr>
        <w:t>The Collection.</w:t>
      </w:r>
      <w:r w:rsidRPr="001B3FA5">
        <w:rPr>
          <w:lang w:val="en-US"/>
        </w:rPr>
        <w:t xml:space="preserve"> Ed. Thomas Wright. London: Chatto &amp; Windus, 2001. 114-16.*</w:t>
      </w:r>
    </w:p>
    <w:p w14:paraId="6F1EB1BA" w14:textId="77777777" w:rsidR="00B60D7A" w:rsidRPr="001B3FA5" w:rsidRDefault="00B60D7A">
      <w:pPr>
        <w:rPr>
          <w:lang w:val="en-US"/>
        </w:rPr>
      </w:pPr>
      <w:r w:rsidRPr="001B3FA5">
        <w:rPr>
          <w:lang w:val="en-US"/>
        </w:rPr>
        <w:t xml:space="preserve">_____. Rev. of </w:t>
      </w:r>
      <w:r w:rsidRPr="001B3FA5">
        <w:rPr>
          <w:i/>
          <w:lang w:val="en-US"/>
        </w:rPr>
        <w:t>The Shining.</w:t>
      </w:r>
      <w:r w:rsidRPr="001B3FA5">
        <w:rPr>
          <w:lang w:val="en-US"/>
        </w:rPr>
        <w:t xml:space="preserve"> Dir. Stanley Kubrick. </w:t>
      </w:r>
      <w:r w:rsidRPr="001B3FA5">
        <w:rPr>
          <w:i/>
          <w:lang w:val="en-US"/>
        </w:rPr>
        <w:t>The Spectator</w:t>
      </w:r>
      <w:r w:rsidRPr="001B3FA5">
        <w:rPr>
          <w:lang w:val="en-US"/>
        </w:rPr>
        <w:t xml:space="preserve"> 11 Oct. 1980. Rpt. in Ackroyd, </w:t>
      </w:r>
      <w:r w:rsidRPr="001B3FA5">
        <w:rPr>
          <w:i/>
          <w:lang w:val="en-US"/>
        </w:rPr>
        <w:t>The Collection.</w:t>
      </w:r>
      <w:r w:rsidRPr="001B3FA5">
        <w:rPr>
          <w:lang w:val="en-US"/>
        </w:rPr>
        <w:t xml:space="preserve"> Ed. Thomas Wright. London: Chatto &amp; Windus, 2001. 116-18.*</w:t>
      </w:r>
    </w:p>
    <w:p w14:paraId="079522F7" w14:textId="77777777" w:rsidR="00B60D7A" w:rsidRPr="001B3FA5" w:rsidRDefault="00B60D7A">
      <w:pPr>
        <w:rPr>
          <w:lang w:val="en-US"/>
        </w:rPr>
      </w:pPr>
      <w:r w:rsidRPr="001B3FA5">
        <w:rPr>
          <w:lang w:val="en-US"/>
        </w:rPr>
        <w:t xml:space="preserve">_____. Rev. of </w:t>
      </w:r>
      <w:r w:rsidRPr="001B3FA5">
        <w:rPr>
          <w:i/>
          <w:lang w:val="en-US"/>
        </w:rPr>
        <w:t>Raiders of the Lost Ark.</w:t>
      </w:r>
      <w:r w:rsidRPr="001B3FA5">
        <w:rPr>
          <w:lang w:val="en-US"/>
        </w:rPr>
        <w:t xml:space="preserve"> Dir. Steven Spielberg. </w:t>
      </w:r>
      <w:r w:rsidRPr="001B3FA5">
        <w:rPr>
          <w:i/>
          <w:lang w:val="en-US"/>
        </w:rPr>
        <w:t>The Spectator</w:t>
      </w:r>
      <w:r w:rsidRPr="001B3FA5">
        <w:rPr>
          <w:lang w:val="en-US"/>
        </w:rPr>
        <w:t xml:space="preserve"> 8 Aug. 1981. Rpt. in Ackroyd, </w:t>
      </w:r>
      <w:r w:rsidRPr="001B3FA5">
        <w:rPr>
          <w:i/>
          <w:lang w:val="en-US"/>
        </w:rPr>
        <w:t>The Collection.</w:t>
      </w:r>
      <w:r w:rsidRPr="001B3FA5">
        <w:rPr>
          <w:lang w:val="en-US"/>
        </w:rPr>
        <w:t xml:space="preserve"> Ed. Thomas Wright. London: Chatto &amp; Windus, 2001. 118-20.*</w:t>
      </w:r>
    </w:p>
    <w:p w14:paraId="7F6B019E" w14:textId="77777777" w:rsidR="00B60D7A" w:rsidRPr="001B3FA5" w:rsidRDefault="00B60D7A">
      <w:pPr>
        <w:rPr>
          <w:lang w:val="en-US"/>
        </w:rPr>
      </w:pPr>
      <w:r w:rsidRPr="001B3FA5">
        <w:rPr>
          <w:lang w:val="en-US"/>
        </w:rPr>
        <w:t xml:space="preserve">_____. Rev. of </w:t>
      </w:r>
      <w:r w:rsidRPr="001B3FA5">
        <w:rPr>
          <w:i/>
          <w:lang w:val="en-US"/>
        </w:rPr>
        <w:t>Mommy Dearest.</w:t>
      </w:r>
      <w:r w:rsidRPr="001B3FA5">
        <w:rPr>
          <w:lang w:val="en-US"/>
        </w:rPr>
        <w:t xml:space="preserve"> (Film on Joan Crawford). </w:t>
      </w:r>
      <w:r w:rsidRPr="001B3FA5">
        <w:rPr>
          <w:i/>
          <w:lang w:val="en-US"/>
        </w:rPr>
        <w:t>The Spectator</w:t>
      </w:r>
      <w:r w:rsidRPr="001B3FA5">
        <w:rPr>
          <w:lang w:val="en-US"/>
        </w:rPr>
        <w:t xml:space="preserve">  Rpt. in Ackroyd, </w:t>
      </w:r>
      <w:r w:rsidRPr="001B3FA5">
        <w:rPr>
          <w:i/>
          <w:lang w:val="en-US"/>
        </w:rPr>
        <w:t>The Collection.</w:t>
      </w:r>
      <w:r w:rsidRPr="001B3FA5">
        <w:rPr>
          <w:lang w:val="en-US"/>
        </w:rPr>
        <w:t xml:space="preserve"> Ed. Thomas Wright. London: Chatto &amp; Windus, 2001. 120-22.*</w:t>
      </w:r>
    </w:p>
    <w:p w14:paraId="472A0AD3" w14:textId="77777777" w:rsidR="00B60D7A" w:rsidRPr="001B3FA5" w:rsidRDefault="00B60D7A">
      <w:pPr>
        <w:rPr>
          <w:lang w:val="en-US"/>
        </w:rPr>
      </w:pPr>
      <w:r w:rsidRPr="001B3FA5">
        <w:rPr>
          <w:lang w:val="en-US"/>
        </w:rPr>
        <w:t xml:space="preserve">_____. Rev. of </w:t>
      </w:r>
      <w:r w:rsidRPr="001B3FA5">
        <w:rPr>
          <w:i/>
          <w:lang w:val="en-US"/>
        </w:rPr>
        <w:t>The Draughtsman's Contract.</w:t>
      </w:r>
      <w:r w:rsidRPr="001B3FA5">
        <w:rPr>
          <w:lang w:val="en-US"/>
        </w:rPr>
        <w:t xml:space="preserve"> </w:t>
      </w:r>
      <w:r w:rsidRPr="001B3FA5">
        <w:rPr>
          <w:i/>
          <w:lang w:val="en-US"/>
        </w:rPr>
        <w:t>The Spectator</w:t>
      </w:r>
      <w:r w:rsidRPr="001B3FA5">
        <w:rPr>
          <w:lang w:val="en-US"/>
        </w:rPr>
        <w:t xml:space="preserve"> 8 Jan. 1983. Rpt. in Ackroyd, </w:t>
      </w:r>
      <w:r w:rsidRPr="001B3FA5">
        <w:rPr>
          <w:i/>
          <w:lang w:val="en-US"/>
        </w:rPr>
        <w:t>The Collection.</w:t>
      </w:r>
      <w:r w:rsidRPr="001B3FA5">
        <w:rPr>
          <w:lang w:val="en-US"/>
        </w:rPr>
        <w:t xml:space="preserve"> Ed. Thomas Wright. London: Chatto &amp; Windus, 2001. 123-25.*</w:t>
      </w:r>
    </w:p>
    <w:p w14:paraId="32EE2761" w14:textId="77777777" w:rsidR="00B60D7A" w:rsidRPr="001B3FA5" w:rsidRDefault="00B60D7A">
      <w:pPr>
        <w:rPr>
          <w:lang w:val="en-US"/>
        </w:rPr>
      </w:pPr>
      <w:r w:rsidRPr="001B3FA5">
        <w:rPr>
          <w:lang w:val="en-US"/>
        </w:rPr>
        <w:t xml:space="preserve">_____. Rev. of </w:t>
      </w:r>
      <w:r w:rsidRPr="001B3FA5">
        <w:rPr>
          <w:i/>
          <w:lang w:val="en-US"/>
        </w:rPr>
        <w:t>The Wicked Lady.</w:t>
      </w:r>
      <w:r w:rsidRPr="001B3FA5">
        <w:rPr>
          <w:lang w:val="en-US"/>
        </w:rPr>
        <w:t xml:space="preserve"> Dir. Winner. </w:t>
      </w:r>
      <w:r w:rsidRPr="001B3FA5">
        <w:rPr>
          <w:i/>
          <w:lang w:val="en-US"/>
        </w:rPr>
        <w:t>Spectator</w:t>
      </w:r>
      <w:r w:rsidRPr="001B3FA5">
        <w:rPr>
          <w:lang w:val="en-US"/>
        </w:rPr>
        <w:t xml:space="preserve"> 30 April 1983. Rpt. in Ackroyd, </w:t>
      </w:r>
      <w:r w:rsidRPr="001B3FA5">
        <w:rPr>
          <w:i/>
          <w:lang w:val="en-US"/>
        </w:rPr>
        <w:t>The Collection.</w:t>
      </w:r>
      <w:r w:rsidRPr="001B3FA5">
        <w:rPr>
          <w:lang w:val="en-US"/>
        </w:rPr>
        <w:t xml:space="preserve"> Ed. Thomas Wright. London: Chatto &amp; Windus, 2001. 125-27.*</w:t>
      </w:r>
    </w:p>
    <w:p w14:paraId="75698F33" w14:textId="77777777" w:rsidR="00B60D7A" w:rsidRPr="001B3FA5" w:rsidRDefault="00B60D7A">
      <w:pPr>
        <w:rPr>
          <w:lang w:val="en-US"/>
        </w:rPr>
      </w:pPr>
      <w:r w:rsidRPr="001B3FA5">
        <w:rPr>
          <w:lang w:val="en-US"/>
        </w:rPr>
        <w:t xml:space="preserve">_____. Rev. of </w:t>
      </w:r>
      <w:r w:rsidRPr="001B3FA5">
        <w:rPr>
          <w:i/>
          <w:lang w:val="en-US"/>
        </w:rPr>
        <w:t>Octopussy.</w:t>
      </w:r>
      <w:r w:rsidRPr="001B3FA5">
        <w:rPr>
          <w:lang w:val="en-US"/>
        </w:rPr>
        <w:t xml:space="preserve"> </w:t>
      </w:r>
      <w:r w:rsidRPr="001B3FA5">
        <w:rPr>
          <w:i/>
          <w:lang w:val="en-US"/>
        </w:rPr>
        <w:t>The Spectator</w:t>
      </w:r>
      <w:r w:rsidRPr="001B3FA5">
        <w:rPr>
          <w:lang w:val="en-US"/>
        </w:rPr>
        <w:t xml:space="preserve"> 18 June 1983. Rpt. in Ackroyd, </w:t>
      </w:r>
      <w:r w:rsidRPr="001B3FA5">
        <w:rPr>
          <w:i/>
          <w:lang w:val="en-US"/>
        </w:rPr>
        <w:t>The Collection.</w:t>
      </w:r>
      <w:r w:rsidRPr="001B3FA5">
        <w:rPr>
          <w:lang w:val="en-US"/>
        </w:rPr>
        <w:t xml:space="preserve"> Ed. Thomas Wright. London: Chatto &amp; Windus, 2001. 127-29.*</w:t>
      </w:r>
    </w:p>
    <w:p w14:paraId="6DA784FF" w14:textId="77777777" w:rsidR="00B60D7A" w:rsidRPr="001B3FA5" w:rsidRDefault="00B60D7A">
      <w:pPr>
        <w:rPr>
          <w:lang w:val="en-US"/>
        </w:rPr>
      </w:pPr>
      <w:r w:rsidRPr="001B3FA5">
        <w:rPr>
          <w:lang w:val="en-US"/>
        </w:rPr>
        <w:t xml:space="preserve">_____. Rev. of </w:t>
      </w:r>
      <w:r w:rsidRPr="001B3FA5">
        <w:rPr>
          <w:i/>
          <w:lang w:val="en-US"/>
        </w:rPr>
        <w:t>The Company of Wolves.</w:t>
      </w:r>
      <w:r w:rsidRPr="001B3FA5">
        <w:rPr>
          <w:lang w:val="en-US"/>
        </w:rPr>
        <w:t xml:space="preserve"> Dir. Neil Jordan. </w:t>
      </w:r>
      <w:r w:rsidRPr="001B3FA5">
        <w:rPr>
          <w:i/>
          <w:lang w:val="en-US"/>
        </w:rPr>
        <w:t>The Spectator</w:t>
      </w:r>
      <w:r w:rsidRPr="001B3FA5">
        <w:rPr>
          <w:lang w:val="en-US"/>
        </w:rPr>
        <w:t xml:space="preserve"> 29 Sept. 1984. Rpt. in Ackroyd, </w:t>
      </w:r>
      <w:r w:rsidRPr="001B3FA5">
        <w:rPr>
          <w:i/>
          <w:lang w:val="en-US"/>
        </w:rPr>
        <w:t>The Collection.</w:t>
      </w:r>
      <w:r w:rsidRPr="001B3FA5">
        <w:rPr>
          <w:lang w:val="en-US"/>
        </w:rPr>
        <w:t xml:space="preserve"> Ed. Thomas Wright. London: Chatto &amp; Windus, 2001. 129-31.*</w:t>
      </w:r>
    </w:p>
    <w:p w14:paraId="4EA61303" w14:textId="77777777" w:rsidR="00B60D7A" w:rsidRPr="001B3FA5" w:rsidRDefault="00B60D7A">
      <w:pPr>
        <w:rPr>
          <w:lang w:val="en-US"/>
        </w:rPr>
      </w:pPr>
      <w:r w:rsidRPr="001B3FA5">
        <w:rPr>
          <w:lang w:val="en-US"/>
        </w:rPr>
        <w:t xml:space="preserve">_____. Rev. of </w:t>
      </w:r>
      <w:r w:rsidRPr="001B3FA5">
        <w:rPr>
          <w:i/>
          <w:lang w:val="en-US"/>
        </w:rPr>
        <w:t>A Private Function.</w:t>
      </w:r>
      <w:r w:rsidRPr="001B3FA5">
        <w:rPr>
          <w:lang w:val="en-US"/>
        </w:rPr>
        <w:t xml:space="preserve"> Film. </w:t>
      </w:r>
      <w:r w:rsidRPr="001B3FA5">
        <w:rPr>
          <w:i/>
          <w:lang w:val="en-US"/>
        </w:rPr>
        <w:t>The Spectator</w:t>
      </w:r>
      <w:r w:rsidRPr="001B3FA5">
        <w:rPr>
          <w:lang w:val="en-US"/>
        </w:rPr>
        <w:t xml:space="preserve"> 8 Dec. 1984. Rpt. in Ackroyd, </w:t>
      </w:r>
      <w:r w:rsidRPr="001B3FA5">
        <w:rPr>
          <w:i/>
          <w:lang w:val="en-US"/>
        </w:rPr>
        <w:t>The Collection.</w:t>
      </w:r>
      <w:r w:rsidRPr="001B3FA5">
        <w:rPr>
          <w:lang w:val="en-US"/>
        </w:rPr>
        <w:t xml:space="preserve"> Ed. Thomas Wright. London: Chatto &amp; Windus, 2001. 132-34.*</w:t>
      </w:r>
    </w:p>
    <w:p w14:paraId="543434FA" w14:textId="77777777" w:rsidR="00B60D7A" w:rsidRPr="001B3FA5" w:rsidRDefault="00B60D7A">
      <w:pPr>
        <w:rPr>
          <w:lang w:val="en-US"/>
        </w:rPr>
      </w:pPr>
      <w:r w:rsidRPr="001B3FA5">
        <w:rPr>
          <w:lang w:val="en-US"/>
        </w:rPr>
        <w:t xml:space="preserve">_____. Rev. of </w:t>
      </w:r>
      <w:r w:rsidRPr="001B3FA5">
        <w:rPr>
          <w:i/>
          <w:lang w:val="en-US"/>
        </w:rPr>
        <w:t>Body Double.</w:t>
      </w:r>
      <w:r w:rsidRPr="001B3FA5">
        <w:rPr>
          <w:lang w:val="en-US"/>
        </w:rPr>
        <w:t xml:space="preserve"> Dir Brian De Palma. </w:t>
      </w:r>
      <w:r w:rsidRPr="001B3FA5">
        <w:rPr>
          <w:i/>
          <w:lang w:val="en-US"/>
        </w:rPr>
        <w:t>The Spectator</w:t>
      </w:r>
      <w:r w:rsidRPr="001B3FA5">
        <w:rPr>
          <w:lang w:val="en-US"/>
        </w:rPr>
        <w:t xml:space="preserve"> 28 Sept. 1985. Rpt. in Ackroyd, </w:t>
      </w:r>
      <w:r w:rsidRPr="001B3FA5">
        <w:rPr>
          <w:i/>
          <w:lang w:val="en-US"/>
        </w:rPr>
        <w:t>The Collection.</w:t>
      </w:r>
      <w:r w:rsidRPr="001B3FA5">
        <w:rPr>
          <w:lang w:val="en-US"/>
        </w:rPr>
        <w:t xml:space="preserve"> Ed. Thomas Wright. London: Chatto &amp; Windus, 2001. 134-36.*</w:t>
      </w:r>
    </w:p>
    <w:p w14:paraId="71E14152" w14:textId="77777777" w:rsidR="00B60D7A" w:rsidRPr="001B3FA5" w:rsidRDefault="00B60D7A">
      <w:pPr>
        <w:rPr>
          <w:lang w:val="en-US"/>
        </w:rPr>
      </w:pPr>
      <w:r w:rsidRPr="001B3FA5">
        <w:rPr>
          <w:lang w:val="en-US"/>
        </w:rPr>
        <w:t xml:space="preserve">_____. Rev. of </w:t>
      </w:r>
      <w:r w:rsidRPr="001B3FA5">
        <w:rPr>
          <w:i/>
          <w:lang w:val="en-US"/>
        </w:rPr>
        <w:t>Young Sherlock Holmes and the Pyramid of Fear.</w:t>
      </w:r>
      <w:r w:rsidRPr="001B3FA5">
        <w:rPr>
          <w:lang w:val="en-US"/>
        </w:rPr>
        <w:t xml:space="preserve"> Dir. Steven Spielberg. </w:t>
      </w:r>
      <w:r w:rsidRPr="001B3FA5">
        <w:rPr>
          <w:i/>
          <w:lang w:val="en-US"/>
        </w:rPr>
        <w:t>The Spectator</w:t>
      </w:r>
      <w:r w:rsidRPr="001B3FA5">
        <w:rPr>
          <w:lang w:val="en-US"/>
        </w:rPr>
        <w:t xml:space="preserve"> 29 March 1986. Rpt. in Ackroyd, </w:t>
      </w:r>
      <w:r w:rsidRPr="001B3FA5">
        <w:rPr>
          <w:i/>
          <w:lang w:val="en-US"/>
        </w:rPr>
        <w:t>The Collection.</w:t>
      </w:r>
      <w:r w:rsidRPr="001B3FA5">
        <w:rPr>
          <w:lang w:val="en-US"/>
        </w:rPr>
        <w:t xml:space="preserve"> Ed. Thomas Wright. London: Chatto &amp; Windus, 2001. 136-38.*</w:t>
      </w:r>
    </w:p>
    <w:p w14:paraId="6993D335" w14:textId="77777777" w:rsidR="00B60D7A" w:rsidRPr="001B3FA5" w:rsidRDefault="00B60D7A">
      <w:pPr>
        <w:rPr>
          <w:lang w:val="en-US"/>
        </w:rPr>
      </w:pPr>
      <w:r w:rsidRPr="001B3FA5">
        <w:rPr>
          <w:lang w:val="en-US"/>
        </w:rPr>
        <w:t xml:space="preserve">_____. Rev. of </w:t>
      </w:r>
      <w:r w:rsidRPr="001B3FA5">
        <w:rPr>
          <w:i/>
          <w:lang w:val="en-US"/>
        </w:rPr>
        <w:t>Caravaggio.</w:t>
      </w:r>
      <w:r w:rsidRPr="001B3FA5">
        <w:rPr>
          <w:lang w:val="en-US"/>
        </w:rPr>
        <w:t xml:space="preserve"> Dir. Derek Jarman. </w:t>
      </w:r>
      <w:r w:rsidRPr="001B3FA5">
        <w:rPr>
          <w:i/>
          <w:lang w:val="en-US"/>
        </w:rPr>
        <w:t>The Spectator</w:t>
      </w:r>
      <w:r w:rsidRPr="001B3FA5">
        <w:rPr>
          <w:lang w:val="en-US"/>
        </w:rPr>
        <w:t xml:space="preserve"> 10 May 1986. Rpt. in Ackroyd, </w:t>
      </w:r>
      <w:r w:rsidRPr="001B3FA5">
        <w:rPr>
          <w:i/>
          <w:lang w:val="en-US"/>
        </w:rPr>
        <w:t>The Collection.</w:t>
      </w:r>
      <w:r w:rsidRPr="001B3FA5">
        <w:rPr>
          <w:lang w:val="en-US"/>
        </w:rPr>
        <w:t xml:space="preserve"> Ed. Thomas Wright. London: Chatto &amp; Windus, 2001. 138-40.*</w:t>
      </w:r>
    </w:p>
    <w:p w14:paraId="671A9229" w14:textId="77777777" w:rsidR="00B60D7A" w:rsidRPr="001B3FA5" w:rsidRDefault="00B60D7A">
      <w:pPr>
        <w:rPr>
          <w:lang w:val="en-US"/>
        </w:rPr>
      </w:pPr>
      <w:r w:rsidRPr="001B3FA5">
        <w:rPr>
          <w:lang w:val="en-US"/>
        </w:rPr>
        <w:lastRenderedPageBreak/>
        <w:t xml:space="preserve">_____. "When the Viewing Had to Stop." </w:t>
      </w:r>
      <w:r w:rsidRPr="001B3FA5">
        <w:rPr>
          <w:i/>
          <w:lang w:val="en-US"/>
        </w:rPr>
        <w:t>The Spectator</w:t>
      </w:r>
      <w:r w:rsidRPr="001B3FA5">
        <w:rPr>
          <w:lang w:val="en-US"/>
        </w:rPr>
        <w:t xml:space="preserve"> 7 March 1987. Rpt. in Ackroyd, </w:t>
      </w:r>
      <w:r w:rsidRPr="001B3FA5">
        <w:rPr>
          <w:i/>
          <w:lang w:val="en-US"/>
        </w:rPr>
        <w:t>The Collection.</w:t>
      </w:r>
      <w:r w:rsidRPr="001B3FA5">
        <w:rPr>
          <w:lang w:val="en-US"/>
        </w:rPr>
        <w:t xml:space="preserve"> Ed. Thomas Wright. London: Chatto &amp; Windus, 2001. 140-43.* (On his reviewing).</w:t>
      </w:r>
    </w:p>
    <w:p w14:paraId="01661D0B" w14:textId="77777777" w:rsidR="00B60D7A" w:rsidRPr="001B3FA5" w:rsidRDefault="00B60D7A">
      <w:pPr>
        <w:rPr>
          <w:lang w:val="en-US"/>
        </w:rPr>
      </w:pPr>
      <w:r w:rsidRPr="001B3FA5">
        <w:rPr>
          <w:lang w:val="en-US"/>
        </w:rPr>
        <w:t xml:space="preserve">_____. Rev. of </w:t>
      </w:r>
      <w:r w:rsidRPr="001B3FA5">
        <w:rPr>
          <w:i/>
          <w:lang w:val="en-US"/>
        </w:rPr>
        <w:t>If on a Winter's Night a Traveller.</w:t>
      </w:r>
      <w:r w:rsidRPr="001B3FA5">
        <w:rPr>
          <w:lang w:val="en-US"/>
        </w:rPr>
        <w:t xml:space="preserve"> By Italo Calvino. </w:t>
      </w:r>
      <w:r w:rsidRPr="001B3FA5">
        <w:rPr>
          <w:i/>
          <w:lang w:val="en-US"/>
        </w:rPr>
        <w:t>Sunday Times</w:t>
      </w:r>
      <w:r w:rsidRPr="001B3FA5">
        <w:rPr>
          <w:lang w:val="en-US"/>
        </w:rPr>
        <w:t xml:space="preserve"> 2 Aug. 1981. Rpt. in Ackroyd, </w:t>
      </w:r>
      <w:r w:rsidRPr="001B3FA5">
        <w:rPr>
          <w:i/>
          <w:lang w:val="en-US"/>
        </w:rPr>
        <w:t>The Collection.</w:t>
      </w:r>
      <w:r w:rsidRPr="001B3FA5">
        <w:rPr>
          <w:lang w:val="en-US"/>
        </w:rPr>
        <w:t xml:space="preserve"> Ed. Thomas Wright. London: Chatto &amp; Windus, 2001. 147-48.*</w:t>
      </w:r>
    </w:p>
    <w:p w14:paraId="4574E2EC" w14:textId="77777777" w:rsidR="00B60D7A" w:rsidRPr="001B3FA5" w:rsidRDefault="00B60D7A">
      <w:pPr>
        <w:rPr>
          <w:lang w:val="en-US"/>
        </w:rPr>
      </w:pPr>
      <w:r w:rsidRPr="001B3FA5">
        <w:rPr>
          <w:lang w:val="en-US"/>
        </w:rPr>
        <w:t xml:space="preserve">_____. Rev. of </w:t>
      </w:r>
      <w:r w:rsidRPr="001B3FA5">
        <w:rPr>
          <w:i/>
          <w:lang w:val="en-US"/>
        </w:rPr>
        <w:t>The Outline of Sanity: A Biography of G. K. Chesterton.</w:t>
      </w:r>
      <w:r w:rsidRPr="001B3FA5">
        <w:rPr>
          <w:lang w:val="en-US"/>
        </w:rPr>
        <w:t xml:space="preserve"> By Alzina Stone Dale. </w:t>
      </w:r>
      <w:r w:rsidRPr="001B3FA5">
        <w:rPr>
          <w:i/>
          <w:lang w:val="en-US"/>
        </w:rPr>
        <w:t>Sunday Times</w:t>
      </w:r>
      <w:r w:rsidRPr="001B3FA5">
        <w:rPr>
          <w:lang w:val="en-US"/>
        </w:rPr>
        <w:t xml:space="preserve"> 8 May 1983. Rpt. in Ackroyd, </w:t>
      </w:r>
      <w:r w:rsidRPr="001B3FA5">
        <w:rPr>
          <w:i/>
          <w:lang w:val="en-US"/>
        </w:rPr>
        <w:t>The Collection.</w:t>
      </w:r>
      <w:r w:rsidRPr="001B3FA5">
        <w:rPr>
          <w:lang w:val="en-US"/>
        </w:rPr>
        <w:t xml:space="preserve"> Ed. Thomas Wright. London: Chatto &amp; Windus, 2001. 149-50.*</w:t>
      </w:r>
    </w:p>
    <w:p w14:paraId="30324CDB" w14:textId="77777777" w:rsidR="00B60D7A" w:rsidRPr="001B3FA5" w:rsidRDefault="00B60D7A">
      <w:pPr>
        <w:rPr>
          <w:lang w:val="en-US"/>
        </w:rPr>
      </w:pPr>
      <w:r w:rsidRPr="001B3FA5">
        <w:rPr>
          <w:lang w:val="en-US"/>
        </w:rPr>
        <w:t xml:space="preserve">_____. Rev. of </w:t>
      </w:r>
      <w:r w:rsidRPr="001B3FA5">
        <w:rPr>
          <w:i/>
          <w:lang w:val="en-US"/>
        </w:rPr>
        <w:t>Under the Sign of Saturn</w:t>
      </w:r>
      <w:r w:rsidRPr="001B3FA5">
        <w:rPr>
          <w:lang w:val="en-US"/>
        </w:rPr>
        <w:t xml:space="preserve"> and of </w:t>
      </w:r>
      <w:r w:rsidRPr="001B3FA5">
        <w:rPr>
          <w:i/>
          <w:lang w:val="en-US"/>
        </w:rPr>
        <w:t>The Benefactor,</w:t>
      </w:r>
      <w:r w:rsidRPr="001B3FA5">
        <w:rPr>
          <w:lang w:val="en-US"/>
        </w:rPr>
        <w:t xml:space="preserve"> both by Susan Sontag. </w:t>
      </w:r>
      <w:r w:rsidRPr="001B3FA5">
        <w:rPr>
          <w:i/>
          <w:lang w:val="en-US"/>
        </w:rPr>
        <w:t>Sunday Times</w:t>
      </w:r>
      <w:r w:rsidRPr="001B3FA5">
        <w:rPr>
          <w:lang w:val="en-US"/>
        </w:rPr>
        <w:t xml:space="preserve"> 3 July 1983. Rpt. in Ackroyd, </w:t>
      </w:r>
      <w:r w:rsidRPr="001B3FA5">
        <w:rPr>
          <w:i/>
          <w:lang w:val="en-US"/>
        </w:rPr>
        <w:t>The Collection.</w:t>
      </w:r>
      <w:r w:rsidRPr="001B3FA5">
        <w:rPr>
          <w:lang w:val="en-US"/>
        </w:rPr>
        <w:t xml:space="preserve"> Ed. Thomas Wright. London: Chatto &amp; Windus, 2001. 151-53.*</w:t>
      </w:r>
    </w:p>
    <w:p w14:paraId="14BB39B0" w14:textId="77777777" w:rsidR="00B60D7A" w:rsidRPr="001B3FA5" w:rsidRDefault="00B60D7A">
      <w:pPr>
        <w:rPr>
          <w:lang w:val="en-US"/>
        </w:rPr>
      </w:pPr>
      <w:r w:rsidRPr="001B3FA5">
        <w:rPr>
          <w:lang w:val="en-US"/>
        </w:rPr>
        <w:t xml:space="preserve">_____. Rev. of </w:t>
      </w:r>
      <w:r w:rsidRPr="001B3FA5">
        <w:rPr>
          <w:i/>
          <w:lang w:val="en-US"/>
        </w:rPr>
        <w:t>The Diary of Virginia Woolf, Volume V: 1936-1941.</w:t>
      </w:r>
      <w:r w:rsidRPr="001B3FA5">
        <w:rPr>
          <w:lang w:val="en-US"/>
        </w:rPr>
        <w:t xml:space="preserve"> Ed. Anne Olivier Bell. </w:t>
      </w:r>
      <w:r w:rsidRPr="001B3FA5">
        <w:rPr>
          <w:i/>
          <w:lang w:val="en-US"/>
        </w:rPr>
        <w:t>Sunday Times</w:t>
      </w:r>
      <w:r w:rsidRPr="001B3FA5">
        <w:rPr>
          <w:lang w:val="en-US"/>
        </w:rPr>
        <w:t xml:space="preserve"> 24 June 1984. Rpt. in Ackroyd, </w:t>
      </w:r>
      <w:r w:rsidRPr="001B3FA5">
        <w:rPr>
          <w:i/>
          <w:lang w:val="en-US"/>
        </w:rPr>
        <w:t>The Collection.</w:t>
      </w:r>
      <w:r w:rsidRPr="001B3FA5">
        <w:rPr>
          <w:lang w:val="en-US"/>
        </w:rPr>
        <w:t xml:space="preserve"> Ed. Thomas Wright. London: Chatto &amp; Windus, 2001. 153-56.*</w:t>
      </w:r>
    </w:p>
    <w:p w14:paraId="6DA0DD64" w14:textId="77777777" w:rsidR="00B60D7A" w:rsidRPr="001B3FA5" w:rsidRDefault="00B60D7A">
      <w:pPr>
        <w:rPr>
          <w:lang w:val="en-US"/>
        </w:rPr>
      </w:pPr>
      <w:r w:rsidRPr="001B3FA5">
        <w:rPr>
          <w:lang w:val="en-US"/>
        </w:rPr>
        <w:t xml:space="preserve">_____. Rev. of </w:t>
      </w:r>
      <w:r w:rsidRPr="001B3FA5">
        <w:rPr>
          <w:i/>
          <w:lang w:val="en-US"/>
        </w:rPr>
        <w:t>The Collected Letters of Thomas Hardy, Volume III: 1902-1908 &amp; Volume IV: 1909-1913,</w:t>
      </w:r>
      <w:r w:rsidRPr="001B3FA5">
        <w:rPr>
          <w:lang w:val="en-US"/>
        </w:rPr>
        <w:t xml:space="preserve"> ed. Richard Little Purdy and Michael Millgate, and of </w:t>
      </w:r>
      <w:r w:rsidRPr="001B3FA5">
        <w:rPr>
          <w:i/>
          <w:lang w:val="en-US"/>
        </w:rPr>
        <w:t>The Complete Poetical Works of Thomas Hardy,</w:t>
      </w:r>
      <w:r w:rsidRPr="001B3FA5">
        <w:rPr>
          <w:lang w:val="en-US"/>
        </w:rPr>
        <w:t xml:space="preserve"> ed. Samuel Hynes. </w:t>
      </w:r>
      <w:r w:rsidRPr="001B3FA5">
        <w:rPr>
          <w:i/>
          <w:lang w:val="en-US"/>
        </w:rPr>
        <w:t>Sunday Times</w:t>
      </w:r>
      <w:r w:rsidRPr="001B3FA5">
        <w:rPr>
          <w:lang w:val="en-US"/>
        </w:rPr>
        <w:t xml:space="preserve"> 19 Aug. 1984. Rpt. in Ackroyd, </w:t>
      </w:r>
      <w:r w:rsidRPr="001B3FA5">
        <w:rPr>
          <w:i/>
          <w:lang w:val="en-US"/>
        </w:rPr>
        <w:t>The Collection.</w:t>
      </w:r>
      <w:r w:rsidRPr="001B3FA5">
        <w:rPr>
          <w:lang w:val="en-US"/>
        </w:rPr>
        <w:t xml:space="preserve"> Ed. Thomas Wright. London: Chatto &amp; Windus, 2001. 157-60.*</w:t>
      </w:r>
    </w:p>
    <w:p w14:paraId="4F5A37F8" w14:textId="77777777" w:rsidR="00B60D7A" w:rsidRPr="001B3FA5" w:rsidRDefault="00B60D7A">
      <w:pPr>
        <w:rPr>
          <w:lang w:val="en-US"/>
        </w:rPr>
      </w:pPr>
      <w:r w:rsidRPr="001B3FA5">
        <w:rPr>
          <w:lang w:val="en-US"/>
        </w:rPr>
        <w:t xml:space="preserve">_____. Rev. of </w:t>
      </w:r>
      <w:r w:rsidRPr="001B3FA5">
        <w:rPr>
          <w:i/>
          <w:lang w:val="en-US"/>
        </w:rPr>
        <w:t>The Laughter of Carthage.</w:t>
      </w:r>
      <w:r w:rsidRPr="001B3FA5">
        <w:rPr>
          <w:lang w:val="en-US"/>
        </w:rPr>
        <w:t xml:space="preserve"> By Michael Moorcock. </w:t>
      </w:r>
      <w:r w:rsidRPr="001B3FA5">
        <w:rPr>
          <w:i/>
          <w:lang w:val="en-US"/>
        </w:rPr>
        <w:t xml:space="preserve">Sunday Times </w:t>
      </w:r>
      <w:r w:rsidRPr="001B3FA5">
        <w:rPr>
          <w:lang w:val="en-US"/>
        </w:rPr>
        <w:t xml:space="preserve">2 Dec. 1984. Rpt. in Ackroyd, </w:t>
      </w:r>
      <w:r w:rsidRPr="001B3FA5">
        <w:rPr>
          <w:i/>
          <w:lang w:val="en-US"/>
        </w:rPr>
        <w:t>The Collection.</w:t>
      </w:r>
      <w:r w:rsidRPr="001B3FA5">
        <w:rPr>
          <w:lang w:val="en-US"/>
        </w:rPr>
        <w:t xml:space="preserve"> Ed. Thomas Wright. London: Chatto &amp; Windus, 2001. 160-62.*</w:t>
      </w:r>
    </w:p>
    <w:p w14:paraId="5321FBA3" w14:textId="77777777" w:rsidR="00B60D7A" w:rsidRPr="001B3FA5" w:rsidRDefault="00B60D7A">
      <w:pPr>
        <w:rPr>
          <w:lang w:val="en-US"/>
        </w:rPr>
      </w:pPr>
      <w:r w:rsidRPr="001B3FA5">
        <w:rPr>
          <w:lang w:val="en-US"/>
        </w:rPr>
        <w:t xml:space="preserve">_____. Rev. of </w:t>
      </w:r>
      <w:r w:rsidRPr="001B3FA5">
        <w:rPr>
          <w:i/>
          <w:lang w:val="en-US"/>
        </w:rPr>
        <w:t>The English Novel in the Twentieth Century.</w:t>
      </w:r>
      <w:r w:rsidRPr="001B3FA5">
        <w:rPr>
          <w:lang w:val="en-US"/>
        </w:rPr>
        <w:t xml:space="preserve"> By Martin Green. </w:t>
      </w:r>
      <w:r w:rsidRPr="001B3FA5">
        <w:rPr>
          <w:i/>
          <w:lang w:val="en-US"/>
        </w:rPr>
        <w:t>Sunday Times</w:t>
      </w:r>
      <w:r w:rsidRPr="001B3FA5">
        <w:rPr>
          <w:lang w:val="en-US"/>
        </w:rPr>
        <w:t xml:space="preserve"> 16 Dec. 1984. Rpt. in Ackroyd, </w:t>
      </w:r>
      <w:r w:rsidRPr="001B3FA5">
        <w:rPr>
          <w:i/>
          <w:lang w:val="en-US"/>
        </w:rPr>
        <w:t>The Collection.</w:t>
      </w:r>
      <w:r w:rsidRPr="001B3FA5">
        <w:rPr>
          <w:lang w:val="en-US"/>
        </w:rPr>
        <w:t xml:space="preserve"> Ed. Thomas Wright. London: Chatto &amp; Windus, 2001. 162-64.*</w:t>
      </w:r>
    </w:p>
    <w:p w14:paraId="59BF6E2F" w14:textId="77777777" w:rsidR="00B60D7A" w:rsidRPr="001B3FA5" w:rsidRDefault="00B60D7A">
      <w:pPr>
        <w:rPr>
          <w:lang w:val="en-US"/>
        </w:rPr>
      </w:pPr>
      <w:r w:rsidRPr="001B3FA5">
        <w:rPr>
          <w:lang w:val="en-US"/>
        </w:rPr>
        <w:t xml:space="preserve">_____. Rev. of </w:t>
      </w:r>
      <w:r w:rsidRPr="001B3FA5">
        <w:rPr>
          <w:i/>
          <w:lang w:val="en-US"/>
        </w:rPr>
        <w:t>Auden in Love.</w:t>
      </w:r>
      <w:r w:rsidRPr="001B3FA5">
        <w:rPr>
          <w:lang w:val="en-US"/>
        </w:rPr>
        <w:t xml:space="preserve"> By Dorothy J. Farnan. </w:t>
      </w:r>
      <w:r w:rsidRPr="001B3FA5">
        <w:rPr>
          <w:i/>
          <w:lang w:val="en-US"/>
        </w:rPr>
        <w:t>Sunday Times</w:t>
      </w:r>
      <w:r w:rsidRPr="001B3FA5">
        <w:rPr>
          <w:lang w:val="en-US"/>
        </w:rPr>
        <w:t xml:space="preserve"> 17 March 1985. Rpt. in Ackroyd, </w:t>
      </w:r>
      <w:r w:rsidRPr="001B3FA5">
        <w:rPr>
          <w:i/>
          <w:lang w:val="en-US"/>
        </w:rPr>
        <w:t>The Collection.</w:t>
      </w:r>
      <w:r w:rsidRPr="001B3FA5">
        <w:rPr>
          <w:lang w:val="en-US"/>
        </w:rPr>
        <w:t xml:space="preserve"> Ed. Thomas Wright. London: Chatto &amp; Windus, 2001. 164-67.*</w:t>
      </w:r>
    </w:p>
    <w:p w14:paraId="1FF2F657" w14:textId="77777777" w:rsidR="00B60D7A" w:rsidRPr="001B3FA5" w:rsidRDefault="00B60D7A">
      <w:pPr>
        <w:rPr>
          <w:lang w:val="en-US"/>
        </w:rPr>
      </w:pPr>
      <w:r w:rsidRPr="001B3FA5">
        <w:rPr>
          <w:lang w:val="en-US"/>
        </w:rPr>
        <w:t xml:space="preserve">_____. Rev. of </w:t>
      </w:r>
      <w:r w:rsidRPr="001B3FA5">
        <w:rPr>
          <w:i/>
          <w:lang w:val="en-US"/>
        </w:rPr>
        <w:t>Frost: A Literary Life Reconsidered.</w:t>
      </w:r>
      <w:r w:rsidRPr="001B3FA5">
        <w:rPr>
          <w:lang w:val="en-US"/>
        </w:rPr>
        <w:t xml:space="preserve"> By William H. Pritchard. </w:t>
      </w:r>
      <w:r w:rsidRPr="001B3FA5">
        <w:rPr>
          <w:i/>
          <w:lang w:val="en-US"/>
        </w:rPr>
        <w:t>Sunday Times</w:t>
      </w:r>
      <w:r w:rsidRPr="001B3FA5">
        <w:rPr>
          <w:lang w:val="en-US"/>
        </w:rPr>
        <w:t xml:space="preserve"> 31 March 1985. Rpt. in Ackroyd, </w:t>
      </w:r>
      <w:r w:rsidRPr="001B3FA5">
        <w:rPr>
          <w:i/>
          <w:lang w:val="en-US"/>
        </w:rPr>
        <w:t>The Collection.</w:t>
      </w:r>
      <w:r w:rsidRPr="001B3FA5">
        <w:rPr>
          <w:lang w:val="en-US"/>
        </w:rPr>
        <w:t xml:space="preserve"> Ed. Thomas Wright. London: Chatto &amp; Windus, 2001. 167-69.*</w:t>
      </w:r>
    </w:p>
    <w:p w14:paraId="46E12559" w14:textId="77777777" w:rsidR="00B60D7A" w:rsidRPr="001B3FA5" w:rsidRDefault="00B60D7A">
      <w:pPr>
        <w:rPr>
          <w:lang w:val="en-US"/>
        </w:rPr>
      </w:pPr>
      <w:r w:rsidRPr="001B3FA5">
        <w:rPr>
          <w:lang w:val="en-US"/>
        </w:rPr>
        <w:t xml:space="preserve">_____. Rev. of </w:t>
      </w:r>
      <w:r w:rsidRPr="001B3FA5">
        <w:rPr>
          <w:i/>
          <w:lang w:val="en-US"/>
        </w:rPr>
        <w:t>Footsteps: Adventures of a Romantic Biographer.</w:t>
      </w:r>
      <w:r w:rsidRPr="001B3FA5">
        <w:rPr>
          <w:lang w:val="en-US"/>
        </w:rPr>
        <w:t xml:space="preserve"> By Richard Holmes. </w:t>
      </w:r>
      <w:r w:rsidRPr="001B3FA5">
        <w:rPr>
          <w:i/>
          <w:lang w:val="en-US"/>
        </w:rPr>
        <w:t>Sunday Times</w:t>
      </w:r>
      <w:r w:rsidRPr="001B3FA5">
        <w:rPr>
          <w:lang w:val="en-US"/>
        </w:rPr>
        <w:t xml:space="preserve"> 7 July 1985. Rpt. in Ackroyd, </w:t>
      </w:r>
      <w:r w:rsidRPr="001B3FA5">
        <w:rPr>
          <w:i/>
          <w:lang w:val="en-US"/>
        </w:rPr>
        <w:lastRenderedPageBreak/>
        <w:t>The Collection.</w:t>
      </w:r>
      <w:r w:rsidRPr="001B3FA5">
        <w:rPr>
          <w:lang w:val="en-US"/>
        </w:rPr>
        <w:t xml:space="preserve"> Ed. Thomas Wright. London: Chatto &amp; Windus, 2001. 170-72.*</w:t>
      </w:r>
    </w:p>
    <w:p w14:paraId="46629495" w14:textId="77777777" w:rsidR="00B60D7A" w:rsidRPr="001B3FA5" w:rsidRDefault="00B60D7A">
      <w:pPr>
        <w:rPr>
          <w:lang w:val="en-US"/>
        </w:rPr>
      </w:pPr>
      <w:r w:rsidRPr="001B3FA5">
        <w:rPr>
          <w:lang w:val="en-US"/>
        </w:rPr>
        <w:t xml:space="preserve">_____. Rev. of </w:t>
      </w:r>
      <w:r w:rsidRPr="001B3FA5">
        <w:rPr>
          <w:i/>
          <w:lang w:val="en-US"/>
        </w:rPr>
        <w:t>More Letters of Oscar Wilde.</w:t>
      </w:r>
      <w:r w:rsidRPr="001B3FA5">
        <w:rPr>
          <w:lang w:val="en-US"/>
        </w:rPr>
        <w:t xml:space="preserve"> Ed. Rupert Hart-Davis. </w:t>
      </w:r>
      <w:r w:rsidRPr="001B3FA5">
        <w:rPr>
          <w:i/>
          <w:lang w:val="en-US"/>
        </w:rPr>
        <w:t>Sunday Times</w:t>
      </w:r>
      <w:r w:rsidRPr="001B3FA5">
        <w:rPr>
          <w:lang w:val="en-US"/>
        </w:rPr>
        <w:t xml:space="preserve"> 17 November 1985. Rpt. in Ackroyd, </w:t>
      </w:r>
      <w:r w:rsidRPr="001B3FA5">
        <w:rPr>
          <w:i/>
          <w:lang w:val="en-US"/>
        </w:rPr>
        <w:t>The Collection.</w:t>
      </w:r>
      <w:r w:rsidRPr="001B3FA5">
        <w:rPr>
          <w:lang w:val="en-US"/>
        </w:rPr>
        <w:t xml:space="preserve"> Ed. Thomas Wright. London: Chatto &amp; Windus, 2001. 172-75.*</w:t>
      </w:r>
    </w:p>
    <w:p w14:paraId="4EEAFC62" w14:textId="77777777" w:rsidR="00B60D7A" w:rsidRPr="001B3FA5" w:rsidRDefault="00B60D7A">
      <w:pPr>
        <w:rPr>
          <w:lang w:val="en-US"/>
        </w:rPr>
      </w:pPr>
      <w:r w:rsidRPr="001B3FA5">
        <w:rPr>
          <w:lang w:val="en-US"/>
        </w:rPr>
        <w:t xml:space="preserve">_____. Rev. of </w:t>
      </w:r>
      <w:r w:rsidRPr="001B3FA5">
        <w:rPr>
          <w:i/>
          <w:lang w:val="en-US"/>
        </w:rPr>
        <w:t>Gertrude Bell,</w:t>
      </w:r>
      <w:r w:rsidRPr="001B3FA5">
        <w:rPr>
          <w:lang w:val="en-US"/>
        </w:rPr>
        <w:t xml:space="preserve"> by Susan Goodman, </w:t>
      </w:r>
      <w:r w:rsidRPr="001B3FA5">
        <w:rPr>
          <w:i/>
          <w:lang w:val="en-US"/>
        </w:rPr>
        <w:t xml:space="preserve">Madame de Staël, </w:t>
      </w:r>
      <w:r w:rsidRPr="001B3FA5">
        <w:rPr>
          <w:lang w:val="en-US"/>
        </w:rPr>
        <w:t xml:space="preserve">by Renee Winegarten, and </w:t>
      </w:r>
      <w:r w:rsidRPr="001B3FA5">
        <w:rPr>
          <w:i/>
          <w:lang w:val="en-US"/>
        </w:rPr>
        <w:t>Emily Dickinson,</w:t>
      </w:r>
      <w:r w:rsidRPr="001B3FA5">
        <w:rPr>
          <w:lang w:val="en-US"/>
        </w:rPr>
        <w:t xml:space="preserve"> by Donna Dickerson. </w:t>
      </w:r>
      <w:r w:rsidRPr="001B3FA5">
        <w:rPr>
          <w:i/>
          <w:lang w:val="en-US"/>
        </w:rPr>
        <w:t>Sunday Times</w:t>
      </w:r>
      <w:r w:rsidRPr="001B3FA5">
        <w:rPr>
          <w:lang w:val="en-US"/>
        </w:rPr>
        <w:t xml:space="preserve"> 5 Jan. 1986. Rpt. in Ackroyd, </w:t>
      </w:r>
      <w:r w:rsidRPr="001B3FA5">
        <w:rPr>
          <w:i/>
          <w:lang w:val="en-US"/>
        </w:rPr>
        <w:t>The Collection.</w:t>
      </w:r>
      <w:r w:rsidRPr="001B3FA5">
        <w:rPr>
          <w:lang w:val="en-US"/>
        </w:rPr>
        <w:t xml:space="preserve"> Ed. Thomas Wright. London: Chatto &amp; Windus, 2001. 175-77.*</w:t>
      </w:r>
    </w:p>
    <w:p w14:paraId="27E116CB" w14:textId="77777777" w:rsidR="00B60D7A" w:rsidRPr="001B3FA5" w:rsidRDefault="00B60D7A">
      <w:pPr>
        <w:rPr>
          <w:lang w:val="en-US"/>
        </w:rPr>
      </w:pPr>
      <w:r w:rsidRPr="001B3FA5">
        <w:rPr>
          <w:lang w:val="en-US"/>
        </w:rPr>
        <w:t xml:space="preserve">_____. Rev. of </w:t>
      </w:r>
      <w:r w:rsidRPr="001B3FA5">
        <w:rPr>
          <w:i/>
          <w:lang w:val="en-US"/>
        </w:rPr>
        <w:t>The Evolution of Darwin</w:t>
      </w:r>
      <w:r w:rsidRPr="001B3FA5">
        <w:rPr>
          <w:lang w:val="en-US"/>
        </w:rPr>
        <w:t xml:space="preserve"> (Thames TV). </w:t>
      </w:r>
      <w:r w:rsidRPr="001B3FA5">
        <w:rPr>
          <w:i/>
          <w:lang w:val="en-US"/>
        </w:rPr>
        <w:t>The Times</w:t>
      </w:r>
      <w:r w:rsidRPr="001B3FA5">
        <w:rPr>
          <w:lang w:val="en-US"/>
        </w:rPr>
        <w:t xml:space="preserve"> 24 Sept. 1982. Rpt. in Ackroyd, </w:t>
      </w:r>
      <w:r w:rsidRPr="001B3FA5">
        <w:rPr>
          <w:i/>
          <w:lang w:val="en-US"/>
        </w:rPr>
        <w:t>The Collection.</w:t>
      </w:r>
      <w:r w:rsidRPr="001B3FA5">
        <w:rPr>
          <w:lang w:val="en-US"/>
        </w:rPr>
        <w:t xml:space="preserve"> Ed. Thomas Wright. London: Chatto &amp; Windus, 2001. 178-79.*</w:t>
      </w:r>
    </w:p>
    <w:p w14:paraId="01341F66" w14:textId="77777777" w:rsidR="00B60D7A" w:rsidRPr="001B3FA5" w:rsidRDefault="00B60D7A">
      <w:pPr>
        <w:rPr>
          <w:lang w:val="en-US"/>
        </w:rPr>
      </w:pPr>
      <w:r w:rsidRPr="001B3FA5">
        <w:rPr>
          <w:lang w:val="en-US"/>
        </w:rPr>
        <w:t xml:space="preserve">_____. Rev. of </w:t>
      </w:r>
      <w:r w:rsidRPr="001B3FA5">
        <w:rPr>
          <w:i/>
          <w:lang w:val="en-US"/>
        </w:rPr>
        <w:t>The Invisible World.</w:t>
      </w:r>
      <w:r w:rsidRPr="001B3FA5">
        <w:rPr>
          <w:lang w:val="en-US"/>
        </w:rPr>
        <w:t xml:space="preserve"> BBC 1. </w:t>
      </w:r>
      <w:r w:rsidRPr="001B3FA5">
        <w:rPr>
          <w:i/>
          <w:lang w:val="en-US"/>
        </w:rPr>
        <w:t>The Times</w:t>
      </w:r>
      <w:r w:rsidRPr="001B3FA5">
        <w:rPr>
          <w:lang w:val="en-US"/>
        </w:rPr>
        <w:t xml:space="preserve"> 28 Oct. 1982. Rpt. in Ackroyd, </w:t>
      </w:r>
      <w:r w:rsidRPr="001B3FA5">
        <w:rPr>
          <w:i/>
          <w:lang w:val="en-US"/>
        </w:rPr>
        <w:t>The Collection.</w:t>
      </w:r>
      <w:r w:rsidRPr="001B3FA5">
        <w:rPr>
          <w:lang w:val="en-US"/>
        </w:rPr>
        <w:t xml:space="preserve"> Ed. Thomas Wright. London: Chatto &amp; Windus, 2001. 179-80.* </w:t>
      </w:r>
    </w:p>
    <w:p w14:paraId="47A541A1" w14:textId="77777777" w:rsidR="00B60D7A" w:rsidRPr="001B3FA5" w:rsidRDefault="00B60D7A">
      <w:pPr>
        <w:rPr>
          <w:lang w:val="en-US"/>
        </w:rPr>
      </w:pPr>
      <w:r w:rsidRPr="001B3FA5">
        <w:rPr>
          <w:lang w:val="en-US"/>
        </w:rPr>
        <w:t xml:space="preserve">_____. Rev. of </w:t>
      </w:r>
      <w:r w:rsidRPr="001B3FA5">
        <w:rPr>
          <w:i/>
          <w:lang w:val="en-US"/>
        </w:rPr>
        <w:t>The Pantomime Dame</w:t>
      </w:r>
      <w:r w:rsidRPr="001B3FA5">
        <w:rPr>
          <w:lang w:val="en-US"/>
        </w:rPr>
        <w:t xml:space="preserve"> (Channel 4). </w:t>
      </w:r>
      <w:r w:rsidRPr="001B3FA5">
        <w:rPr>
          <w:i/>
          <w:lang w:val="en-US"/>
        </w:rPr>
        <w:t>The Times</w:t>
      </w:r>
      <w:r w:rsidRPr="001B3FA5">
        <w:rPr>
          <w:lang w:val="en-US"/>
        </w:rPr>
        <w:t xml:space="preserve"> 17 Dec. 1982. Rpt. in Ackroyd, </w:t>
      </w:r>
      <w:r w:rsidRPr="001B3FA5">
        <w:rPr>
          <w:i/>
          <w:lang w:val="en-US"/>
        </w:rPr>
        <w:t>The Collection.</w:t>
      </w:r>
      <w:r w:rsidRPr="001B3FA5">
        <w:rPr>
          <w:lang w:val="en-US"/>
        </w:rPr>
        <w:t xml:space="preserve"> Ed. Thomas Wright. London: Chatto &amp; Windus, 2001. 180-81.*</w:t>
      </w:r>
    </w:p>
    <w:p w14:paraId="29D39276" w14:textId="77777777" w:rsidR="00B60D7A" w:rsidRPr="001B3FA5" w:rsidRDefault="00B60D7A">
      <w:pPr>
        <w:rPr>
          <w:lang w:val="en-US"/>
        </w:rPr>
      </w:pPr>
      <w:r w:rsidRPr="001B3FA5">
        <w:rPr>
          <w:lang w:val="en-US"/>
        </w:rPr>
        <w:t xml:space="preserve">_____. Rev. of </w:t>
      </w:r>
      <w:r w:rsidRPr="001B3FA5">
        <w:rPr>
          <w:i/>
          <w:lang w:val="en-US"/>
        </w:rPr>
        <w:t>Claire Rayner's Casebook</w:t>
      </w:r>
      <w:r w:rsidRPr="001B3FA5">
        <w:rPr>
          <w:lang w:val="en-US"/>
        </w:rPr>
        <w:t xml:space="preserve"> (BBC 1). </w:t>
      </w:r>
      <w:r w:rsidRPr="001B3FA5">
        <w:rPr>
          <w:i/>
          <w:lang w:val="en-US"/>
        </w:rPr>
        <w:t>The Times</w:t>
      </w:r>
      <w:r w:rsidRPr="001B3FA5">
        <w:rPr>
          <w:lang w:val="en-US"/>
        </w:rPr>
        <w:t xml:space="preserve"> 11 March 1983.  Rpt. in Ackroyd, </w:t>
      </w:r>
      <w:r w:rsidRPr="001B3FA5">
        <w:rPr>
          <w:i/>
          <w:lang w:val="en-US"/>
        </w:rPr>
        <w:t>The Collection.</w:t>
      </w:r>
      <w:r w:rsidRPr="001B3FA5">
        <w:rPr>
          <w:lang w:val="en-US"/>
        </w:rPr>
        <w:t xml:space="preserve"> Ed. Thomas Wright. London: Chatto &amp; Windus, 2001. 182-83.*</w:t>
      </w:r>
    </w:p>
    <w:p w14:paraId="34A6770F" w14:textId="77777777" w:rsidR="00B60D7A" w:rsidRPr="001B3FA5" w:rsidRDefault="00B60D7A">
      <w:pPr>
        <w:rPr>
          <w:lang w:val="en-US"/>
        </w:rPr>
      </w:pPr>
      <w:r w:rsidRPr="001B3FA5">
        <w:rPr>
          <w:lang w:val="en-US"/>
        </w:rPr>
        <w:t xml:space="preserve">_____. Rev. of </w:t>
      </w:r>
      <w:r w:rsidRPr="001B3FA5">
        <w:rPr>
          <w:i/>
          <w:lang w:val="en-US"/>
        </w:rPr>
        <w:t>Comic Roots.</w:t>
      </w:r>
      <w:r w:rsidRPr="001B3FA5">
        <w:rPr>
          <w:lang w:val="en-US"/>
        </w:rPr>
        <w:t xml:space="preserve"> (Kenneth Williams, BBC 1). </w:t>
      </w:r>
      <w:r w:rsidRPr="001B3FA5">
        <w:rPr>
          <w:i/>
          <w:lang w:val="en-US"/>
        </w:rPr>
        <w:t>The Times</w:t>
      </w:r>
      <w:r w:rsidRPr="001B3FA5">
        <w:rPr>
          <w:lang w:val="en-US"/>
        </w:rPr>
        <w:t xml:space="preserve"> 3 Sept. 1983. Rpt. in Ackroyd, </w:t>
      </w:r>
      <w:r w:rsidRPr="001B3FA5">
        <w:rPr>
          <w:i/>
          <w:lang w:val="en-US"/>
        </w:rPr>
        <w:t>The Collection.</w:t>
      </w:r>
      <w:r w:rsidRPr="001B3FA5">
        <w:rPr>
          <w:lang w:val="en-US"/>
        </w:rPr>
        <w:t xml:space="preserve"> Ed. Thomas Wright. London: Chatto &amp; Windus, 2001. 183.*</w:t>
      </w:r>
    </w:p>
    <w:p w14:paraId="71324B25" w14:textId="77777777" w:rsidR="00B60D7A" w:rsidRPr="001B3FA5" w:rsidRDefault="00B60D7A">
      <w:pPr>
        <w:rPr>
          <w:lang w:val="en-US"/>
        </w:rPr>
      </w:pPr>
      <w:r w:rsidRPr="001B3FA5">
        <w:rPr>
          <w:lang w:val="en-US"/>
        </w:rPr>
        <w:t xml:space="preserve">_____. Rev. of </w:t>
      </w:r>
      <w:r w:rsidRPr="001B3FA5">
        <w:rPr>
          <w:i/>
          <w:lang w:val="en-US"/>
        </w:rPr>
        <w:t xml:space="preserve">An Evening with Quentin Crisp. </w:t>
      </w:r>
      <w:r w:rsidRPr="001B3FA5">
        <w:rPr>
          <w:lang w:val="en-US"/>
        </w:rPr>
        <w:t xml:space="preserve">(Channel 4). </w:t>
      </w:r>
      <w:r w:rsidRPr="001B3FA5">
        <w:rPr>
          <w:i/>
          <w:lang w:val="en-US"/>
        </w:rPr>
        <w:t xml:space="preserve">The Times  </w:t>
      </w:r>
      <w:r w:rsidRPr="001B3FA5">
        <w:rPr>
          <w:lang w:val="en-US"/>
        </w:rPr>
        <w:t xml:space="preserve">29 Sept. 1983. Rpt. in Ackroyd, </w:t>
      </w:r>
      <w:r w:rsidRPr="001B3FA5">
        <w:rPr>
          <w:i/>
          <w:lang w:val="en-US"/>
        </w:rPr>
        <w:t>The Collection.</w:t>
      </w:r>
      <w:r w:rsidRPr="001B3FA5">
        <w:rPr>
          <w:lang w:val="en-US"/>
        </w:rPr>
        <w:t xml:space="preserve"> Ed. Thomas Wright. London: Chatto &amp; Windus, 2001. 184-85.*</w:t>
      </w:r>
    </w:p>
    <w:p w14:paraId="3179BC55" w14:textId="77777777" w:rsidR="00B60D7A" w:rsidRPr="001B3FA5" w:rsidRDefault="00B60D7A">
      <w:pPr>
        <w:rPr>
          <w:lang w:val="en-US"/>
        </w:rPr>
      </w:pPr>
      <w:r w:rsidRPr="001B3FA5">
        <w:rPr>
          <w:lang w:val="en-US"/>
        </w:rPr>
        <w:t xml:space="preserve">_____. Rev. of </w:t>
      </w:r>
      <w:r w:rsidRPr="001B3FA5">
        <w:rPr>
          <w:i/>
          <w:lang w:val="en-US"/>
        </w:rPr>
        <w:t>Meantime</w:t>
      </w:r>
      <w:r w:rsidRPr="001B3FA5">
        <w:rPr>
          <w:lang w:val="en-US"/>
        </w:rPr>
        <w:t xml:space="preserve"> (by Mike Leigh, Channel 4). </w:t>
      </w:r>
      <w:r w:rsidRPr="001B3FA5">
        <w:rPr>
          <w:i/>
          <w:lang w:val="en-US"/>
        </w:rPr>
        <w:t>The Times</w:t>
      </w:r>
      <w:r w:rsidRPr="001B3FA5">
        <w:rPr>
          <w:lang w:val="en-US"/>
        </w:rPr>
        <w:t xml:space="preserve"> 2 Dec. 1983. Rpt. in Ackroyd, </w:t>
      </w:r>
      <w:r w:rsidRPr="001B3FA5">
        <w:rPr>
          <w:i/>
          <w:lang w:val="en-US"/>
        </w:rPr>
        <w:t>The Collection.</w:t>
      </w:r>
      <w:r w:rsidRPr="001B3FA5">
        <w:rPr>
          <w:lang w:val="en-US"/>
        </w:rPr>
        <w:t xml:space="preserve"> Ed. Thomas Wright. London: Chatto &amp; Windus, 2001. 185-86.*</w:t>
      </w:r>
    </w:p>
    <w:p w14:paraId="263AE651" w14:textId="77777777" w:rsidR="00B60D7A" w:rsidRPr="001B3FA5" w:rsidRDefault="00B60D7A">
      <w:pPr>
        <w:rPr>
          <w:lang w:val="en-US"/>
        </w:rPr>
      </w:pPr>
      <w:r w:rsidRPr="001B3FA5">
        <w:rPr>
          <w:lang w:val="en-US"/>
        </w:rPr>
        <w:t xml:space="preserve">_____. Rev. of </w:t>
      </w:r>
      <w:r w:rsidRPr="001B3FA5">
        <w:rPr>
          <w:i/>
          <w:lang w:val="en-US"/>
        </w:rPr>
        <w:t>Earth Year 2050</w:t>
      </w:r>
      <w:r w:rsidRPr="001B3FA5">
        <w:rPr>
          <w:lang w:val="en-US"/>
        </w:rPr>
        <w:t xml:space="preserve"> (Channel 4) and </w:t>
      </w:r>
      <w:r w:rsidRPr="001B3FA5">
        <w:rPr>
          <w:i/>
          <w:lang w:val="en-US"/>
        </w:rPr>
        <w:t>Broadside</w:t>
      </w:r>
      <w:r w:rsidRPr="001B3FA5">
        <w:rPr>
          <w:lang w:val="en-US"/>
        </w:rPr>
        <w:t xml:space="preserve"> (Channel 4). </w:t>
      </w:r>
      <w:r w:rsidRPr="001B3FA5">
        <w:rPr>
          <w:i/>
          <w:lang w:val="en-US"/>
        </w:rPr>
        <w:t>The Times</w:t>
      </w:r>
      <w:r w:rsidRPr="001B3FA5">
        <w:rPr>
          <w:lang w:val="en-US"/>
        </w:rPr>
        <w:t xml:space="preserve"> 18 April 1984. Rpt. in Ackroyd, </w:t>
      </w:r>
      <w:r w:rsidRPr="001B3FA5">
        <w:rPr>
          <w:i/>
          <w:lang w:val="en-US"/>
        </w:rPr>
        <w:t>The Collection.</w:t>
      </w:r>
      <w:r w:rsidRPr="001B3FA5">
        <w:rPr>
          <w:lang w:val="en-US"/>
        </w:rPr>
        <w:t xml:space="preserve"> Ed. Thomas Wright. London: Chatto &amp; Windus, 2001. 186-87.*</w:t>
      </w:r>
    </w:p>
    <w:p w14:paraId="3CA2784F" w14:textId="77777777" w:rsidR="00B60D7A" w:rsidRPr="001B3FA5" w:rsidRDefault="00B60D7A">
      <w:pPr>
        <w:rPr>
          <w:lang w:val="en-US"/>
        </w:rPr>
      </w:pPr>
      <w:r w:rsidRPr="001B3FA5">
        <w:rPr>
          <w:lang w:val="en-US"/>
        </w:rPr>
        <w:t xml:space="preserve">_____. Rev. of </w:t>
      </w:r>
      <w:r w:rsidRPr="001B3FA5">
        <w:rPr>
          <w:i/>
          <w:lang w:val="en-US"/>
        </w:rPr>
        <w:t>Eastenders</w:t>
      </w:r>
      <w:r w:rsidRPr="001B3FA5">
        <w:rPr>
          <w:lang w:val="en-US"/>
        </w:rPr>
        <w:t xml:space="preserve"> (BBC 1). </w:t>
      </w:r>
      <w:r w:rsidRPr="001B3FA5">
        <w:rPr>
          <w:i/>
          <w:lang w:val="en-US"/>
        </w:rPr>
        <w:t>The Times</w:t>
      </w:r>
      <w:r w:rsidRPr="001B3FA5">
        <w:rPr>
          <w:lang w:val="en-US"/>
        </w:rPr>
        <w:t xml:space="preserve"> 22 Feb. 1985. Rpt. in Ackroyd, </w:t>
      </w:r>
      <w:r w:rsidRPr="001B3FA5">
        <w:rPr>
          <w:i/>
          <w:lang w:val="en-US"/>
        </w:rPr>
        <w:t>The Collection.</w:t>
      </w:r>
      <w:r w:rsidRPr="001B3FA5">
        <w:rPr>
          <w:lang w:val="en-US"/>
        </w:rPr>
        <w:t xml:space="preserve"> Ed. Thomas Wright. London: Chatto &amp; Windus, 2001. 187-88.*</w:t>
      </w:r>
    </w:p>
    <w:p w14:paraId="3FEE4218" w14:textId="77777777" w:rsidR="00B60D7A" w:rsidRPr="001B3FA5" w:rsidRDefault="00B60D7A">
      <w:pPr>
        <w:rPr>
          <w:lang w:val="en-US"/>
        </w:rPr>
      </w:pPr>
      <w:r w:rsidRPr="001B3FA5">
        <w:rPr>
          <w:lang w:val="en-US"/>
        </w:rPr>
        <w:t xml:space="preserve">_____. Rev. of </w:t>
      </w:r>
      <w:r w:rsidRPr="001B3FA5">
        <w:rPr>
          <w:i/>
          <w:lang w:val="en-US"/>
        </w:rPr>
        <w:t>Ours to keep</w:t>
      </w:r>
      <w:r w:rsidRPr="001B3FA5">
        <w:rPr>
          <w:lang w:val="en-US"/>
        </w:rPr>
        <w:t xml:space="preserve"> (BBC 2) and </w:t>
      </w:r>
      <w:r w:rsidRPr="001B3FA5">
        <w:rPr>
          <w:i/>
          <w:lang w:val="en-US"/>
        </w:rPr>
        <w:t>A Pocketful of Rye</w:t>
      </w:r>
      <w:r w:rsidRPr="001B3FA5">
        <w:rPr>
          <w:lang w:val="en-US"/>
        </w:rPr>
        <w:t xml:space="preserve"> (BBC 1). </w:t>
      </w:r>
      <w:r w:rsidRPr="001B3FA5">
        <w:rPr>
          <w:i/>
          <w:lang w:val="en-US"/>
        </w:rPr>
        <w:t>The Times</w:t>
      </w:r>
      <w:r w:rsidRPr="001B3FA5">
        <w:rPr>
          <w:lang w:val="en-US"/>
        </w:rPr>
        <w:t xml:space="preserve"> 8 March 1985. Rpt. in Ackroyd, </w:t>
      </w:r>
      <w:r w:rsidRPr="001B3FA5">
        <w:rPr>
          <w:i/>
          <w:lang w:val="en-US"/>
        </w:rPr>
        <w:t>The Collection.</w:t>
      </w:r>
      <w:r w:rsidRPr="001B3FA5">
        <w:rPr>
          <w:lang w:val="en-US"/>
        </w:rPr>
        <w:t xml:space="preserve"> Ed. Thomas Wright. London: Chatto &amp; Windus, 2001. 188-89.</w:t>
      </w:r>
    </w:p>
    <w:p w14:paraId="326A72EE" w14:textId="77777777" w:rsidR="00B60D7A" w:rsidRPr="001B3FA5" w:rsidRDefault="00B60D7A">
      <w:pPr>
        <w:rPr>
          <w:lang w:val="en-US"/>
        </w:rPr>
      </w:pPr>
      <w:r w:rsidRPr="001B3FA5">
        <w:rPr>
          <w:lang w:val="en-US"/>
        </w:rPr>
        <w:lastRenderedPageBreak/>
        <w:t xml:space="preserve">_____. Rev. of </w:t>
      </w:r>
      <w:r w:rsidRPr="001B3FA5">
        <w:rPr>
          <w:i/>
          <w:lang w:val="en-US"/>
        </w:rPr>
        <w:t>Arena</w:t>
      </w:r>
      <w:r w:rsidRPr="001B3FA5">
        <w:rPr>
          <w:lang w:val="en-US"/>
        </w:rPr>
        <w:t xml:space="preserve"> (Old Kent Road). (BBC 2). </w:t>
      </w:r>
      <w:r w:rsidRPr="001B3FA5">
        <w:rPr>
          <w:i/>
          <w:lang w:val="en-US"/>
        </w:rPr>
        <w:t>The Times</w:t>
      </w:r>
      <w:r w:rsidRPr="001B3FA5">
        <w:rPr>
          <w:lang w:val="en-US"/>
        </w:rPr>
        <w:t xml:space="preserve"> 26 March 1985. Rpt. in Ackroyd, </w:t>
      </w:r>
      <w:r w:rsidRPr="001B3FA5">
        <w:rPr>
          <w:i/>
          <w:lang w:val="en-US"/>
        </w:rPr>
        <w:t>The Collection.</w:t>
      </w:r>
      <w:r w:rsidRPr="001B3FA5">
        <w:rPr>
          <w:lang w:val="en-US"/>
        </w:rPr>
        <w:t xml:space="preserve"> Ed. Thomas Wright. London: Chatto &amp; Windus, 2001. 189-90.*</w:t>
      </w:r>
    </w:p>
    <w:p w14:paraId="38C7D0A1" w14:textId="77777777" w:rsidR="00B60D7A" w:rsidRPr="001B3FA5" w:rsidRDefault="00B60D7A">
      <w:pPr>
        <w:rPr>
          <w:lang w:val="en-US"/>
        </w:rPr>
      </w:pPr>
      <w:r w:rsidRPr="001B3FA5">
        <w:rPr>
          <w:lang w:val="en-US"/>
        </w:rPr>
        <w:t xml:space="preserve">_____. Rev. of </w:t>
      </w:r>
      <w:r w:rsidRPr="001B3FA5">
        <w:rPr>
          <w:i/>
          <w:lang w:val="en-US"/>
        </w:rPr>
        <w:t>An Insular Possession.</w:t>
      </w:r>
      <w:r w:rsidRPr="001B3FA5">
        <w:rPr>
          <w:lang w:val="en-US"/>
        </w:rPr>
        <w:t xml:space="preserve"> By Timothy Mo. </w:t>
      </w:r>
      <w:r w:rsidRPr="001B3FA5">
        <w:rPr>
          <w:i/>
          <w:lang w:val="en-US"/>
        </w:rPr>
        <w:t>The Times</w:t>
      </w:r>
      <w:r w:rsidRPr="001B3FA5">
        <w:rPr>
          <w:lang w:val="en-US"/>
        </w:rPr>
        <w:t xml:space="preserve"> 8 May 1986. Rpt. in Ackroyd, </w:t>
      </w:r>
      <w:r w:rsidRPr="001B3FA5">
        <w:rPr>
          <w:i/>
          <w:lang w:val="en-US"/>
        </w:rPr>
        <w:t>The Collection.</w:t>
      </w:r>
      <w:r w:rsidRPr="001B3FA5">
        <w:rPr>
          <w:lang w:val="en-US"/>
        </w:rPr>
        <w:t xml:space="preserve"> Ed. Thomas Wright. London: Chatto &amp; Windus, 2001. 191-93.*</w:t>
      </w:r>
    </w:p>
    <w:p w14:paraId="649B84DB" w14:textId="77777777" w:rsidR="00B60D7A" w:rsidRPr="001B3FA5" w:rsidRDefault="00B60D7A">
      <w:pPr>
        <w:rPr>
          <w:lang w:val="en-US"/>
        </w:rPr>
      </w:pPr>
      <w:r w:rsidRPr="001B3FA5">
        <w:rPr>
          <w:lang w:val="en-US"/>
        </w:rPr>
        <w:t xml:space="preserve">_____. Rev. of </w:t>
      </w:r>
      <w:r w:rsidRPr="001B3FA5">
        <w:rPr>
          <w:i/>
          <w:lang w:val="en-US"/>
        </w:rPr>
        <w:t>The Faber Book of Political Verse.</w:t>
      </w:r>
      <w:r w:rsidRPr="001B3FA5">
        <w:rPr>
          <w:lang w:val="en-US"/>
        </w:rPr>
        <w:t xml:space="preserve"> Ed. Tom Paulin. </w:t>
      </w:r>
      <w:r w:rsidRPr="001B3FA5">
        <w:rPr>
          <w:i/>
          <w:lang w:val="en-US"/>
        </w:rPr>
        <w:t>The Times</w:t>
      </w:r>
      <w:r w:rsidRPr="001B3FA5">
        <w:rPr>
          <w:lang w:val="en-US"/>
        </w:rPr>
        <w:t xml:space="preserve"> 26 May 1986. Rpt. in Ackroyd, </w:t>
      </w:r>
      <w:r w:rsidRPr="001B3FA5">
        <w:rPr>
          <w:i/>
          <w:lang w:val="en-US"/>
        </w:rPr>
        <w:t>The Collection.</w:t>
      </w:r>
      <w:r w:rsidRPr="001B3FA5">
        <w:rPr>
          <w:lang w:val="en-US"/>
        </w:rPr>
        <w:t xml:space="preserve"> Ed. Thomas Wright. London: Chatto &amp; Windus, 2001. 193-95.*</w:t>
      </w:r>
    </w:p>
    <w:p w14:paraId="3D44B3A1" w14:textId="77777777" w:rsidR="00B60D7A" w:rsidRPr="001B3FA5" w:rsidRDefault="00B60D7A">
      <w:pPr>
        <w:rPr>
          <w:lang w:val="en-US"/>
        </w:rPr>
      </w:pPr>
      <w:r w:rsidRPr="001B3FA5">
        <w:rPr>
          <w:lang w:val="en-US"/>
        </w:rPr>
        <w:t xml:space="preserve">_____. Rev. of </w:t>
      </w:r>
      <w:r w:rsidRPr="001B3FA5">
        <w:rPr>
          <w:i/>
          <w:lang w:val="en-US"/>
        </w:rPr>
        <w:t>Writing Against: A Biography of Sartre.</w:t>
      </w:r>
      <w:r w:rsidRPr="001B3FA5">
        <w:rPr>
          <w:lang w:val="en-US"/>
        </w:rPr>
        <w:t xml:space="preserve"> Ed. Ronald Hayman. </w:t>
      </w:r>
      <w:r w:rsidRPr="001B3FA5">
        <w:rPr>
          <w:i/>
          <w:lang w:val="en-US"/>
        </w:rPr>
        <w:t>The Times</w:t>
      </w:r>
      <w:r w:rsidRPr="001B3FA5">
        <w:rPr>
          <w:lang w:val="en-US"/>
        </w:rPr>
        <w:t xml:space="preserve"> 16 Oct. 1986. Rpt. in Ackroyd, </w:t>
      </w:r>
      <w:r w:rsidRPr="001B3FA5">
        <w:rPr>
          <w:i/>
          <w:lang w:val="en-US"/>
        </w:rPr>
        <w:t>The Collection.</w:t>
      </w:r>
      <w:r w:rsidRPr="001B3FA5">
        <w:rPr>
          <w:lang w:val="en-US"/>
        </w:rPr>
        <w:t xml:space="preserve"> Ed. Thomas Wright. London: Chatto &amp; Windus, 2001. 196-98.*</w:t>
      </w:r>
    </w:p>
    <w:p w14:paraId="0FABFAD0" w14:textId="77777777" w:rsidR="00B60D7A" w:rsidRPr="001B3FA5" w:rsidRDefault="00B60D7A">
      <w:pPr>
        <w:rPr>
          <w:lang w:val="en-US"/>
        </w:rPr>
      </w:pPr>
      <w:r w:rsidRPr="001B3FA5">
        <w:rPr>
          <w:lang w:val="en-US"/>
        </w:rPr>
        <w:t xml:space="preserve">_____. Rev. of </w:t>
      </w:r>
      <w:r w:rsidRPr="001B3FA5">
        <w:rPr>
          <w:i/>
          <w:lang w:val="en-US"/>
        </w:rPr>
        <w:t>The Orton Diaries.</w:t>
      </w:r>
      <w:r w:rsidRPr="001B3FA5">
        <w:rPr>
          <w:lang w:val="en-US"/>
        </w:rPr>
        <w:t xml:space="preserve"> Ed. John Lahr. </w:t>
      </w:r>
      <w:r w:rsidRPr="001B3FA5">
        <w:rPr>
          <w:i/>
          <w:lang w:val="en-US"/>
        </w:rPr>
        <w:t xml:space="preserve">The Times </w:t>
      </w:r>
      <w:r w:rsidRPr="001B3FA5">
        <w:rPr>
          <w:lang w:val="en-US"/>
        </w:rPr>
        <w:t xml:space="preserve">6 Nov. 1986. Rpt. in Ackroyd, </w:t>
      </w:r>
      <w:r w:rsidRPr="001B3FA5">
        <w:rPr>
          <w:i/>
          <w:lang w:val="en-US"/>
        </w:rPr>
        <w:t>The Collection.</w:t>
      </w:r>
      <w:r w:rsidRPr="001B3FA5">
        <w:rPr>
          <w:lang w:val="en-US"/>
        </w:rPr>
        <w:t xml:space="preserve"> Ed. Thomas Wright. London: Chatto &amp; Windus, 2001. 198-200.*</w:t>
      </w:r>
    </w:p>
    <w:p w14:paraId="53C1B070" w14:textId="77777777" w:rsidR="00B60D7A" w:rsidRPr="001B3FA5" w:rsidRDefault="00B60D7A">
      <w:pPr>
        <w:rPr>
          <w:lang w:val="en-US"/>
        </w:rPr>
      </w:pPr>
      <w:r w:rsidRPr="001B3FA5">
        <w:rPr>
          <w:lang w:val="en-US"/>
        </w:rPr>
        <w:t xml:space="preserve">_____. Rev. of </w:t>
      </w:r>
      <w:r w:rsidRPr="001B3FA5">
        <w:rPr>
          <w:i/>
          <w:lang w:val="en-US"/>
        </w:rPr>
        <w:t>The Royal Beasts and Other Works.</w:t>
      </w:r>
      <w:r w:rsidRPr="001B3FA5">
        <w:rPr>
          <w:lang w:val="en-US"/>
        </w:rPr>
        <w:t xml:space="preserve"> By William Empson, ed. John Haffenden. </w:t>
      </w:r>
      <w:r w:rsidRPr="001B3FA5">
        <w:rPr>
          <w:i/>
          <w:lang w:val="en-US"/>
        </w:rPr>
        <w:t>The Times</w:t>
      </w:r>
      <w:r w:rsidRPr="001B3FA5">
        <w:rPr>
          <w:lang w:val="en-US"/>
        </w:rPr>
        <w:t xml:space="preserve"> 13 Nov. 1986. Rpt. in Ackroyd, </w:t>
      </w:r>
      <w:r w:rsidRPr="001B3FA5">
        <w:rPr>
          <w:i/>
          <w:lang w:val="en-US"/>
        </w:rPr>
        <w:t>The Collection.</w:t>
      </w:r>
      <w:r w:rsidRPr="001B3FA5">
        <w:rPr>
          <w:lang w:val="en-US"/>
        </w:rPr>
        <w:t xml:space="preserve"> Ed. Thomas Wright. London: Chatto &amp; Windus, 2001. 201-3.*</w:t>
      </w:r>
    </w:p>
    <w:p w14:paraId="489A9F57" w14:textId="77777777" w:rsidR="00B60D7A" w:rsidRPr="001B3FA5" w:rsidRDefault="00B60D7A">
      <w:pPr>
        <w:rPr>
          <w:lang w:val="en-US"/>
        </w:rPr>
      </w:pPr>
      <w:r w:rsidRPr="001B3FA5">
        <w:rPr>
          <w:lang w:val="en-US"/>
        </w:rPr>
        <w:t xml:space="preserve">_____. Rev. of </w:t>
      </w:r>
      <w:r w:rsidRPr="001B3FA5">
        <w:rPr>
          <w:i/>
          <w:lang w:val="en-US"/>
        </w:rPr>
        <w:t>The History of England from the Accession of James II.</w:t>
      </w:r>
      <w:r w:rsidRPr="001B3FA5">
        <w:rPr>
          <w:lang w:val="en-US"/>
        </w:rPr>
        <w:t xml:space="preserve"> By Thomas Babington Macaulay. </w:t>
      </w:r>
      <w:r w:rsidRPr="001B3FA5">
        <w:rPr>
          <w:i/>
          <w:lang w:val="en-US"/>
        </w:rPr>
        <w:t>The Times</w:t>
      </w:r>
      <w:r w:rsidRPr="001B3FA5">
        <w:rPr>
          <w:lang w:val="en-US"/>
        </w:rPr>
        <w:t xml:space="preserve"> 18 Dec. 1986. Rpt. in Ackroyd, </w:t>
      </w:r>
      <w:r w:rsidRPr="001B3FA5">
        <w:rPr>
          <w:i/>
          <w:lang w:val="en-US"/>
        </w:rPr>
        <w:t>The Collection.</w:t>
      </w:r>
      <w:r w:rsidRPr="001B3FA5">
        <w:rPr>
          <w:lang w:val="en-US"/>
        </w:rPr>
        <w:t xml:space="preserve"> Ed. Thomas Wright. London: Chatto &amp; Windus, 2001. 203-6.*</w:t>
      </w:r>
    </w:p>
    <w:p w14:paraId="6EDFA099" w14:textId="77777777" w:rsidR="00B60D7A" w:rsidRPr="001B3FA5" w:rsidRDefault="00B60D7A">
      <w:pPr>
        <w:rPr>
          <w:lang w:val="en-US"/>
        </w:rPr>
      </w:pPr>
      <w:r w:rsidRPr="001B3FA5">
        <w:rPr>
          <w:lang w:val="en-US"/>
        </w:rPr>
        <w:t xml:space="preserve">_____. Rev. of </w:t>
      </w:r>
      <w:r w:rsidRPr="001B3FA5">
        <w:rPr>
          <w:i/>
          <w:lang w:val="en-US"/>
        </w:rPr>
        <w:t>The Oxford Illustrated History of English Literature.</w:t>
      </w:r>
      <w:r w:rsidRPr="001B3FA5">
        <w:rPr>
          <w:lang w:val="en-US"/>
        </w:rPr>
        <w:t xml:space="preserve"> Ed. Pat Rogers. </w:t>
      </w:r>
      <w:r w:rsidRPr="001B3FA5">
        <w:rPr>
          <w:i/>
          <w:lang w:val="en-US"/>
        </w:rPr>
        <w:t>The Times</w:t>
      </w:r>
      <w:r w:rsidRPr="001B3FA5">
        <w:rPr>
          <w:lang w:val="en-US"/>
        </w:rPr>
        <w:t xml:space="preserve"> 23 April 1987. Rpt. in Ackroyd, </w:t>
      </w:r>
      <w:r w:rsidRPr="001B3FA5">
        <w:rPr>
          <w:i/>
          <w:lang w:val="en-US"/>
        </w:rPr>
        <w:t>The Collection.</w:t>
      </w:r>
      <w:r w:rsidRPr="001B3FA5">
        <w:rPr>
          <w:lang w:val="en-US"/>
        </w:rPr>
        <w:t xml:space="preserve"> Ed. Thomas Wright. London: Chatto &amp; Windus, 2001. 206-8.*</w:t>
      </w:r>
    </w:p>
    <w:p w14:paraId="1420FF2D" w14:textId="77777777" w:rsidR="00B60D7A" w:rsidRPr="001B3FA5" w:rsidRDefault="00B60D7A">
      <w:pPr>
        <w:rPr>
          <w:lang w:val="en-US"/>
        </w:rPr>
      </w:pPr>
      <w:r w:rsidRPr="001B3FA5">
        <w:rPr>
          <w:lang w:val="en-US"/>
        </w:rPr>
        <w:t xml:space="preserve">_____. Rev. of </w:t>
      </w:r>
      <w:r w:rsidRPr="001B3FA5">
        <w:rPr>
          <w:i/>
          <w:lang w:val="en-US"/>
        </w:rPr>
        <w:t>Charles Laughton: A Difficult Actor.</w:t>
      </w:r>
      <w:r w:rsidRPr="001B3FA5">
        <w:rPr>
          <w:lang w:val="en-US"/>
        </w:rPr>
        <w:t xml:space="preserve"> By Simon Callow. </w:t>
      </w:r>
      <w:r w:rsidRPr="001B3FA5">
        <w:rPr>
          <w:i/>
          <w:lang w:val="en-US"/>
        </w:rPr>
        <w:t>The Times</w:t>
      </w:r>
      <w:r w:rsidRPr="001B3FA5">
        <w:rPr>
          <w:lang w:val="en-US"/>
        </w:rPr>
        <w:t xml:space="preserve"> 3 Sept. 1987. Rpt. in Ackroyd, </w:t>
      </w:r>
      <w:r w:rsidRPr="001B3FA5">
        <w:rPr>
          <w:i/>
          <w:lang w:val="en-US"/>
        </w:rPr>
        <w:t>The Collection.</w:t>
      </w:r>
      <w:r w:rsidRPr="001B3FA5">
        <w:rPr>
          <w:lang w:val="en-US"/>
        </w:rPr>
        <w:t xml:space="preserve"> Ed. Thomas Wright. London: Chatto &amp; Windus, 2001. 208-10.*</w:t>
      </w:r>
    </w:p>
    <w:p w14:paraId="50EA22E9" w14:textId="77777777" w:rsidR="00B60D7A" w:rsidRPr="001B3FA5" w:rsidRDefault="00B60D7A">
      <w:pPr>
        <w:rPr>
          <w:lang w:val="en-US"/>
        </w:rPr>
      </w:pPr>
      <w:r w:rsidRPr="001B3FA5">
        <w:rPr>
          <w:lang w:val="en-US"/>
        </w:rPr>
        <w:t xml:space="preserve">_____. Rev. of </w:t>
      </w:r>
      <w:r w:rsidRPr="001B3FA5">
        <w:rPr>
          <w:i/>
          <w:lang w:val="en-US"/>
        </w:rPr>
        <w:t>A Various Art.</w:t>
      </w:r>
      <w:r w:rsidRPr="001B3FA5">
        <w:rPr>
          <w:lang w:val="en-US"/>
        </w:rPr>
        <w:t xml:space="preserve"> Ed. Andrew Crozier and Tim Longville. </w:t>
      </w:r>
      <w:r w:rsidRPr="001B3FA5">
        <w:rPr>
          <w:i/>
          <w:lang w:val="en-US"/>
        </w:rPr>
        <w:t>The Times</w:t>
      </w:r>
      <w:r w:rsidRPr="001B3FA5">
        <w:rPr>
          <w:lang w:val="en-US"/>
        </w:rPr>
        <w:t xml:space="preserve"> 3 Dec. 1987.</w:t>
      </w:r>
      <w:r w:rsidRPr="001B3FA5">
        <w:rPr>
          <w:i/>
          <w:lang w:val="en-US"/>
        </w:rPr>
        <w:t xml:space="preserve"> </w:t>
      </w:r>
      <w:r w:rsidRPr="001B3FA5">
        <w:rPr>
          <w:lang w:val="en-US"/>
        </w:rPr>
        <w:t xml:space="preserve">Rpt. in Ackroyd, </w:t>
      </w:r>
      <w:r w:rsidRPr="001B3FA5">
        <w:rPr>
          <w:i/>
          <w:lang w:val="en-US"/>
        </w:rPr>
        <w:t>The Collection.</w:t>
      </w:r>
      <w:r w:rsidRPr="001B3FA5">
        <w:rPr>
          <w:lang w:val="en-US"/>
        </w:rPr>
        <w:t xml:space="preserve"> Ed. Thomas Wright. London: Chatto &amp; Windus, 2001. 211-13.* (Anthology of recent English poets).</w:t>
      </w:r>
    </w:p>
    <w:p w14:paraId="414A1C03" w14:textId="77777777" w:rsidR="00B60D7A" w:rsidRPr="001B3FA5" w:rsidRDefault="00B60D7A">
      <w:pPr>
        <w:rPr>
          <w:lang w:val="en-US"/>
        </w:rPr>
      </w:pPr>
      <w:r w:rsidRPr="001B3FA5">
        <w:rPr>
          <w:lang w:val="en-US"/>
        </w:rPr>
        <w:t xml:space="preserve">_____. Rev. of </w:t>
      </w:r>
      <w:r w:rsidRPr="001B3FA5">
        <w:rPr>
          <w:i/>
          <w:lang w:val="en-US"/>
        </w:rPr>
        <w:t>The Letters of T. S. Eliot Volume One: 1898-1922.</w:t>
      </w:r>
      <w:r w:rsidRPr="001B3FA5">
        <w:rPr>
          <w:lang w:val="en-US"/>
        </w:rPr>
        <w:t xml:space="preserve"> Ed. Valerie Eliot. </w:t>
      </w:r>
      <w:r w:rsidRPr="001B3FA5">
        <w:rPr>
          <w:i/>
          <w:lang w:val="en-US"/>
        </w:rPr>
        <w:t>The Times</w:t>
      </w:r>
      <w:r w:rsidRPr="001B3FA5">
        <w:rPr>
          <w:lang w:val="en-US"/>
        </w:rPr>
        <w:t xml:space="preserve"> 29 Sept. 1988. Rpt. in Ackroyd, </w:t>
      </w:r>
      <w:r w:rsidRPr="001B3FA5">
        <w:rPr>
          <w:i/>
          <w:lang w:val="en-US"/>
        </w:rPr>
        <w:t>The Collection.</w:t>
      </w:r>
      <w:r w:rsidRPr="001B3FA5">
        <w:rPr>
          <w:lang w:val="en-US"/>
        </w:rPr>
        <w:t xml:space="preserve"> Ed. Thomas Wright. London: Chatto &amp; Windus, 2001. 213-15.*</w:t>
      </w:r>
    </w:p>
    <w:p w14:paraId="532170FC" w14:textId="77777777" w:rsidR="00B60D7A" w:rsidRPr="001B3FA5" w:rsidRDefault="00B60D7A">
      <w:pPr>
        <w:rPr>
          <w:lang w:val="en-US"/>
        </w:rPr>
      </w:pPr>
      <w:r w:rsidRPr="001B3FA5">
        <w:rPr>
          <w:lang w:val="en-US"/>
        </w:rPr>
        <w:t>_____. Rev. of</w:t>
      </w:r>
      <w:r w:rsidRPr="001B3FA5">
        <w:rPr>
          <w:i/>
          <w:lang w:val="en-US"/>
        </w:rPr>
        <w:t xml:space="preserve"> Flaubert.</w:t>
      </w:r>
      <w:r w:rsidRPr="001B3FA5">
        <w:rPr>
          <w:lang w:val="en-US"/>
        </w:rPr>
        <w:t xml:space="preserve"> By Herbert Lotman. </w:t>
      </w:r>
      <w:r w:rsidRPr="001B3FA5">
        <w:rPr>
          <w:i/>
          <w:lang w:val="en-US"/>
        </w:rPr>
        <w:t>The Times</w:t>
      </w:r>
      <w:r w:rsidRPr="001B3FA5">
        <w:rPr>
          <w:lang w:val="en-US"/>
        </w:rPr>
        <w:t xml:space="preserve"> 6 April 1989. Rpt. in Ackroyd, </w:t>
      </w:r>
      <w:r w:rsidRPr="001B3FA5">
        <w:rPr>
          <w:i/>
          <w:lang w:val="en-US"/>
        </w:rPr>
        <w:t>The Collection.</w:t>
      </w:r>
      <w:r w:rsidRPr="001B3FA5">
        <w:rPr>
          <w:lang w:val="en-US"/>
        </w:rPr>
        <w:t xml:space="preserve"> Ed. Thomas Wright. London: Chatto &amp; Windus, 2001. 216-18.*</w:t>
      </w:r>
    </w:p>
    <w:p w14:paraId="44F861D7" w14:textId="77777777" w:rsidR="00B60D7A" w:rsidRPr="001B3FA5" w:rsidRDefault="00B60D7A">
      <w:pPr>
        <w:rPr>
          <w:lang w:val="en-US"/>
        </w:rPr>
      </w:pPr>
      <w:r w:rsidRPr="001B3FA5">
        <w:rPr>
          <w:lang w:val="en-US"/>
        </w:rPr>
        <w:lastRenderedPageBreak/>
        <w:t xml:space="preserve">_____. Rev. of </w:t>
      </w:r>
      <w:r w:rsidRPr="001B3FA5">
        <w:rPr>
          <w:i/>
          <w:lang w:val="en-US"/>
        </w:rPr>
        <w:t>Baudelaire.</w:t>
      </w:r>
      <w:r w:rsidRPr="001B3FA5">
        <w:rPr>
          <w:lang w:val="en-US"/>
        </w:rPr>
        <w:t xml:space="preserve"> By Claude Pichois. </w:t>
      </w:r>
      <w:r w:rsidRPr="001B3FA5">
        <w:rPr>
          <w:i/>
          <w:lang w:val="en-US"/>
        </w:rPr>
        <w:t>The Times</w:t>
      </w:r>
      <w:r w:rsidRPr="001B3FA5">
        <w:rPr>
          <w:lang w:val="en-US"/>
        </w:rPr>
        <w:t xml:space="preserve"> 29 June 1989. Rpt. in Ackroyd, </w:t>
      </w:r>
      <w:r w:rsidRPr="001B3FA5">
        <w:rPr>
          <w:i/>
          <w:lang w:val="en-US"/>
        </w:rPr>
        <w:t>The Collection.</w:t>
      </w:r>
      <w:r w:rsidRPr="001B3FA5">
        <w:rPr>
          <w:lang w:val="en-US"/>
        </w:rPr>
        <w:t xml:space="preserve"> Ed. Thomas Wright. London: Chatto &amp; Windus, 2001. 218-20.*</w:t>
      </w:r>
    </w:p>
    <w:p w14:paraId="07CE5D56" w14:textId="77777777" w:rsidR="00B60D7A" w:rsidRPr="001B3FA5" w:rsidRDefault="00B60D7A">
      <w:pPr>
        <w:rPr>
          <w:lang w:val="en-US"/>
        </w:rPr>
      </w:pPr>
      <w:r w:rsidRPr="001B3FA5">
        <w:rPr>
          <w:lang w:val="en-US"/>
        </w:rPr>
        <w:t xml:space="preserve">_____. Rev. of </w:t>
      </w:r>
      <w:r w:rsidRPr="001B3FA5">
        <w:rPr>
          <w:i/>
          <w:lang w:val="en-US"/>
        </w:rPr>
        <w:t xml:space="preserve">An Appetite for Poetry: Essays in Literary Appreciation, </w:t>
      </w:r>
      <w:r w:rsidRPr="001B3FA5">
        <w:rPr>
          <w:lang w:val="en-US"/>
        </w:rPr>
        <w:t xml:space="preserve">by Frank Kermode, and </w:t>
      </w:r>
      <w:r w:rsidRPr="001B3FA5">
        <w:rPr>
          <w:i/>
          <w:lang w:val="en-US"/>
        </w:rPr>
        <w:t>Madness: The Price of Poetry</w:t>
      </w:r>
      <w:r w:rsidRPr="001B3FA5">
        <w:rPr>
          <w:lang w:val="en-US"/>
        </w:rPr>
        <w:t xml:space="preserve"> by Jeremy Reed. </w:t>
      </w:r>
      <w:r w:rsidRPr="001B3FA5">
        <w:rPr>
          <w:i/>
          <w:lang w:val="en-US"/>
        </w:rPr>
        <w:t>The Times</w:t>
      </w:r>
      <w:r w:rsidRPr="001B3FA5">
        <w:rPr>
          <w:lang w:val="en-US"/>
        </w:rPr>
        <w:t xml:space="preserve"> 16 Nov. 1989.</w:t>
      </w:r>
      <w:r w:rsidRPr="001B3FA5">
        <w:rPr>
          <w:i/>
          <w:lang w:val="en-US"/>
        </w:rPr>
        <w:t xml:space="preserve"> </w:t>
      </w:r>
      <w:r w:rsidRPr="001B3FA5">
        <w:rPr>
          <w:lang w:val="en-US"/>
        </w:rPr>
        <w:t xml:space="preserve">Rpt. in Ackroyd, </w:t>
      </w:r>
      <w:r w:rsidRPr="001B3FA5">
        <w:rPr>
          <w:i/>
          <w:lang w:val="en-US"/>
        </w:rPr>
        <w:t>The Collection.</w:t>
      </w:r>
      <w:r w:rsidRPr="001B3FA5">
        <w:rPr>
          <w:lang w:val="en-US"/>
        </w:rPr>
        <w:t xml:space="preserve"> Ed. Thomas Wright. London: Chatto &amp; Windus, 2001. 220-23.*</w:t>
      </w:r>
    </w:p>
    <w:p w14:paraId="12DF52C2" w14:textId="77777777" w:rsidR="00B60D7A" w:rsidRPr="001B3FA5" w:rsidRDefault="00B60D7A">
      <w:pPr>
        <w:rPr>
          <w:lang w:val="en-US"/>
        </w:rPr>
      </w:pPr>
      <w:r w:rsidRPr="001B3FA5">
        <w:rPr>
          <w:lang w:val="en-US"/>
        </w:rPr>
        <w:t xml:space="preserve">_____. Rev. of </w:t>
      </w:r>
      <w:r w:rsidRPr="001B3FA5">
        <w:rPr>
          <w:i/>
          <w:lang w:val="en-US"/>
        </w:rPr>
        <w:t>The State of the Language.</w:t>
      </w:r>
      <w:r w:rsidRPr="001B3FA5">
        <w:rPr>
          <w:lang w:val="en-US"/>
        </w:rPr>
        <w:t xml:space="preserve"> Ed. Christopher Ricks and Leonard Michaels. </w:t>
      </w:r>
      <w:r w:rsidRPr="001B3FA5">
        <w:rPr>
          <w:i/>
          <w:lang w:val="en-US"/>
        </w:rPr>
        <w:t>The Times</w:t>
      </w:r>
      <w:r w:rsidRPr="001B3FA5">
        <w:rPr>
          <w:lang w:val="en-US"/>
        </w:rPr>
        <w:t xml:space="preserve"> 11 Jan. 1990. Rpt. in Ackroyd, </w:t>
      </w:r>
      <w:r w:rsidRPr="001B3FA5">
        <w:rPr>
          <w:i/>
          <w:lang w:val="en-US"/>
        </w:rPr>
        <w:t>The Collection.</w:t>
      </w:r>
      <w:r w:rsidRPr="001B3FA5">
        <w:rPr>
          <w:lang w:val="en-US"/>
        </w:rPr>
        <w:t xml:space="preserve"> Ed. Thomas Wright. London: Chatto &amp; Windus, 2001. 223-35.*</w:t>
      </w:r>
    </w:p>
    <w:p w14:paraId="1C769DE4" w14:textId="77777777" w:rsidR="00B60D7A" w:rsidRPr="001B3FA5" w:rsidRDefault="00B60D7A">
      <w:pPr>
        <w:rPr>
          <w:lang w:val="en-US"/>
        </w:rPr>
      </w:pPr>
      <w:r w:rsidRPr="001B3FA5">
        <w:rPr>
          <w:lang w:val="en-US"/>
        </w:rPr>
        <w:t xml:space="preserve">_____. Rev. of </w:t>
      </w:r>
      <w:r w:rsidRPr="001B3FA5">
        <w:rPr>
          <w:i/>
          <w:lang w:val="en-US"/>
        </w:rPr>
        <w:t>Reinventing Shakespeare: A Cultural History from the Restoration to the Present.</w:t>
      </w:r>
      <w:r w:rsidRPr="001B3FA5">
        <w:rPr>
          <w:lang w:val="en-US"/>
        </w:rPr>
        <w:t xml:space="preserve"> By Gary Taylor. </w:t>
      </w:r>
      <w:r w:rsidRPr="001B3FA5">
        <w:rPr>
          <w:i/>
          <w:lang w:val="en-US"/>
        </w:rPr>
        <w:t>The Times</w:t>
      </w:r>
      <w:r w:rsidRPr="001B3FA5">
        <w:rPr>
          <w:lang w:val="en-US"/>
        </w:rPr>
        <w:t xml:space="preserve"> 8 Feb. 1990. Rpt. in Ackroyd, </w:t>
      </w:r>
      <w:r w:rsidRPr="001B3FA5">
        <w:rPr>
          <w:i/>
          <w:lang w:val="en-US"/>
        </w:rPr>
        <w:t>The Collection.</w:t>
      </w:r>
      <w:r w:rsidRPr="001B3FA5">
        <w:rPr>
          <w:lang w:val="en-US"/>
        </w:rPr>
        <w:t xml:space="preserve"> Ed. Thomas Wright. London: Chatto &amp; Windus, 2001. 225-27.*</w:t>
      </w:r>
    </w:p>
    <w:p w14:paraId="0D93FD43" w14:textId="77777777" w:rsidR="00B60D7A" w:rsidRPr="001B3FA5" w:rsidRDefault="00B60D7A">
      <w:pPr>
        <w:rPr>
          <w:lang w:val="en-US"/>
        </w:rPr>
      </w:pPr>
      <w:r w:rsidRPr="001B3FA5">
        <w:rPr>
          <w:lang w:val="en-US"/>
        </w:rPr>
        <w:t xml:space="preserve">_____. Rev. of </w:t>
      </w:r>
      <w:r w:rsidRPr="001B3FA5">
        <w:rPr>
          <w:i/>
          <w:lang w:val="en-US"/>
        </w:rPr>
        <w:t>A Dictionary of the English Language.</w:t>
      </w:r>
      <w:r w:rsidRPr="001B3FA5">
        <w:rPr>
          <w:lang w:val="en-US"/>
        </w:rPr>
        <w:t xml:space="preserve"> By Samuel Johnson. (Rpt Longman). </w:t>
      </w:r>
      <w:r w:rsidRPr="001B3FA5">
        <w:rPr>
          <w:i/>
          <w:lang w:val="en-US"/>
        </w:rPr>
        <w:t>The Times</w:t>
      </w:r>
      <w:r w:rsidRPr="001B3FA5">
        <w:rPr>
          <w:lang w:val="en-US"/>
        </w:rPr>
        <w:t xml:space="preserve"> 22 Sept. 1990. Rpt. in Ackroyd, </w:t>
      </w:r>
      <w:r w:rsidRPr="001B3FA5">
        <w:rPr>
          <w:i/>
          <w:lang w:val="en-US"/>
        </w:rPr>
        <w:t>The Collection.</w:t>
      </w:r>
      <w:r w:rsidRPr="001B3FA5">
        <w:rPr>
          <w:lang w:val="en-US"/>
        </w:rPr>
        <w:t xml:space="preserve"> Ed. Thomas Wright. London: Chatto &amp; Windus, 2001. 228-30.*</w:t>
      </w:r>
    </w:p>
    <w:p w14:paraId="0167A71F" w14:textId="77777777" w:rsidR="00B60D7A" w:rsidRPr="001B3FA5" w:rsidRDefault="00B60D7A">
      <w:pPr>
        <w:rPr>
          <w:lang w:val="en-US"/>
        </w:rPr>
      </w:pPr>
      <w:r w:rsidRPr="001B3FA5">
        <w:rPr>
          <w:lang w:val="en-US"/>
        </w:rPr>
        <w:t xml:space="preserve">_____. Rev. of </w:t>
      </w:r>
      <w:r w:rsidRPr="001B3FA5">
        <w:rPr>
          <w:i/>
          <w:lang w:val="en-US"/>
        </w:rPr>
        <w:t>A View from the Diners Club,</w:t>
      </w:r>
      <w:r w:rsidRPr="001B3FA5">
        <w:rPr>
          <w:lang w:val="en-US"/>
        </w:rPr>
        <w:t xml:space="preserve"> by Gore Vidal, and </w:t>
      </w:r>
      <w:r w:rsidRPr="001B3FA5">
        <w:rPr>
          <w:i/>
          <w:lang w:val="en-US"/>
        </w:rPr>
        <w:t>Fates Worse than Death,</w:t>
      </w:r>
      <w:r w:rsidRPr="001B3FA5">
        <w:rPr>
          <w:lang w:val="en-US"/>
        </w:rPr>
        <w:t xml:space="preserve"> by Kurt Vonnegut. </w:t>
      </w:r>
      <w:r w:rsidRPr="001B3FA5">
        <w:rPr>
          <w:i/>
          <w:lang w:val="en-US"/>
        </w:rPr>
        <w:t>The Times</w:t>
      </w:r>
      <w:r w:rsidRPr="001B3FA5">
        <w:rPr>
          <w:lang w:val="en-US"/>
        </w:rPr>
        <w:t xml:space="preserve"> 16 Nov. 1991. Rpt. in Ackroyd, </w:t>
      </w:r>
      <w:r w:rsidRPr="001B3FA5">
        <w:rPr>
          <w:i/>
          <w:lang w:val="en-US"/>
        </w:rPr>
        <w:t>The Collection.</w:t>
      </w:r>
      <w:r w:rsidRPr="001B3FA5">
        <w:rPr>
          <w:lang w:val="en-US"/>
        </w:rPr>
        <w:t xml:space="preserve"> Ed. Thomas Wright. London: Chatto &amp; Windus, 2001. 230-32.*</w:t>
      </w:r>
    </w:p>
    <w:p w14:paraId="0082F116" w14:textId="77777777" w:rsidR="00B60D7A" w:rsidRPr="001B3FA5" w:rsidRDefault="00B60D7A">
      <w:pPr>
        <w:rPr>
          <w:lang w:val="en-US"/>
        </w:rPr>
      </w:pPr>
      <w:r w:rsidRPr="001B3FA5">
        <w:rPr>
          <w:lang w:val="en-US"/>
        </w:rPr>
        <w:t xml:space="preserve">_____. Rev. of </w:t>
      </w:r>
      <w:r w:rsidRPr="001B3FA5">
        <w:rPr>
          <w:i/>
          <w:lang w:val="en-US"/>
        </w:rPr>
        <w:t>The Complete Essays.</w:t>
      </w:r>
      <w:r w:rsidRPr="001B3FA5">
        <w:rPr>
          <w:lang w:val="en-US"/>
        </w:rPr>
        <w:t xml:space="preserve"> By V. S. Pritchett. </w:t>
      </w:r>
      <w:r w:rsidRPr="001B3FA5">
        <w:rPr>
          <w:i/>
          <w:lang w:val="en-US"/>
        </w:rPr>
        <w:t>The Times</w:t>
      </w:r>
      <w:r w:rsidRPr="001B3FA5">
        <w:rPr>
          <w:lang w:val="en-US"/>
        </w:rPr>
        <w:t xml:space="preserve"> 12 Dec. 1991. Rpt. in Ackroyd, The Collection. Ed. Thomas Wright. London: Chatto &amp; Windus, 2001. 233-35.*</w:t>
      </w:r>
    </w:p>
    <w:p w14:paraId="3A677B89" w14:textId="77777777" w:rsidR="00B60D7A" w:rsidRPr="001B3FA5" w:rsidRDefault="00B60D7A">
      <w:pPr>
        <w:rPr>
          <w:lang w:val="en-US"/>
        </w:rPr>
      </w:pPr>
      <w:r w:rsidRPr="001B3FA5">
        <w:rPr>
          <w:lang w:val="en-US"/>
        </w:rPr>
        <w:t xml:space="preserve">_____. Rev. of </w:t>
      </w:r>
      <w:r w:rsidRPr="001B3FA5">
        <w:rPr>
          <w:i/>
          <w:lang w:val="en-US"/>
        </w:rPr>
        <w:t>Stephen Hawking: A Life in Science.</w:t>
      </w:r>
      <w:r w:rsidRPr="001B3FA5">
        <w:rPr>
          <w:lang w:val="en-US"/>
        </w:rPr>
        <w:t xml:space="preserve"> By Michael White and John Gribbin. </w:t>
      </w:r>
      <w:r w:rsidRPr="001B3FA5">
        <w:rPr>
          <w:i/>
          <w:lang w:val="en-US"/>
        </w:rPr>
        <w:t>The Times</w:t>
      </w:r>
      <w:r w:rsidRPr="001B3FA5">
        <w:rPr>
          <w:lang w:val="en-US"/>
        </w:rPr>
        <w:t xml:space="preserve"> 19 Dec. 1991. Rpt. in Ackroyd, The Collection. Ed. Thomas Wright. London: Chatto &amp; Windus, 2001. 235-37.*</w:t>
      </w:r>
    </w:p>
    <w:p w14:paraId="2EFB11FE" w14:textId="77777777" w:rsidR="00B60D7A" w:rsidRPr="001B3FA5" w:rsidRDefault="00B60D7A">
      <w:pPr>
        <w:rPr>
          <w:lang w:val="en-US"/>
        </w:rPr>
      </w:pPr>
      <w:r w:rsidRPr="001B3FA5">
        <w:rPr>
          <w:lang w:val="en-US"/>
        </w:rPr>
        <w:t xml:space="preserve">_____. Rev. of </w:t>
      </w:r>
      <w:r w:rsidRPr="001B3FA5">
        <w:rPr>
          <w:i/>
          <w:lang w:val="en-US"/>
        </w:rPr>
        <w:t>Minotaur: Poetry and the Nation State.</w:t>
      </w:r>
      <w:r w:rsidRPr="001B3FA5">
        <w:rPr>
          <w:lang w:val="en-US"/>
        </w:rPr>
        <w:t xml:space="preserve"> By Tom Paulin. </w:t>
      </w:r>
      <w:r w:rsidRPr="001B3FA5">
        <w:rPr>
          <w:i/>
          <w:lang w:val="en-US"/>
        </w:rPr>
        <w:t>The Times</w:t>
      </w:r>
      <w:r w:rsidRPr="001B3FA5">
        <w:rPr>
          <w:lang w:val="en-US"/>
        </w:rPr>
        <w:t xml:space="preserve"> 23 Jan. 1992. Rpt. in Ackroyd, The Collection. Ed. Thomas Wright. London: Chatto &amp; Windus, 2001. 238-40.*</w:t>
      </w:r>
    </w:p>
    <w:p w14:paraId="70EE18FC" w14:textId="77777777" w:rsidR="00B60D7A" w:rsidRPr="001B3FA5" w:rsidRDefault="00B60D7A">
      <w:pPr>
        <w:rPr>
          <w:lang w:val="en-US"/>
        </w:rPr>
      </w:pPr>
      <w:r w:rsidRPr="001B3FA5">
        <w:rPr>
          <w:lang w:val="en-US"/>
        </w:rPr>
        <w:t xml:space="preserve">_____. Rev. of </w:t>
      </w:r>
      <w:r w:rsidRPr="001B3FA5">
        <w:rPr>
          <w:i/>
          <w:lang w:val="en-US"/>
        </w:rPr>
        <w:t>The Literary Companion to Sex.</w:t>
      </w:r>
      <w:r w:rsidRPr="001B3FA5">
        <w:rPr>
          <w:lang w:val="en-US"/>
        </w:rPr>
        <w:t xml:space="preserve"> Ed. Fiona Pitt Kethley. </w:t>
      </w:r>
      <w:r w:rsidRPr="001B3FA5">
        <w:rPr>
          <w:i/>
          <w:lang w:val="en-US"/>
        </w:rPr>
        <w:t>The Times</w:t>
      </w:r>
      <w:r w:rsidRPr="001B3FA5">
        <w:rPr>
          <w:lang w:val="en-US"/>
        </w:rPr>
        <w:t xml:space="preserve"> 8 Feb. 1992.</w:t>
      </w:r>
      <w:r w:rsidRPr="001B3FA5">
        <w:rPr>
          <w:i/>
          <w:lang w:val="en-US"/>
        </w:rPr>
        <w:t xml:space="preserve"> </w:t>
      </w:r>
      <w:r w:rsidRPr="001B3FA5">
        <w:rPr>
          <w:lang w:val="en-US"/>
        </w:rPr>
        <w:t>Rpt. in Ackroyd, The Collection. Ed. Thomas Wright. London: Chatto &amp; Windus, 2001. 240-42.*</w:t>
      </w:r>
    </w:p>
    <w:p w14:paraId="794161F8" w14:textId="77777777" w:rsidR="00B60D7A" w:rsidRPr="001B3FA5" w:rsidRDefault="00B60D7A">
      <w:pPr>
        <w:rPr>
          <w:lang w:val="en-US"/>
        </w:rPr>
      </w:pPr>
      <w:r w:rsidRPr="001B3FA5">
        <w:rPr>
          <w:lang w:val="en-US"/>
        </w:rPr>
        <w:t xml:space="preserve">_____. Rev. of </w:t>
      </w:r>
      <w:r w:rsidRPr="001B3FA5">
        <w:rPr>
          <w:i/>
          <w:lang w:val="en-US"/>
        </w:rPr>
        <w:t>The Oxford Book of Gothic Tales.</w:t>
      </w:r>
      <w:r w:rsidRPr="001B3FA5">
        <w:rPr>
          <w:lang w:val="en-US"/>
        </w:rPr>
        <w:t xml:space="preserve"> Ed. Chris Baldick. </w:t>
      </w:r>
      <w:r w:rsidRPr="001B3FA5">
        <w:rPr>
          <w:i/>
          <w:lang w:val="en-US"/>
        </w:rPr>
        <w:t>The Times</w:t>
      </w:r>
      <w:r w:rsidRPr="001B3FA5">
        <w:rPr>
          <w:lang w:val="en-US"/>
        </w:rPr>
        <w:t xml:space="preserve"> 14 March 1992. Rpt. in Ackroyd, The Collection. Ed. Thomas Wright. London: Chatto &amp; Windus, 2001. 243-45.*</w:t>
      </w:r>
    </w:p>
    <w:p w14:paraId="5C5872FC" w14:textId="77777777" w:rsidR="00B60D7A" w:rsidRPr="001B3FA5" w:rsidRDefault="00B60D7A">
      <w:pPr>
        <w:rPr>
          <w:lang w:val="en-US"/>
        </w:rPr>
      </w:pPr>
      <w:r w:rsidRPr="001B3FA5">
        <w:rPr>
          <w:lang w:val="en-US"/>
        </w:rPr>
        <w:lastRenderedPageBreak/>
        <w:t xml:space="preserve">_____. Rev. of </w:t>
      </w:r>
      <w:r w:rsidRPr="001B3FA5">
        <w:rPr>
          <w:i/>
          <w:lang w:val="en-US"/>
        </w:rPr>
        <w:t>The Reckoning: The Murder of Christopher Marlowe.</w:t>
      </w:r>
      <w:r w:rsidRPr="001B3FA5">
        <w:rPr>
          <w:lang w:val="en-US"/>
        </w:rPr>
        <w:t xml:space="preserve"> By Charles Nicholl. </w:t>
      </w:r>
      <w:r w:rsidRPr="001B3FA5">
        <w:rPr>
          <w:i/>
          <w:lang w:val="en-US"/>
        </w:rPr>
        <w:t>The Times</w:t>
      </w:r>
      <w:r w:rsidRPr="001B3FA5">
        <w:rPr>
          <w:lang w:val="en-US"/>
        </w:rPr>
        <w:t xml:space="preserve"> 6 June 1992. Rpt. in Ackroyd, The Collection. Ed. Thomas Wright. London: Chatto &amp; Windus, 2001. 245-48.*</w:t>
      </w:r>
    </w:p>
    <w:p w14:paraId="48400C2E" w14:textId="77777777" w:rsidR="00B60D7A" w:rsidRPr="001B3FA5" w:rsidRDefault="00B60D7A">
      <w:pPr>
        <w:rPr>
          <w:lang w:val="en-US"/>
        </w:rPr>
      </w:pPr>
      <w:r w:rsidRPr="001B3FA5">
        <w:rPr>
          <w:lang w:val="en-US"/>
        </w:rPr>
        <w:t xml:space="preserve">_____. Rev. of </w:t>
      </w:r>
      <w:r w:rsidRPr="001B3FA5">
        <w:rPr>
          <w:i/>
          <w:lang w:val="en-US"/>
        </w:rPr>
        <w:t xml:space="preserve">The Intellectuals among the Masses: Pride and Prejudice among the Literary Intelligentsia 1880-1939. </w:t>
      </w:r>
      <w:r w:rsidRPr="001B3FA5">
        <w:rPr>
          <w:lang w:val="en-US"/>
        </w:rPr>
        <w:t xml:space="preserve">By John Carey. </w:t>
      </w:r>
      <w:r w:rsidRPr="001B3FA5">
        <w:rPr>
          <w:i/>
          <w:lang w:val="en-US"/>
        </w:rPr>
        <w:t>The Times</w:t>
      </w:r>
      <w:r w:rsidRPr="001B3FA5">
        <w:rPr>
          <w:lang w:val="en-US"/>
        </w:rPr>
        <w:t xml:space="preserve"> 2 July 1992. Rpt. in Ackroyd, The Collection. Ed. Thomas Wright. London: Chatto &amp; Windus, 2001. 248-50.*</w:t>
      </w:r>
    </w:p>
    <w:p w14:paraId="5C202A5C" w14:textId="77777777" w:rsidR="00B60D7A" w:rsidRPr="001B3FA5" w:rsidRDefault="00B60D7A">
      <w:pPr>
        <w:rPr>
          <w:lang w:val="en-US"/>
        </w:rPr>
      </w:pPr>
      <w:r w:rsidRPr="001B3FA5">
        <w:rPr>
          <w:lang w:val="en-US"/>
        </w:rPr>
        <w:t xml:space="preserve">_____. Rev. of </w:t>
      </w:r>
      <w:r w:rsidRPr="001B3FA5">
        <w:rPr>
          <w:i/>
          <w:lang w:val="en-US"/>
        </w:rPr>
        <w:t>The Maker of the Omnibus: The Lives of English Writers Compared.</w:t>
      </w:r>
      <w:r w:rsidRPr="001B3FA5">
        <w:rPr>
          <w:lang w:val="en-US"/>
        </w:rPr>
        <w:t xml:space="preserve"> By Jack Hodges. </w:t>
      </w:r>
      <w:r w:rsidRPr="001B3FA5">
        <w:rPr>
          <w:i/>
          <w:lang w:val="en-US"/>
        </w:rPr>
        <w:t xml:space="preserve">The Times </w:t>
      </w:r>
      <w:r w:rsidRPr="001B3FA5">
        <w:rPr>
          <w:lang w:val="en-US"/>
        </w:rPr>
        <w:t xml:space="preserve">30 Jan. 1993. Rpt. in Ackroyd, </w:t>
      </w:r>
      <w:r w:rsidRPr="001B3FA5">
        <w:rPr>
          <w:i/>
          <w:lang w:val="en-US"/>
        </w:rPr>
        <w:t>The Collection.</w:t>
      </w:r>
      <w:r w:rsidRPr="001B3FA5">
        <w:rPr>
          <w:lang w:val="en-US"/>
        </w:rPr>
        <w:t xml:space="preserve"> Ed. Thomas Wright. London: Chatto &amp; Windus, 2001.</w:t>
      </w:r>
    </w:p>
    <w:p w14:paraId="5905E99B" w14:textId="77777777" w:rsidR="00B60D7A" w:rsidRPr="001B3FA5" w:rsidRDefault="00B60D7A">
      <w:pPr>
        <w:rPr>
          <w:lang w:val="en-US"/>
        </w:rPr>
      </w:pPr>
      <w:r w:rsidRPr="001B3FA5">
        <w:rPr>
          <w:lang w:val="en-US"/>
        </w:rPr>
        <w:t xml:space="preserve">_____. Rev. of </w:t>
      </w:r>
      <w:r w:rsidRPr="001B3FA5">
        <w:rPr>
          <w:i/>
          <w:lang w:val="en-US"/>
        </w:rPr>
        <w:t>Philip Larkin: A Writer's Life.</w:t>
      </w:r>
      <w:r w:rsidRPr="001B3FA5">
        <w:rPr>
          <w:lang w:val="en-US"/>
        </w:rPr>
        <w:t xml:space="preserve"> By Andrew Motion. </w:t>
      </w:r>
      <w:r w:rsidRPr="001B3FA5">
        <w:rPr>
          <w:i/>
          <w:lang w:val="en-US"/>
        </w:rPr>
        <w:t>The Times</w:t>
      </w:r>
      <w:r w:rsidRPr="001B3FA5">
        <w:rPr>
          <w:lang w:val="en-US"/>
        </w:rPr>
        <w:t xml:space="preserve"> 1 April 1993. Rpt. in Ackroyd, </w:t>
      </w:r>
      <w:r w:rsidRPr="001B3FA5">
        <w:rPr>
          <w:i/>
          <w:lang w:val="en-US"/>
        </w:rPr>
        <w:t>The Collection.</w:t>
      </w:r>
      <w:r w:rsidRPr="001B3FA5">
        <w:rPr>
          <w:lang w:val="en-US"/>
        </w:rPr>
        <w:t xml:space="preserve"> Ed. Thomas Wright. London: Chatto &amp; Windus, 2001. 253-55.*</w:t>
      </w:r>
    </w:p>
    <w:p w14:paraId="52DFC583" w14:textId="77777777" w:rsidR="00B60D7A" w:rsidRPr="001B3FA5" w:rsidRDefault="00B60D7A">
      <w:pPr>
        <w:rPr>
          <w:lang w:val="en-US"/>
        </w:rPr>
      </w:pPr>
      <w:r w:rsidRPr="001B3FA5">
        <w:rPr>
          <w:lang w:val="en-US"/>
        </w:rPr>
        <w:t xml:space="preserve">_____. Rev. of </w:t>
      </w:r>
      <w:r w:rsidRPr="001B3FA5">
        <w:rPr>
          <w:i/>
          <w:lang w:val="en-US"/>
        </w:rPr>
        <w:t>The Lives of Michel Foucault,</w:t>
      </w:r>
      <w:r w:rsidRPr="001B3FA5">
        <w:rPr>
          <w:lang w:val="en-US"/>
        </w:rPr>
        <w:t xml:space="preserve">by David Macey, and </w:t>
      </w:r>
      <w:r w:rsidRPr="001B3FA5">
        <w:rPr>
          <w:i/>
          <w:lang w:val="en-US"/>
        </w:rPr>
        <w:t>The Passion of Michel Foucault,</w:t>
      </w:r>
      <w:r w:rsidRPr="001B3FA5">
        <w:rPr>
          <w:lang w:val="en-US"/>
        </w:rPr>
        <w:t xml:space="preserve"> by James Miller. </w:t>
      </w:r>
      <w:r w:rsidRPr="001B3FA5">
        <w:rPr>
          <w:i/>
          <w:lang w:val="en-US"/>
        </w:rPr>
        <w:t>The Times</w:t>
      </w:r>
      <w:r w:rsidRPr="001B3FA5">
        <w:rPr>
          <w:lang w:val="en-US"/>
        </w:rPr>
        <w:t xml:space="preserve"> 3 June 1993. Rpt. in Ackroyd, </w:t>
      </w:r>
      <w:r w:rsidRPr="001B3FA5">
        <w:rPr>
          <w:i/>
          <w:lang w:val="en-US"/>
        </w:rPr>
        <w:t>The Collection.</w:t>
      </w:r>
      <w:r w:rsidRPr="001B3FA5">
        <w:rPr>
          <w:lang w:val="en-US"/>
        </w:rPr>
        <w:t xml:space="preserve"> Ed. Thomas Wright. London: Chatto &amp; Windus, 2001. 255-577.*</w:t>
      </w:r>
    </w:p>
    <w:p w14:paraId="6DA90323" w14:textId="77777777" w:rsidR="00B60D7A" w:rsidRPr="001B3FA5" w:rsidRDefault="00B60D7A">
      <w:pPr>
        <w:rPr>
          <w:lang w:val="en-US"/>
        </w:rPr>
      </w:pPr>
      <w:r w:rsidRPr="001B3FA5">
        <w:rPr>
          <w:lang w:val="en-US"/>
        </w:rPr>
        <w:t xml:space="preserve">_____. Rev. of </w:t>
      </w:r>
      <w:r w:rsidRPr="001B3FA5">
        <w:rPr>
          <w:i/>
          <w:lang w:val="en-US"/>
        </w:rPr>
        <w:t>Modern Painters: Reflections on British Art.</w:t>
      </w:r>
      <w:r w:rsidRPr="001B3FA5">
        <w:rPr>
          <w:lang w:val="en-US"/>
        </w:rPr>
        <w:t xml:space="preserve"> By Peter Fuller. Ed. John McDonald. </w:t>
      </w:r>
      <w:r w:rsidRPr="001B3FA5">
        <w:rPr>
          <w:i/>
          <w:lang w:val="en-US"/>
        </w:rPr>
        <w:t>The Times</w:t>
      </w:r>
      <w:r w:rsidRPr="001B3FA5">
        <w:rPr>
          <w:lang w:val="en-US"/>
        </w:rPr>
        <w:t xml:space="preserve"> 15 July 1993. Rpt. in Ackroyd, </w:t>
      </w:r>
      <w:r w:rsidRPr="001B3FA5">
        <w:rPr>
          <w:i/>
          <w:lang w:val="en-US"/>
        </w:rPr>
        <w:t>The Collection.</w:t>
      </w:r>
      <w:r w:rsidRPr="001B3FA5">
        <w:rPr>
          <w:lang w:val="en-US"/>
        </w:rPr>
        <w:t xml:space="preserve"> Ed. Thomas Wright. London: Chatto &amp; Windus, 2001. 258-60.*</w:t>
      </w:r>
    </w:p>
    <w:p w14:paraId="07EA39AC" w14:textId="77777777" w:rsidR="00B60D7A" w:rsidRPr="001B3FA5" w:rsidRDefault="00B60D7A">
      <w:pPr>
        <w:rPr>
          <w:lang w:val="en-US"/>
        </w:rPr>
      </w:pPr>
      <w:r w:rsidRPr="001B3FA5">
        <w:rPr>
          <w:lang w:val="en-US"/>
        </w:rPr>
        <w:t xml:space="preserve">_____. Rev. of </w:t>
      </w:r>
      <w:r w:rsidRPr="001B3FA5">
        <w:rPr>
          <w:i/>
          <w:lang w:val="en-US"/>
        </w:rPr>
        <w:t>A World Elsewhere.</w:t>
      </w:r>
      <w:r w:rsidRPr="001B3FA5">
        <w:rPr>
          <w:lang w:val="en-US"/>
        </w:rPr>
        <w:t xml:space="preserve"> By Bernard Levin. </w:t>
      </w:r>
      <w:r w:rsidRPr="001B3FA5">
        <w:rPr>
          <w:i/>
          <w:lang w:val="en-US"/>
        </w:rPr>
        <w:t>The Times</w:t>
      </w:r>
      <w:r w:rsidRPr="001B3FA5">
        <w:rPr>
          <w:lang w:val="en-US"/>
        </w:rPr>
        <w:t xml:space="preserve"> 2 June 1994. Rpt. in Ackroyd, </w:t>
      </w:r>
      <w:r w:rsidRPr="001B3FA5">
        <w:rPr>
          <w:i/>
          <w:lang w:val="en-US"/>
        </w:rPr>
        <w:t>The Collection.</w:t>
      </w:r>
      <w:r w:rsidRPr="001B3FA5">
        <w:rPr>
          <w:lang w:val="en-US"/>
        </w:rPr>
        <w:t xml:space="preserve"> Ed. Thomas Wright. London: Chatto &amp; Windus, 2001. 260-63.* (On utopias).</w:t>
      </w:r>
    </w:p>
    <w:p w14:paraId="3FB33AF3" w14:textId="77777777" w:rsidR="00B60D7A" w:rsidRPr="001B3FA5" w:rsidRDefault="00B60D7A">
      <w:pPr>
        <w:rPr>
          <w:lang w:val="en-US"/>
        </w:rPr>
      </w:pPr>
      <w:r w:rsidRPr="001B3FA5">
        <w:rPr>
          <w:lang w:val="en-US"/>
        </w:rPr>
        <w:t xml:space="preserve">_____. Rev. of </w:t>
      </w:r>
      <w:r w:rsidRPr="001B3FA5">
        <w:rPr>
          <w:i/>
          <w:lang w:val="en-US"/>
        </w:rPr>
        <w:t>Lytton Strachey: The New Biography.</w:t>
      </w:r>
      <w:r w:rsidRPr="001B3FA5">
        <w:rPr>
          <w:lang w:val="en-US"/>
        </w:rPr>
        <w:t xml:space="preserve"> By Michael Holroyd. </w:t>
      </w:r>
      <w:r w:rsidRPr="001B3FA5">
        <w:rPr>
          <w:i/>
          <w:lang w:val="en-US"/>
        </w:rPr>
        <w:t>The Times</w:t>
      </w:r>
      <w:r w:rsidRPr="001B3FA5">
        <w:rPr>
          <w:lang w:val="en-US"/>
        </w:rPr>
        <w:t xml:space="preserve"> 15 Aug. 1994.  Rpt. in Ackroyd, </w:t>
      </w:r>
      <w:r w:rsidRPr="001B3FA5">
        <w:rPr>
          <w:i/>
          <w:lang w:val="en-US"/>
        </w:rPr>
        <w:t>The Collection.</w:t>
      </w:r>
      <w:r w:rsidRPr="001B3FA5">
        <w:rPr>
          <w:lang w:val="en-US"/>
        </w:rPr>
        <w:t xml:space="preserve"> Ed. Thomas Wright. London: Chatto &amp; Windus, 2001. 263-66.*</w:t>
      </w:r>
    </w:p>
    <w:p w14:paraId="59E95058" w14:textId="77777777" w:rsidR="00B60D7A" w:rsidRPr="001B3FA5" w:rsidRDefault="00B60D7A">
      <w:pPr>
        <w:rPr>
          <w:lang w:val="en-US"/>
        </w:rPr>
      </w:pPr>
      <w:r w:rsidRPr="001B3FA5">
        <w:rPr>
          <w:lang w:val="en-US"/>
        </w:rPr>
        <w:t xml:space="preserve">_____. Rev. of </w:t>
      </w:r>
      <w:r w:rsidRPr="001B3FA5">
        <w:rPr>
          <w:i/>
          <w:lang w:val="en-US"/>
        </w:rPr>
        <w:t>An Intimate History of Humanity.</w:t>
      </w:r>
      <w:r w:rsidRPr="001B3FA5">
        <w:rPr>
          <w:lang w:val="en-US"/>
        </w:rPr>
        <w:t xml:space="preserve"> By Theodore Zeldin. </w:t>
      </w:r>
      <w:r w:rsidRPr="001B3FA5">
        <w:rPr>
          <w:i/>
          <w:lang w:val="en-US"/>
        </w:rPr>
        <w:t>The Times</w:t>
      </w:r>
      <w:r w:rsidRPr="001B3FA5">
        <w:rPr>
          <w:lang w:val="en-US"/>
        </w:rPr>
        <w:t xml:space="preserve"> 12 Sept. 1994. Rpt. in Ackroyd, </w:t>
      </w:r>
      <w:r w:rsidRPr="001B3FA5">
        <w:rPr>
          <w:i/>
          <w:lang w:val="en-US"/>
        </w:rPr>
        <w:t>The Collection.</w:t>
      </w:r>
      <w:r w:rsidRPr="001B3FA5">
        <w:rPr>
          <w:lang w:val="en-US"/>
        </w:rPr>
        <w:t xml:space="preserve"> Ed. Thomas Wright. London: Chatto &amp; Windus, 2001. 266-69.*</w:t>
      </w:r>
    </w:p>
    <w:p w14:paraId="66BC3887" w14:textId="77777777" w:rsidR="00B60D7A" w:rsidRPr="001B3FA5" w:rsidRDefault="00B60D7A">
      <w:pPr>
        <w:rPr>
          <w:lang w:val="en-US"/>
        </w:rPr>
      </w:pPr>
      <w:r w:rsidRPr="001B3FA5">
        <w:rPr>
          <w:lang w:val="en-US"/>
        </w:rPr>
        <w:t xml:space="preserve">_____. Rev. of </w:t>
      </w:r>
      <w:r w:rsidRPr="001B3FA5">
        <w:rPr>
          <w:i/>
          <w:lang w:val="en-US"/>
        </w:rPr>
        <w:t>The Western Canon.</w:t>
      </w:r>
      <w:r w:rsidRPr="001B3FA5">
        <w:rPr>
          <w:lang w:val="en-US"/>
        </w:rPr>
        <w:t xml:space="preserve"> By Harold Bloom. </w:t>
      </w:r>
      <w:r w:rsidRPr="001B3FA5">
        <w:rPr>
          <w:i/>
          <w:lang w:val="en-US"/>
        </w:rPr>
        <w:t>The Times</w:t>
      </w:r>
      <w:r w:rsidRPr="001B3FA5">
        <w:rPr>
          <w:lang w:val="en-US"/>
        </w:rPr>
        <w:t xml:space="preserve"> 26 Jan. 1995. Rpt. in Ackroyd, </w:t>
      </w:r>
      <w:r w:rsidRPr="001B3FA5">
        <w:rPr>
          <w:i/>
          <w:lang w:val="en-US"/>
        </w:rPr>
        <w:t>The Collection.</w:t>
      </w:r>
      <w:r w:rsidRPr="001B3FA5">
        <w:rPr>
          <w:lang w:val="en-US"/>
        </w:rPr>
        <w:t xml:space="preserve"> Ed. Thomas Wright. London: Chatto &amp; Windus, 2001. 269-72.*</w:t>
      </w:r>
    </w:p>
    <w:p w14:paraId="5DD176D9" w14:textId="77777777" w:rsidR="00B60D7A" w:rsidRPr="001B3FA5" w:rsidRDefault="00B60D7A">
      <w:pPr>
        <w:rPr>
          <w:lang w:val="en-US"/>
        </w:rPr>
      </w:pPr>
      <w:r w:rsidRPr="001B3FA5">
        <w:rPr>
          <w:lang w:val="en-US"/>
        </w:rPr>
        <w:t xml:space="preserve">_____. Rev. of </w:t>
      </w:r>
      <w:r w:rsidRPr="001B3FA5">
        <w:rPr>
          <w:i/>
          <w:lang w:val="en-US"/>
        </w:rPr>
        <w:t>Cyril Connolly: A Nostalgic Life.</w:t>
      </w:r>
      <w:r w:rsidRPr="001B3FA5">
        <w:rPr>
          <w:lang w:val="en-US"/>
        </w:rPr>
        <w:t xml:space="preserve"> By Clive Fisher. </w:t>
      </w:r>
      <w:r w:rsidRPr="001B3FA5">
        <w:rPr>
          <w:i/>
          <w:lang w:val="en-US"/>
        </w:rPr>
        <w:t>The Times</w:t>
      </w:r>
      <w:r w:rsidRPr="001B3FA5">
        <w:rPr>
          <w:lang w:val="en-US"/>
        </w:rPr>
        <w:t xml:space="preserve"> 30 March 1995. Rpt. in Ackroyd, </w:t>
      </w:r>
      <w:r w:rsidRPr="001B3FA5">
        <w:rPr>
          <w:i/>
          <w:lang w:val="en-US"/>
        </w:rPr>
        <w:t>The Collection.</w:t>
      </w:r>
      <w:r w:rsidRPr="001B3FA5">
        <w:rPr>
          <w:lang w:val="en-US"/>
        </w:rPr>
        <w:t xml:space="preserve"> Ed. Thomas Wright. London: Chatto &amp; Windus, 2001. 272-74.*</w:t>
      </w:r>
    </w:p>
    <w:p w14:paraId="47C93A93" w14:textId="77777777" w:rsidR="00B60D7A" w:rsidRPr="001B3FA5" w:rsidRDefault="00B60D7A">
      <w:pPr>
        <w:rPr>
          <w:lang w:val="en-US"/>
        </w:rPr>
      </w:pPr>
      <w:r w:rsidRPr="001B3FA5">
        <w:rPr>
          <w:lang w:val="en-US"/>
        </w:rPr>
        <w:t xml:space="preserve">_____. Rev. of </w:t>
      </w:r>
      <w:r w:rsidRPr="001B3FA5">
        <w:rPr>
          <w:i/>
          <w:lang w:val="en-US"/>
        </w:rPr>
        <w:t xml:space="preserve">Auden, </w:t>
      </w:r>
      <w:r w:rsidRPr="001B3FA5">
        <w:rPr>
          <w:lang w:val="en-US"/>
        </w:rPr>
        <w:t xml:space="preserve">by Richard Davenport-Hines; </w:t>
      </w:r>
      <w:r w:rsidRPr="001B3FA5">
        <w:rPr>
          <w:i/>
          <w:lang w:val="en-US"/>
        </w:rPr>
        <w:t>Wystan and Chester,</w:t>
      </w:r>
      <w:r w:rsidRPr="001B3FA5">
        <w:rPr>
          <w:lang w:val="en-US"/>
        </w:rPr>
        <w:t xml:space="preserve"> by Thekla Clark; and </w:t>
      </w:r>
      <w:r w:rsidRPr="001B3FA5">
        <w:rPr>
          <w:i/>
          <w:lang w:val="en-US"/>
        </w:rPr>
        <w:t xml:space="preserve">As I Walked Out One Evening: </w:t>
      </w:r>
      <w:r w:rsidRPr="001B3FA5">
        <w:rPr>
          <w:i/>
          <w:lang w:val="en-US"/>
        </w:rPr>
        <w:lastRenderedPageBreak/>
        <w:t>Songs… and Other Light Verse,</w:t>
      </w:r>
      <w:r w:rsidRPr="001B3FA5">
        <w:rPr>
          <w:lang w:val="en-US"/>
        </w:rPr>
        <w:t xml:space="preserve"> by W. H. Auden, ed. Edward Mendelson. </w:t>
      </w:r>
      <w:r w:rsidRPr="001B3FA5">
        <w:rPr>
          <w:i/>
          <w:lang w:val="en-US"/>
        </w:rPr>
        <w:t>The Times</w:t>
      </w:r>
      <w:r w:rsidRPr="001B3FA5">
        <w:rPr>
          <w:lang w:val="en-US"/>
        </w:rPr>
        <w:t xml:space="preserve"> 19 Oct. 1995. Rpt. in Ackroyd, </w:t>
      </w:r>
      <w:r w:rsidRPr="001B3FA5">
        <w:rPr>
          <w:i/>
          <w:lang w:val="en-US"/>
        </w:rPr>
        <w:t>The Collection.</w:t>
      </w:r>
      <w:r w:rsidRPr="001B3FA5">
        <w:rPr>
          <w:lang w:val="en-US"/>
        </w:rPr>
        <w:t xml:space="preserve"> Ed. Thomas Wright. London: Chatto &amp; Windus, 2001. 275-77.*</w:t>
      </w:r>
    </w:p>
    <w:p w14:paraId="0DD8E7C8" w14:textId="77777777" w:rsidR="00B60D7A" w:rsidRPr="001B3FA5" w:rsidRDefault="00B60D7A">
      <w:pPr>
        <w:rPr>
          <w:lang w:val="en-US"/>
        </w:rPr>
      </w:pPr>
      <w:r w:rsidRPr="001B3FA5">
        <w:rPr>
          <w:lang w:val="en-US"/>
        </w:rPr>
        <w:t xml:space="preserve">_____. Rev. of </w:t>
      </w:r>
      <w:r w:rsidRPr="001B3FA5">
        <w:rPr>
          <w:i/>
          <w:lang w:val="en-US"/>
        </w:rPr>
        <w:t>The Life of Samuel Taylor Coleridge.</w:t>
      </w:r>
      <w:r w:rsidRPr="001B3FA5">
        <w:rPr>
          <w:lang w:val="en-US"/>
        </w:rPr>
        <w:t xml:space="preserve"> By Rosemary Ashton. </w:t>
      </w:r>
      <w:r w:rsidRPr="001B3FA5">
        <w:rPr>
          <w:i/>
          <w:lang w:val="en-US"/>
        </w:rPr>
        <w:t>The Times</w:t>
      </w:r>
      <w:r w:rsidRPr="001B3FA5">
        <w:rPr>
          <w:lang w:val="en-US"/>
        </w:rPr>
        <w:t xml:space="preserve"> 25 Jan. 1996. Rpt. in Ackroyd, </w:t>
      </w:r>
      <w:r w:rsidRPr="001B3FA5">
        <w:rPr>
          <w:i/>
          <w:lang w:val="en-US"/>
        </w:rPr>
        <w:t>The Collection.</w:t>
      </w:r>
      <w:r w:rsidRPr="001B3FA5">
        <w:rPr>
          <w:lang w:val="en-US"/>
        </w:rPr>
        <w:t xml:space="preserve"> Ed. Thomas Wright. London: Chatto &amp; Windus, 2001. 277-80.*</w:t>
      </w:r>
    </w:p>
    <w:p w14:paraId="554096FB" w14:textId="77777777" w:rsidR="00B60D7A" w:rsidRPr="001B3FA5" w:rsidRDefault="00B60D7A">
      <w:pPr>
        <w:rPr>
          <w:lang w:val="en-US"/>
        </w:rPr>
      </w:pPr>
      <w:r w:rsidRPr="001B3FA5">
        <w:rPr>
          <w:lang w:val="en-US"/>
        </w:rPr>
        <w:t xml:space="preserve">_____. Rev. of </w:t>
      </w:r>
      <w:r w:rsidRPr="001B3FA5">
        <w:rPr>
          <w:i/>
          <w:lang w:val="en-US"/>
        </w:rPr>
        <w:t>Bernard Shaw: The Ascent of the Superman.</w:t>
      </w:r>
      <w:r w:rsidRPr="001B3FA5">
        <w:rPr>
          <w:lang w:val="en-US"/>
        </w:rPr>
        <w:t xml:space="preserve"> By Sally Peters. </w:t>
      </w:r>
      <w:r w:rsidRPr="001B3FA5">
        <w:rPr>
          <w:i/>
          <w:lang w:val="en-US"/>
        </w:rPr>
        <w:t>The Times</w:t>
      </w:r>
      <w:r w:rsidRPr="001B3FA5">
        <w:rPr>
          <w:lang w:val="en-US"/>
        </w:rPr>
        <w:t xml:space="preserve"> 25 April 1996. Rpt. in Ackroyd, </w:t>
      </w:r>
      <w:r w:rsidRPr="001B3FA5">
        <w:rPr>
          <w:i/>
          <w:lang w:val="en-US"/>
        </w:rPr>
        <w:t>The Collection.</w:t>
      </w:r>
      <w:r w:rsidRPr="001B3FA5">
        <w:rPr>
          <w:lang w:val="en-US"/>
        </w:rPr>
        <w:t xml:space="preserve"> Ed. Thomas Wright. London: Chatto &amp; Windus, 2001. 280-83.*</w:t>
      </w:r>
    </w:p>
    <w:p w14:paraId="29ED0549" w14:textId="77777777" w:rsidR="00B60D7A" w:rsidRPr="001B3FA5" w:rsidRDefault="00B60D7A">
      <w:pPr>
        <w:rPr>
          <w:lang w:val="en-US"/>
        </w:rPr>
      </w:pPr>
      <w:r w:rsidRPr="001B3FA5">
        <w:rPr>
          <w:lang w:val="en-US"/>
        </w:rPr>
        <w:t xml:space="preserve">_____. Rev. of </w:t>
      </w:r>
      <w:r w:rsidRPr="001B3FA5">
        <w:rPr>
          <w:i/>
          <w:lang w:val="en-US"/>
        </w:rPr>
        <w:t>Eden Renewed: The Public and Private Life of John Milton.</w:t>
      </w:r>
      <w:r w:rsidRPr="001B3FA5">
        <w:rPr>
          <w:lang w:val="en-US"/>
        </w:rPr>
        <w:t xml:space="preserve"> By Peter Levi. </w:t>
      </w:r>
      <w:r w:rsidRPr="001B3FA5">
        <w:rPr>
          <w:i/>
          <w:lang w:val="en-US"/>
        </w:rPr>
        <w:t>The Times</w:t>
      </w:r>
      <w:r w:rsidRPr="001B3FA5">
        <w:rPr>
          <w:lang w:val="en-US"/>
        </w:rPr>
        <w:t xml:space="preserve"> 18 July 1996. Rpt. in Ackroyd, </w:t>
      </w:r>
      <w:r w:rsidRPr="001B3FA5">
        <w:rPr>
          <w:i/>
          <w:lang w:val="en-US"/>
        </w:rPr>
        <w:t>The Collection.</w:t>
      </w:r>
      <w:r w:rsidRPr="001B3FA5">
        <w:rPr>
          <w:lang w:val="en-US"/>
        </w:rPr>
        <w:t xml:space="preserve"> Ed. Thomas Wright. London: Chatto &amp; Windus, 2001. 283-85.*</w:t>
      </w:r>
    </w:p>
    <w:p w14:paraId="04F07CCB" w14:textId="77777777" w:rsidR="00B60D7A" w:rsidRPr="001B3FA5" w:rsidRDefault="00B60D7A">
      <w:pPr>
        <w:rPr>
          <w:lang w:val="en-US"/>
        </w:rPr>
      </w:pPr>
      <w:r w:rsidRPr="001B3FA5">
        <w:rPr>
          <w:lang w:val="en-US"/>
        </w:rPr>
        <w:t xml:space="preserve">_____. Rev. of </w:t>
      </w:r>
      <w:r w:rsidRPr="001B3FA5">
        <w:rPr>
          <w:i/>
          <w:lang w:val="en-US"/>
        </w:rPr>
        <w:t>Lights Out for the Territory.</w:t>
      </w:r>
      <w:r w:rsidRPr="001B3FA5">
        <w:rPr>
          <w:lang w:val="en-US"/>
        </w:rPr>
        <w:t xml:space="preserve"> By Iain Sinclair. </w:t>
      </w:r>
      <w:r w:rsidRPr="001B3FA5">
        <w:rPr>
          <w:i/>
          <w:lang w:val="en-US"/>
        </w:rPr>
        <w:t>The Times</w:t>
      </w:r>
      <w:r w:rsidRPr="001B3FA5">
        <w:rPr>
          <w:lang w:val="en-US"/>
        </w:rPr>
        <w:t xml:space="preserve"> 9 Jan. 1997. Rpt. in Ackroyd, </w:t>
      </w:r>
      <w:r w:rsidRPr="001B3FA5">
        <w:rPr>
          <w:i/>
          <w:lang w:val="en-US"/>
        </w:rPr>
        <w:t>The Collection.</w:t>
      </w:r>
      <w:r w:rsidRPr="001B3FA5">
        <w:rPr>
          <w:lang w:val="en-US"/>
        </w:rPr>
        <w:t xml:space="preserve"> Ed. Thomas Wright. London: Chatto &amp; Windus, 2001. 286-88.*</w:t>
      </w:r>
    </w:p>
    <w:p w14:paraId="18F01EDD" w14:textId="77777777" w:rsidR="00B60D7A" w:rsidRPr="001B3FA5" w:rsidRDefault="00B60D7A">
      <w:pPr>
        <w:rPr>
          <w:lang w:val="en-US"/>
        </w:rPr>
      </w:pPr>
      <w:r w:rsidRPr="001B3FA5">
        <w:rPr>
          <w:lang w:val="en-US"/>
        </w:rPr>
        <w:t xml:space="preserve">_____. Rev. of </w:t>
      </w:r>
      <w:r w:rsidRPr="001B3FA5">
        <w:rPr>
          <w:i/>
          <w:lang w:val="en-US"/>
        </w:rPr>
        <w:t>The Origins of English Nonsense.</w:t>
      </w:r>
      <w:r w:rsidRPr="001B3FA5">
        <w:rPr>
          <w:lang w:val="en-US"/>
        </w:rPr>
        <w:t xml:space="preserve"> By Noel Malcolm. </w:t>
      </w:r>
      <w:r w:rsidRPr="001B3FA5">
        <w:rPr>
          <w:i/>
          <w:lang w:val="en-US"/>
        </w:rPr>
        <w:t>The Times</w:t>
      </w:r>
      <w:r w:rsidRPr="001B3FA5">
        <w:rPr>
          <w:lang w:val="en-US"/>
        </w:rPr>
        <w:t xml:space="preserve"> 24 April 1997. Rpt. in Ackroyd, </w:t>
      </w:r>
      <w:r w:rsidRPr="001B3FA5">
        <w:rPr>
          <w:i/>
          <w:lang w:val="en-US"/>
        </w:rPr>
        <w:t>The Collection.</w:t>
      </w:r>
      <w:r w:rsidRPr="001B3FA5">
        <w:rPr>
          <w:lang w:val="en-US"/>
        </w:rPr>
        <w:t xml:space="preserve"> Ed. Thomas Wright. London: Chatto &amp; Windus, 2001. 288-90.*</w:t>
      </w:r>
    </w:p>
    <w:p w14:paraId="4EDCB0B8" w14:textId="77777777" w:rsidR="00B60D7A" w:rsidRPr="001B3FA5" w:rsidRDefault="00B60D7A">
      <w:pPr>
        <w:rPr>
          <w:lang w:val="en-US"/>
        </w:rPr>
      </w:pPr>
      <w:r w:rsidRPr="001B3FA5">
        <w:rPr>
          <w:lang w:val="en-US"/>
        </w:rPr>
        <w:t xml:space="preserve">_____. Rev. of </w:t>
      </w:r>
      <w:r w:rsidRPr="001B3FA5">
        <w:rPr>
          <w:i/>
          <w:lang w:val="en-US"/>
        </w:rPr>
        <w:t>Hogarth,</w:t>
      </w:r>
      <w:r w:rsidRPr="001B3FA5">
        <w:rPr>
          <w:lang w:val="en-US"/>
        </w:rPr>
        <w:t xml:space="preserve"> by Jenny Uglow, and </w:t>
      </w:r>
      <w:r w:rsidRPr="001B3FA5">
        <w:rPr>
          <w:i/>
          <w:lang w:val="en-US"/>
        </w:rPr>
        <w:t>Hogarth and His Times</w:t>
      </w:r>
      <w:r w:rsidRPr="001B3FA5">
        <w:rPr>
          <w:lang w:val="en-US"/>
        </w:rPr>
        <w:t xml:space="preserve"> by David Bindman. </w:t>
      </w:r>
      <w:r w:rsidRPr="001B3FA5">
        <w:rPr>
          <w:i/>
          <w:lang w:val="en-US"/>
        </w:rPr>
        <w:t>The Times</w:t>
      </w:r>
      <w:r w:rsidRPr="001B3FA5">
        <w:rPr>
          <w:lang w:val="en-US"/>
        </w:rPr>
        <w:t xml:space="preserve"> 4 Sept. 1997. Rpt. in Ackroyd, </w:t>
      </w:r>
      <w:r w:rsidRPr="001B3FA5">
        <w:rPr>
          <w:i/>
          <w:lang w:val="en-US"/>
        </w:rPr>
        <w:t>The Collection.</w:t>
      </w:r>
      <w:r w:rsidRPr="001B3FA5">
        <w:rPr>
          <w:lang w:val="en-US"/>
        </w:rPr>
        <w:t xml:space="preserve"> Ed. Thomas Wright. London: Chatto &amp; Windus, 2001. 291-93.*</w:t>
      </w:r>
    </w:p>
    <w:p w14:paraId="037451AC" w14:textId="77777777" w:rsidR="00B60D7A" w:rsidRPr="001B3FA5" w:rsidRDefault="00B60D7A">
      <w:pPr>
        <w:rPr>
          <w:lang w:val="en-US"/>
        </w:rPr>
      </w:pPr>
      <w:r w:rsidRPr="001B3FA5">
        <w:rPr>
          <w:lang w:val="en-US"/>
        </w:rPr>
        <w:t xml:space="preserve">_____. Rev. of </w:t>
      </w:r>
      <w:r w:rsidRPr="001B3FA5">
        <w:rPr>
          <w:i/>
          <w:lang w:val="en-US"/>
        </w:rPr>
        <w:t>Isaac Newton: The Last Sorcerer.</w:t>
      </w:r>
      <w:r w:rsidRPr="001B3FA5">
        <w:rPr>
          <w:lang w:val="en-US"/>
        </w:rPr>
        <w:t xml:space="preserve"> By Michael White. </w:t>
      </w:r>
      <w:r w:rsidRPr="001B3FA5">
        <w:rPr>
          <w:i/>
          <w:lang w:val="en-US"/>
        </w:rPr>
        <w:t xml:space="preserve">The Times </w:t>
      </w:r>
      <w:r w:rsidRPr="001B3FA5">
        <w:rPr>
          <w:lang w:val="en-US"/>
        </w:rPr>
        <w:t xml:space="preserve">16 Oct. 1997. Rpt. in Ackroyd, </w:t>
      </w:r>
      <w:r w:rsidRPr="001B3FA5">
        <w:rPr>
          <w:i/>
          <w:lang w:val="en-US"/>
        </w:rPr>
        <w:t>The Collection.</w:t>
      </w:r>
      <w:r w:rsidRPr="001B3FA5">
        <w:rPr>
          <w:lang w:val="en-US"/>
        </w:rPr>
        <w:t xml:space="preserve"> Ed. Thomas Wright. London: Chatto &amp; Windus, 2001. 293-95.*</w:t>
      </w:r>
    </w:p>
    <w:p w14:paraId="206DEA42" w14:textId="77777777" w:rsidR="00B60D7A" w:rsidRPr="001B3FA5" w:rsidRDefault="00B60D7A">
      <w:pPr>
        <w:rPr>
          <w:lang w:val="en-US"/>
        </w:rPr>
      </w:pPr>
      <w:r w:rsidRPr="001B3FA5">
        <w:rPr>
          <w:lang w:val="en-US"/>
        </w:rPr>
        <w:t xml:space="preserve">_____. Rev. of </w:t>
      </w:r>
      <w:r w:rsidRPr="001B3FA5">
        <w:rPr>
          <w:i/>
          <w:lang w:val="en-US"/>
        </w:rPr>
        <w:t>The Genius of Shakespeare,</w:t>
      </w:r>
      <w:r w:rsidRPr="001B3FA5">
        <w:rPr>
          <w:lang w:val="en-US"/>
        </w:rPr>
        <w:t xml:space="preserve"> by Jonathan Bate,</w:t>
      </w:r>
      <w:r w:rsidRPr="001B3FA5">
        <w:rPr>
          <w:i/>
          <w:lang w:val="en-US"/>
        </w:rPr>
        <w:t xml:space="preserve"> </w:t>
      </w:r>
      <w:r w:rsidRPr="001B3FA5">
        <w:rPr>
          <w:lang w:val="en-US"/>
        </w:rPr>
        <w:t xml:space="preserve">and </w:t>
      </w:r>
      <w:r w:rsidRPr="001B3FA5">
        <w:rPr>
          <w:i/>
          <w:lang w:val="en-US"/>
        </w:rPr>
        <w:t>Shakespeare's Sonnets,</w:t>
      </w:r>
      <w:r w:rsidRPr="001B3FA5">
        <w:rPr>
          <w:lang w:val="en-US"/>
        </w:rPr>
        <w:t xml:space="preserve"> ed. Katherine Duncan-Jones. </w:t>
      </w:r>
      <w:r w:rsidRPr="001B3FA5">
        <w:rPr>
          <w:i/>
          <w:lang w:val="en-US"/>
        </w:rPr>
        <w:t>The Times</w:t>
      </w:r>
      <w:r w:rsidRPr="001B3FA5">
        <w:rPr>
          <w:lang w:val="en-US"/>
        </w:rPr>
        <w:t xml:space="preserve"> 30 Oct. 1997. Rpt. in Ackroyd, </w:t>
      </w:r>
      <w:r w:rsidRPr="001B3FA5">
        <w:rPr>
          <w:i/>
          <w:lang w:val="en-US"/>
        </w:rPr>
        <w:t>The Collection.</w:t>
      </w:r>
      <w:r w:rsidRPr="001B3FA5">
        <w:rPr>
          <w:lang w:val="en-US"/>
        </w:rPr>
        <w:t xml:space="preserve"> Ed. Thomas Wright. London: Chatto &amp; Windus, 2001. 296-98.*</w:t>
      </w:r>
    </w:p>
    <w:p w14:paraId="33C0B75A" w14:textId="77777777" w:rsidR="00B60D7A" w:rsidRPr="001B3FA5" w:rsidRDefault="00B60D7A">
      <w:pPr>
        <w:rPr>
          <w:lang w:val="en-US"/>
        </w:rPr>
      </w:pPr>
      <w:r w:rsidRPr="001B3FA5">
        <w:rPr>
          <w:lang w:val="en-US"/>
        </w:rPr>
        <w:t xml:space="preserve">_____. Rev. of </w:t>
      </w:r>
      <w:r w:rsidRPr="001B3FA5">
        <w:rPr>
          <w:i/>
          <w:lang w:val="en-US"/>
        </w:rPr>
        <w:t>Beginnings: Intention and Method.</w:t>
      </w:r>
      <w:r w:rsidRPr="001B3FA5">
        <w:rPr>
          <w:lang w:val="en-US"/>
        </w:rPr>
        <w:t xml:space="preserve"> By Edward Said. </w:t>
      </w:r>
      <w:r w:rsidRPr="001B3FA5">
        <w:rPr>
          <w:i/>
          <w:lang w:val="en-US"/>
        </w:rPr>
        <w:t>The Times</w:t>
      </w:r>
      <w:r w:rsidRPr="001B3FA5">
        <w:rPr>
          <w:lang w:val="en-US"/>
        </w:rPr>
        <w:t xml:space="preserve"> 22 jan. 1998. Rpt. in Ackroyd, </w:t>
      </w:r>
      <w:r w:rsidRPr="001B3FA5">
        <w:rPr>
          <w:i/>
          <w:lang w:val="en-US"/>
        </w:rPr>
        <w:t>The Collection.</w:t>
      </w:r>
      <w:r w:rsidRPr="001B3FA5">
        <w:rPr>
          <w:lang w:val="en-US"/>
        </w:rPr>
        <w:t xml:space="preserve"> Ed. Thomas Wright. London: Chatto &amp; Windus, 2001. 298-301.*</w:t>
      </w:r>
    </w:p>
    <w:p w14:paraId="0346B537" w14:textId="77777777" w:rsidR="00B60D7A" w:rsidRPr="001B3FA5" w:rsidRDefault="00B60D7A">
      <w:pPr>
        <w:rPr>
          <w:lang w:val="en-US"/>
        </w:rPr>
      </w:pPr>
      <w:r w:rsidRPr="001B3FA5">
        <w:rPr>
          <w:lang w:val="en-US"/>
        </w:rPr>
        <w:t xml:space="preserve">_____. Rev. of </w:t>
      </w:r>
      <w:r w:rsidRPr="001B3FA5">
        <w:rPr>
          <w:i/>
          <w:lang w:val="en-US"/>
        </w:rPr>
        <w:t>Truman Capote.</w:t>
      </w:r>
      <w:r w:rsidRPr="001B3FA5">
        <w:rPr>
          <w:lang w:val="en-US"/>
        </w:rPr>
        <w:t xml:space="preserve"> By George Plimpton. </w:t>
      </w:r>
      <w:r w:rsidRPr="001B3FA5">
        <w:rPr>
          <w:i/>
          <w:lang w:val="en-US"/>
        </w:rPr>
        <w:t>The Times</w:t>
      </w:r>
      <w:r w:rsidRPr="001B3FA5">
        <w:rPr>
          <w:lang w:val="en-US"/>
        </w:rPr>
        <w:t xml:space="preserve"> 19 Feb. 1998.  Rpt. in Ackroyd, </w:t>
      </w:r>
      <w:r w:rsidRPr="001B3FA5">
        <w:rPr>
          <w:i/>
          <w:lang w:val="en-US"/>
        </w:rPr>
        <w:t>The Collection.</w:t>
      </w:r>
      <w:r w:rsidRPr="001B3FA5">
        <w:rPr>
          <w:lang w:val="en-US"/>
        </w:rPr>
        <w:t xml:space="preserve"> Ed. Thomas Wright. London: Chatto &amp; Windus, 2001. 301-3.*</w:t>
      </w:r>
    </w:p>
    <w:p w14:paraId="4AA2B754" w14:textId="77777777" w:rsidR="00B60D7A" w:rsidRPr="001B3FA5" w:rsidRDefault="00B60D7A">
      <w:pPr>
        <w:rPr>
          <w:lang w:val="en-US"/>
        </w:rPr>
      </w:pPr>
      <w:r w:rsidRPr="001B3FA5">
        <w:rPr>
          <w:lang w:val="en-US"/>
        </w:rPr>
        <w:t xml:space="preserve">_____. Rev. of </w:t>
      </w:r>
      <w:r w:rsidRPr="001B3FA5">
        <w:rPr>
          <w:i/>
          <w:lang w:val="en-US"/>
        </w:rPr>
        <w:t>Cole Porter: The Definitive Biography.</w:t>
      </w:r>
      <w:r w:rsidRPr="001B3FA5">
        <w:rPr>
          <w:lang w:val="en-US"/>
        </w:rPr>
        <w:t xml:space="preserve"> By William McBrien. </w:t>
      </w:r>
      <w:r w:rsidRPr="001B3FA5">
        <w:rPr>
          <w:i/>
          <w:lang w:val="en-US"/>
        </w:rPr>
        <w:t>The Times</w:t>
      </w:r>
      <w:r w:rsidRPr="001B3FA5">
        <w:rPr>
          <w:lang w:val="en-US"/>
        </w:rPr>
        <w:t xml:space="preserve"> 5 Nov. 1998. Rpt. in Ackroyd, </w:t>
      </w:r>
      <w:r w:rsidRPr="001B3FA5">
        <w:rPr>
          <w:i/>
          <w:lang w:val="en-US"/>
        </w:rPr>
        <w:t>The Collection.</w:t>
      </w:r>
      <w:r w:rsidRPr="001B3FA5">
        <w:rPr>
          <w:lang w:val="en-US"/>
        </w:rPr>
        <w:t xml:space="preserve"> Ed. Thomas Wright. London: Chatto &amp; Windus, 2001. 304-6.*</w:t>
      </w:r>
    </w:p>
    <w:p w14:paraId="5F5FDBC5" w14:textId="77777777" w:rsidR="00B60D7A" w:rsidRPr="001B3FA5" w:rsidRDefault="00B60D7A">
      <w:pPr>
        <w:rPr>
          <w:lang w:val="en-US"/>
        </w:rPr>
      </w:pPr>
      <w:r w:rsidRPr="001B3FA5">
        <w:rPr>
          <w:lang w:val="en-US"/>
        </w:rPr>
        <w:lastRenderedPageBreak/>
        <w:t xml:space="preserve">_____. Rev. of </w:t>
      </w:r>
      <w:r w:rsidRPr="001B3FA5">
        <w:rPr>
          <w:i/>
          <w:lang w:val="en-US"/>
        </w:rPr>
        <w:t>Servants of Nature.</w:t>
      </w:r>
      <w:r w:rsidRPr="001B3FA5">
        <w:rPr>
          <w:lang w:val="en-US"/>
        </w:rPr>
        <w:t xml:space="preserve"> By Lewis Pyenson and Susan Sheets-Pyenson. </w:t>
      </w:r>
      <w:r w:rsidRPr="001B3FA5">
        <w:rPr>
          <w:i/>
          <w:lang w:val="en-US"/>
        </w:rPr>
        <w:t>The Times</w:t>
      </w:r>
      <w:r w:rsidRPr="001B3FA5">
        <w:rPr>
          <w:lang w:val="en-US"/>
        </w:rPr>
        <w:t xml:space="preserve"> 29 April 1999. Rpt. in Ackroyd, </w:t>
      </w:r>
      <w:r w:rsidRPr="001B3FA5">
        <w:rPr>
          <w:i/>
          <w:lang w:val="en-US"/>
        </w:rPr>
        <w:t>The Collection.</w:t>
      </w:r>
      <w:r w:rsidRPr="001B3FA5">
        <w:rPr>
          <w:lang w:val="en-US"/>
        </w:rPr>
        <w:t xml:space="preserve"> Ed. Thomas Wright. London: Chatto &amp; Windus, 2001. 306-8.* (On science).</w:t>
      </w:r>
    </w:p>
    <w:p w14:paraId="7B7F05A1" w14:textId="77777777" w:rsidR="00B60D7A" w:rsidRPr="001B3FA5" w:rsidRDefault="00B60D7A">
      <w:pPr>
        <w:rPr>
          <w:lang w:val="en-US"/>
        </w:rPr>
      </w:pPr>
      <w:r w:rsidRPr="001B3FA5">
        <w:rPr>
          <w:lang w:val="en-US"/>
        </w:rPr>
        <w:t xml:space="preserve">_____. Rev. of </w:t>
      </w:r>
      <w:r w:rsidRPr="001B3FA5">
        <w:rPr>
          <w:i/>
          <w:lang w:val="en-US"/>
        </w:rPr>
        <w:t>The Arcades Project.</w:t>
      </w:r>
      <w:r w:rsidRPr="001B3FA5">
        <w:rPr>
          <w:lang w:val="en-US"/>
        </w:rPr>
        <w:t xml:space="preserve"> By Walter Benjamin. </w:t>
      </w:r>
      <w:r w:rsidRPr="001B3FA5">
        <w:rPr>
          <w:i/>
          <w:lang w:val="en-US"/>
        </w:rPr>
        <w:t>The Times</w:t>
      </w:r>
      <w:r w:rsidRPr="001B3FA5">
        <w:rPr>
          <w:lang w:val="en-US"/>
        </w:rPr>
        <w:t xml:space="preserve"> 30 Dec. 1999.</w:t>
      </w:r>
      <w:r w:rsidRPr="001B3FA5">
        <w:rPr>
          <w:i/>
          <w:lang w:val="en-US"/>
        </w:rPr>
        <w:t xml:space="preserve"> </w:t>
      </w:r>
      <w:r w:rsidRPr="001B3FA5">
        <w:rPr>
          <w:lang w:val="en-US"/>
        </w:rPr>
        <w:t xml:space="preserve">Rpt. in Ackroyd, </w:t>
      </w:r>
      <w:r w:rsidRPr="001B3FA5">
        <w:rPr>
          <w:i/>
          <w:lang w:val="en-US"/>
        </w:rPr>
        <w:t>The Collection.</w:t>
      </w:r>
      <w:r w:rsidRPr="001B3FA5">
        <w:rPr>
          <w:lang w:val="en-US"/>
        </w:rPr>
        <w:t xml:space="preserve"> Ed. Thomas Wright. London: Chatto &amp; Windus, 2001. 308-11.*</w:t>
      </w:r>
    </w:p>
    <w:p w14:paraId="5307F55C" w14:textId="77777777" w:rsidR="00B60D7A" w:rsidRPr="001B3FA5" w:rsidRDefault="00B60D7A">
      <w:pPr>
        <w:rPr>
          <w:lang w:val="en-US"/>
        </w:rPr>
      </w:pPr>
      <w:r w:rsidRPr="001B3FA5">
        <w:rPr>
          <w:lang w:val="en-US"/>
        </w:rPr>
        <w:t xml:space="preserve">_____. Rev. of </w:t>
      </w:r>
      <w:r w:rsidRPr="001B3FA5">
        <w:rPr>
          <w:i/>
          <w:lang w:val="en-US"/>
        </w:rPr>
        <w:t>The Total Library: Non-Fiction, 1922-1986.</w:t>
      </w:r>
      <w:r w:rsidRPr="001B3FA5">
        <w:rPr>
          <w:lang w:val="en-US"/>
        </w:rPr>
        <w:t xml:space="preserve"> By Jorge Luis Borges, ed. Eliot Weinberger. </w:t>
      </w:r>
      <w:r w:rsidRPr="001B3FA5">
        <w:rPr>
          <w:i/>
          <w:lang w:val="en-US"/>
        </w:rPr>
        <w:t>The Times</w:t>
      </w:r>
      <w:r w:rsidRPr="001B3FA5">
        <w:rPr>
          <w:lang w:val="en-US"/>
        </w:rPr>
        <w:t xml:space="preserve"> 27 Jan. 2000. Rpt. in Ackroyd, </w:t>
      </w:r>
      <w:r w:rsidRPr="001B3FA5">
        <w:rPr>
          <w:i/>
          <w:lang w:val="en-US"/>
        </w:rPr>
        <w:t>The Collection.</w:t>
      </w:r>
      <w:r w:rsidRPr="001B3FA5">
        <w:rPr>
          <w:lang w:val="en-US"/>
        </w:rPr>
        <w:t xml:space="preserve"> Ed. Thomas Wright. London: Chatto &amp; Windus, 2001. 311-13.*</w:t>
      </w:r>
    </w:p>
    <w:p w14:paraId="735CBEA2" w14:textId="77777777" w:rsidR="00B60D7A" w:rsidRPr="001B3FA5" w:rsidRDefault="00B60D7A">
      <w:pPr>
        <w:rPr>
          <w:lang w:val="en-US"/>
        </w:rPr>
      </w:pPr>
      <w:r w:rsidRPr="001B3FA5">
        <w:rPr>
          <w:lang w:val="en-US"/>
        </w:rPr>
        <w:t xml:space="preserve">_____. Rev. of </w:t>
      </w:r>
      <w:r w:rsidRPr="001B3FA5">
        <w:rPr>
          <w:i/>
          <w:lang w:val="en-US"/>
        </w:rPr>
        <w:t xml:space="preserve"> Hawksmoor' London Churches: Architecture and Theology.</w:t>
      </w:r>
      <w:r w:rsidRPr="001B3FA5">
        <w:rPr>
          <w:lang w:val="en-US"/>
        </w:rPr>
        <w:t xml:space="preserve"> By Pierre de la Ruffinière du Prey. </w:t>
      </w:r>
      <w:r w:rsidRPr="001B3FA5">
        <w:rPr>
          <w:i/>
          <w:lang w:val="en-US"/>
        </w:rPr>
        <w:t>The Times</w:t>
      </w:r>
      <w:r w:rsidRPr="001B3FA5">
        <w:rPr>
          <w:lang w:val="en-US"/>
        </w:rPr>
        <w:t xml:space="preserve"> 5 July 2000. Rpt. in Ackroyd, </w:t>
      </w:r>
      <w:r w:rsidRPr="001B3FA5">
        <w:rPr>
          <w:i/>
          <w:lang w:val="en-US"/>
        </w:rPr>
        <w:t>The Collection.</w:t>
      </w:r>
      <w:r w:rsidRPr="001B3FA5">
        <w:rPr>
          <w:lang w:val="en-US"/>
        </w:rPr>
        <w:t xml:space="preserve"> Ed. Thomas Wright. London: Chatto &amp; Windus, 2001. 314-16.*</w:t>
      </w:r>
    </w:p>
    <w:p w14:paraId="480A427D" w14:textId="77777777" w:rsidR="00B60D7A" w:rsidRPr="001B3FA5" w:rsidRDefault="00B60D7A">
      <w:pPr>
        <w:rPr>
          <w:lang w:val="en-US"/>
        </w:rPr>
      </w:pPr>
      <w:r w:rsidRPr="001B3FA5">
        <w:rPr>
          <w:lang w:val="en-US"/>
        </w:rPr>
        <w:t xml:space="preserve">_____. Rev. of </w:t>
      </w:r>
      <w:r w:rsidRPr="001B3FA5">
        <w:rPr>
          <w:i/>
          <w:lang w:val="en-US"/>
        </w:rPr>
        <w:t>England: The Making of the Myth.</w:t>
      </w:r>
      <w:r w:rsidRPr="001B3FA5">
        <w:rPr>
          <w:lang w:val="en-US"/>
        </w:rPr>
        <w:t xml:space="preserve"> By Maureen Duffy. </w:t>
      </w:r>
      <w:r w:rsidRPr="001B3FA5">
        <w:rPr>
          <w:i/>
          <w:lang w:val="en-US"/>
        </w:rPr>
        <w:t>The Times</w:t>
      </w:r>
      <w:r w:rsidRPr="001B3FA5">
        <w:rPr>
          <w:lang w:val="en-US"/>
        </w:rPr>
        <w:t xml:space="preserve"> 21 Feb. 2001. Rpt. in Ackroyd, </w:t>
      </w:r>
      <w:r w:rsidRPr="001B3FA5">
        <w:rPr>
          <w:i/>
          <w:lang w:val="en-US"/>
        </w:rPr>
        <w:t>The Collection.</w:t>
      </w:r>
      <w:r w:rsidRPr="001B3FA5">
        <w:rPr>
          <w:lang w:val="en-US"/>
        </w:rPr>
        <w:t xml:space="preserve"> Ed. Thomas Wright. London: Chatto &amp; Windus, 2001. 316-18.*</w:t>
      </w:r>
    </w:p>
    <w:p w14:paraId="4CA59624" w14:textId="77777777" w:rsidR="00B60D7A" w:rsidRPr="001B3FA5" w:rsidRDefault="00B60D7A">
      <w:pPr>
        <w:rPr>
          <w:lang w:val="en-US"/>
        </w:rPr>
      </w:pPr>
      <w:r w:rsidRPr="001B3FA5">
        <w:rPr>
          <w:lang w:val="en-US"/>
        </w:rPr>
        <w:t xml:space="preserve">_____. "The English Novel Now." Lecture. </w:t>
      </w:r>
      <w:r w:rsidRPr="001B3FA5">
        <w:rPr>
          <w:i/>
          <w:lang w:val="en-US"/>
        </w:rPr>
        <w:t>The Listener</w:t>
      </w:r>
      <w:r w:rsidRPr="001B3FA5">
        <w:rPr>
          <w:lang w:val="en-US"/>
        </w:rPr>
        <w:t xml:space="preserve"> 15 Jan. 1981. Rpt. in Ackroyd, </w:t>
      </w:r>
      <w:r w:rsidRPr="001B3FA5">
        <w:rPr>
          <w:i/>
          <w:lang w:val="en-US"/>
        </w:rPr>
        <w:t>The Collection.</w:t>
      </w:r>
      <w:r w:rsidRPr="001B3FA5">
        <w:rPr>
          <w:lang w:val="en-US"/>
        </w:rPr>
        <w:t xml:space="preserve"> Ed. Thomas Wright. London: Chatto &amp; Windus, 2001. 321-27.*</w:t>
      </w:r>
    </w:p>
    <w:p w14:paraId="077DD007" w14:textId="77777777" w:rsidR="00B60D7A" w:rsidRPr="001B3FA5" w:rsidRDefault="00B60D7A">
      <w:pPr>
        <w:rPr>
          <w:lang w:val="en-US"/>
        </w:rPr>
      </w:pPr>
      <w:r w:rsidRPr="001B3FA5">
        <w:rPr>
          <w:lang w:val="en-US"/>
        </w:rPr>
        <w:t xml:space="preserve">_____. "The Englishness of English Literature." U of Cambridge, Leslie Stephen Lecture, 22 Oct. 1993. In Ackroyd, </w:t>
      </w:r>
      <w:r w:rsidRPr="001B3FA5">
        <w:rPr>
          <w:i/>
          <w:lang w:val="en-US"/>
        </w:rPr>
        <w:t>The Collection.</w:t>
      </w:r>
      <w:r w:rsidRPr="001B3FA5">
        <w:rPr>
          <w:lang w:val="en-US"/>
        </w:rPr>
        <w:t xml:space="preserve"> Ed. Thomas Wright. London: Chatto &amp; Windus, 2001. 328-40.*</w:t>
      </w:r>
    </w:p>
    <w:p w14:paraId="00A25412" w14:textId="77777777" w:rsidR="00B60D7A" w:rsidRPr="001B3FA5" w:rsidRDefault="00B60D7A">
      <w:pPr>
        <w:rPr>
          <w:lang w:val="en-US"/>
        </w:rPr>
      </w:pPr>
      <w:r w:rsidRPr="001B3FA5">
        <w:rPr>
          <w:lang w:val="en-US"/>
        </w:rPr>
        <w:t xml:space="preserve">_____. "London Luminaries and Cockney Visionaries." LWT Lecture, Victorian and Albert Museum, 7 Dec. 1993. In Ackroyd, </w:t>
      </w:r>
      <w:r w:rsidRPr="001B3FA5">
        <w:rPr>
          <w:i/>
          <w:lang w:val="en-US"/>
        </w:rPr>
        <w:t>The Collection.</w:t>
      </w:r>
      <w:r w:rsidRPr="001B3FA5">
        <w:rPr>
          <w:lang w:val="en-US"/>
        </w:rPr>
        <w:t xml:space="preserve"> Ed. Thomas Wright. London: Chatto &amp; Windus, 2001. 341-51.*</w:t>
      </w:r>
    </w:p>
    <w:p w14:paraId="6E7FDA81" w14:textId="77777777" w:rsidR="00B60D7A" w:rsidRPr="001B3FA5" w:rsidRDefault="00B60D7A">
      <w:pPr>
        <w:rPr>
          <w:lang w:val="en-US"/>
        </w:rPr>
      </w:pPr>
      <w:r w:rsidRPr="001B3FA5">
        <w:rPr>
          <w:lang w:val="en-US"/>
        </w:rPr>
        <w:t xml:space="preserve">_____. "William Blake, A spiritual Radical." Lecture, winter 1995. In Ackroyd, </w:t>
      </w:r>
      <w:r w:rsidRPr="001B3FA5">
        <w:rPr>
          <w:i/>
          <w:lang w:val="en-US"/>
        </w:rPr>
        <w:t>The Collection.</w:t>
      </w:r>
      <w:r w:rsidRPr="001B3FA5">
        <w:rPr>
          <w:lang w:val="en-US"/>
        </w:rPr>
        <w:t xml:space="preserve"> Ed. Thomas Wright. London: Chatto &amp; Windus, 2001. 352-64.*</w:t>
      </w:r>
    </w:p>
    <w:p w14:paraId="39EE67E6" w14:textId="77777777" w:rsidR="00B60D7A" w:rsidRPr="001B3FA5" w:rsidRDefault="00B60D7A">
      <w:pPr>
        <w:rPr>
          <w:lang w:val="en-US"/>
        </w:rPr>
      </w:pPr>
      <w:r w:rsidRPr="001B3FA5">
        <w:rPr>
          <w:lang w:val="en-US"/>
        </w:rPr>
        <w:t xml:space="preserve">_____. "All the Time in the World (Writers and the Nature of Time)." Lecture, 1999. In Ackroyd, </w:t>
      </w:r>
      <w:r w:rsidRPr="001B3FA5">
        <w:rPr>
          <w:i/>
          <w:lang w:val="en-US"/>
        </w:rPr>
        <w:t>The Collection.</w:t>
      </w:r>
      <w:r w:rsidRPr="001B3FA5">
        <w:rPr>
          <w:lang w:val="en-US"/>
        </w:rPr>
        <w:t xml:space="preserve"> Ed. Thomas Wright. London: Chatto &amp; Windus, 2001. 365-71.*</w:t>
      </w:r>
    </w:p>
    <w:p w14:paraId="0A14AA44" w14:textId="77777777" w:rsidR="00B60D7A" w:rsidRPr="001B3FA5" w:rsidRDefault="00B60D7A">
      <w:pPr>
        <w:rPr>
          <w:lang w:val="en-US"/>
        </w:rPr>
      </w:pPr>
      <w:r w:rsidRPr="001B3FA5">
        <w:rPr>
          <w:lang w:val="en-US"/>
        </w:rPr>
        <w:t xml:space="preserve">_____. "On </w:t>
      </w:r>
      <w:r w:rsidRPr="001B3FA5">
        <w:rPr>
          <w:i/>
          <w:lang w:val="en-US"/>
        </w:rPr>
        <w:t>Notes for a New Culture:</w:t>
      </w:r>
      <w:r w:rsidRPr="001B3FA5">
        <w:rPr>
          <w:lang w:val="en-US"/>
        </w:rPr>
        <w:t xml:space="preserve"> Preface to the Revised Edition." London, 1993. In Ackroyd, </w:t>
      </w:r>
      <w:r w:rsidRPr="001B3FA5">
        <w:rPr>
          <w:i/>
          <w:lang w:val="en-US"/>
        </w:rPr>
        <w:t>The Collection.</w:t>
      </w:r>
      <w:r w:rsidRPr="001B3FA5">
        <w:rPr>
          <w:lang w:val="en-US"/>
        </w:rPr>
        <w:t xml:space="preserve"> Ed. Thomas Wright. London: Chatto &amp; Windus, 2001. 372-74.*</w:t>
      </w:r>
    </w:p>
    <w:p w14:paraId="55D49FA9" w14:textId="77777777" w:rsidR="00B60D7A" w:rsidRPr="001B3FA5" w:rsidRDefault="00B60D7A">
      <w:pPr>
        <w:rPr>
          <w:lang w:val="en-US"/>
        </w:rPr>
      </w:pPr>
      <w:r w:rsidRPr="001B3FA5">
        <w:rPr>
          <w:lang w:val="en-US"/>
        </w:rPr>
        <w:t xml:space="preserve">_____. "On </w:t>
      </w:r>
      <w:r w:rsidRPr="001B3FA5">
        <w:rPr>
          <w:i/>
          <w:lang w:val="en-US"/>
        </w:rPr>
        <w:t>T. S. Eliot."The Times</w:t>
      </w:r>
      <w:r w:rsidRPr="001B3FA5">
        <w:rPr>
          <w:lang w:val="en-US"/>
        </w:rPr>
        <w:t xml:space="preserve"> 15 Sept. 1984.</w:t>
      </w:r>
      <w:r w:rsidRPr="001B3FA5">
        <w:rPr>
          <w:i/>
          <w:lang w:val="en-US"/>
        </w:rPr>
        <w:t xml:space="preserve"> </w:t>
      </w:r>
      <w:r w:rsidRPr="001B3FA5">
        <w:rPr>
          <w:lang w:val="en-US"/>
        </w:rPr>
        <w:t xml:space="preserve">In Ackroyd, </w:t>
      </w:r>
      <w:r w:rsidRPr="001B3FA5">
        <w:rPr>
          <w:i/>
          <w:lang w:val="en-US"/>
        </w:rPr>
        <w:t>The Collection.</w:t>
      </w:r>
      <w:r w:rsidRPr="001B3FA5">
        <w:rPr>
          <w:lang w:val="en-US"/>
        </w:rPr>
        <w:t xml:space="preserve"> Ed. Thomas Wright. London: Chatto &amp; Windus, 2001. 374-78.*</w:t>
      </w:r>
    </w:p>
    <w:p w14:paraId="58FDEFA2" w14:textId="77777777" w:rsidR="00B60D7A" w:rsidRPr="001B3FA5" w:rsidRDefault="00B60D7A">
      <w:pPr>
        <w:rPr>
          <w:lang w:val="en-US"/>
        </w:rPr>
      </w:pPr>
      <w:r w:rsidRPr="001B3FA5">
        <w:rPr>
          <w:lang w:val="en-US"/>
        </w:rPr>
        <w:lastRenderedPageBreak/>
        <w:t xml:space="preserve">_____. "On </w:t>
      </w:r>
      <w:r w:rsidRPr="001B3FA5">
        <w:rPr>
          <w:i/>
          <w:lang w:val="en-US"/>
        </w:rPr>
        <w:t>Hawksmoor."The Times</w:t>
      </w:r>
      <w:r w:rsidRPr="001B3FA5">
        <w:rPr>
          <w:lang w:val="en-US"/>
        </w:rPr>
        <w:t xml:space="preserve"> 23 Sept. 1985.</w:t>
      </w:r>
      <w:r w:rsidRPr="001B3FA5">
        <w:rPr>
          <w:i/>
          <w:lang w:val="en-US"/>
        </w:rPr>
        <w:t xml:space="preserve"> </w:t>
      </w:r>
      <w:r w:rsidRPr="001B3FA5">
        <w:rPr>
          <w:lang w:val="en-US"/>
        </w:rPr>
        <w:t xml:space="preserve">In Ackroyd, </w:t>
      </w:r>
      <w:r w:rsidRPr="001B3FA5">
        <w:rPr>
          <w:i/>
          <w:lang w:val="en-US"/>
        </w:rPr>
        <w:t>The Collection.</w:t>
      </w:r>
      <w:r w:rsidRPr="001B3FA5">
        <w:rPr>
          <w:lang w:val="en-US"/>
        </w:rPr>
        <w:t xml:space="preserve"> Ed. Thomas Wright. London: Chatto &amp; Windus, 2001. 378-80.*</w:t>
      </w:r>
    </w:p>
    <w:p w14:paraId="20DF0081" w14:textId="77777777" w:rsidR="00B60D7A" w:rsidRPr="001B3FA5" w:rsidRDefault="00B60D7A">
      <w:pPr>
        <w:rPr>
          <w:lang w:val="en-US"/>
        </w:rPr>
      </w:pPr>
      <w:r w:rsidRPr="001B3FA5">
        <w:rPr>
          <w:lang w:val="en-US"/>
        </w:rPr>
        <w:t xml:space="preserve">_____. "On </w:t>
      </w:r>
      <w:r w:rsidRPr="001B3FA5">
        <w:rPr>
          <w:i/>
          <w:lang w:val="en-US"/>
        </w:rPr>
        <w:t>First Light."The Times</w:t>
      </w:r>
      <w:r w:rsidRPr="001B3FA5">
        <w:rPr>
          <w:lang w:val="en-US"/>
        </w:rPr>
        <w:t xml:space="preserve"> 25 Dec. 1989.</w:t>
      </w:r>
      <w:r w:rsidRPr="001B3FA5">
        <w:rPr>
          <w:i/>
          <w:lang w:val="en-US"/>
        </w:rPr>
        <w:t xml:space="preserve"> </w:t>
      </w:r>
      <w:r w:rsidRPr="001B3FA5">
        <w:rPr>
          <w:lang w:val="en-US"/>
        </w:rPr>
        <w:t xml:space="preserve">In Ackroyd, </w:t>
      </w:r>
      <w:r w:rsidRPr="001B3FA5">
        <w:rPr>
          <w:i/>
          <w:lang w:val="en-US"/>
        </w:rPr>
        <w:t>The Collection.</w:t>
      </w:r>
      <w:r w:rsidRPr="001B3FA5">
        <w:rPr>
          <w:lang w:val="en-US"/>
        </w:rPr>
        <w:t xml:space="preserve"> Ed. Thomas Wright. London: Chatto &amp; Windus, 2001. 381-83.*</w:t>
      </w:r>
    </w:p>
    <w:p w14:paraId="262328DC" w14:textId="77777777" w:rsidR="00B60D7A" w:rsidRPr="001B3FA5" w:rsidRDefault="00B60D7A">
      <w:pPr>
        <w:rPr>
          <w:lang w:val="en-US"/>
        </w:rPr>
      </w:pPr>
      <w:r w:rsidRPr="001B3FA5">
        <w:rPr>
          <w:lang w:val="en-US"/>
        </w:rPr>
        <w:t xml:space="preserve">_____. "On </w:t>
      </w:r>
      <w:r w:rsidRPr="001B3FA5">
        <w:rPr>
          <w:i/>
          <w:lang w:val="en-US"/>
        </w:rPr>
        <w:t xml:space="preserve">English Music: </w:t>
      </w:r>
      <w:r w:rsidRPr="001B3FA5">
        <w:rPr>
          <w:lang w:val="en-US"/>
        </w:rPr>
        <w:t xml:space="preserve">Preface to the Franklin Library Signed First Edition." London, 1992. In Ackroyd, </w:t>
      </w:r>
      <w:r w:rsidRPr="001B3FA5">
        <w:rPr>
          <w:i/>
          <w:lang w:val="en-US"/>
        </w:rPr>
        <w:t>The Collection.</w:t>
      </w:r>
      <w:r w:rsidRPr="001B3FA5">
        <w:rPr>
          <w:lang w:val="en-US"/>
        </w:rPr>
        <w:t xml:space="preserve"> Ed. Thomas Wright. London: Chatto &amp; Windus, 2001. 384-85.*</w:t>
      </w:r>
    </w:p>
    <w:p w14:paraId="2DE34B27" w14:textId="77777777" w:rsidR="00B60D7A" w:rsidRPr="001B3FA5" w:rsidRDefault="00B60D7A">
      <w:pPr>
        <w:rPr>
          <w:lang w:val="en-US"/>
        </w:rPr>
      </w:pPr>
      <w:r w:rsidRPr="001B3FA5">
        <w:rPr>
          <w:lang w:val="en-US"/>
        </w:rPr>
        <w:t xml:space="preserve">_____. "A Manifesto for London." </w:t>
      </w:r>
      <w:r w:rsidRPr="001B3FA5">
        <w:rPr>
          <w:i/>
          <w:lang w:val="en-US"/>
        </w:rPr>
        <w:t>The Times</w:t>
      </w:r>
      <w:r w:rsidRPr="001B3FA5">
        <w:rPr>
          <w:lang w:val="en-US"/>
        </w:rPr>
        <w:t xml:space="preserve"> 10 Jan. 1998. In Ackroyd, </w:t>
      </w:r>
      <w:r w:rsidRPr="001B3FA5">
        <w:rPr>
          <w:i/>
          <w:lang w:val="en-US"/>
        </w:rPr>
        <w:t>The Collection.</w:t>
      </w:r>
      <w:r w:rsidRPr="001B3FA5">
        <w:rPr>
          <w:lang w:val="en-US"/>
        </w:rPr>
        <w:t xml:space="preserve"> Ed. Thomas Wright. London: Chatto &amp; Windus, 2001. 386-88.*</w:t>
      </w:r>
    </w:p>
    <w:p w14:paraId="03C6D8BC" w14:textId="77777777" w:rsidR="00B60D7A" w:rsidRPr="001B3FA5" w:rsidRDefault="00B60D7A">
      <w:pPr>
        <w:rPr>
          <w:lang w:val="en-US"/>
        </w:rPr>
      </w:pPr>
      <w:r w:rsidRPr="001B3FA5">
        <w:rPr>
          <w:lang w:val="en-US"/>
        </w:rPr>
        <w:t xml:space="preserve">_____. Introd. to </w:t>
      </w:r>
      <w:r w:rsidRPr="001B3FA5">
        <w:rPr>
          <w:i/>
          <w:lang w:val="en-US"/>
        </w:rPr>
        <w:t>Frank Auerbach: Recent Works.</w:t>
      </w:r>
      <w:r w:rsidRPr="001B3FA5">
        <w:rPr>
          <w:lang w:val="en-US"/>
        </w:rPr>
        <w:t xml:space="preserve"> New York, 1994. In Ackroyd, </w:t>
      </w:r>
      <w:r w:rsidRPr="001B3FA5">
        <w:rPr>
          <w:i/>
          <w:lang w:val="en-US"/>
        </w:rPr>
        <w:t>The Collection.</w:t>
      </w:r>
      <w:r w:rsidRPr="001B3FA5">
        <w:rPr>
          <w:lang w:val="en-US"/>
        </w:rPr>
        <w:t xml:space="preserve"> Ed. Thomas Wright. London: Chatto &amp; Windus, 2001. 388-92.*</w:t>
      </w:r>
    </w:p>
    <w:p w14:paraId="7E75554C" w14:textId="77777777" w:rsidR="00B60D7A" w:rsidRPr="001B3FA5" w:rsidRDefault="00B60D7A">
      <w:pPr>
        <w:rPr>
          <w:lang w:val="en-US"/>
        </w:rPr>
      </w:pPr>
      <w:r w:rsidRPr="001B3FA5">
        <w:rPr>
          <w:lang w:val="en-US"/>
        </w:rPr>
        <w:t xml:space="preserve">_____. Foreword to </w:t>
      </w:r>
      <w:r w:rsidRPr="001B3FA5">
        <w:rPr>
          <w:i/>
          <w:lang w:val="en-US"/>
        </w:rPr>
        <w:t>Thomas Chatterton and Romantic Culture.</w:t>
      </w:r>
      <w:r w:rsidRPr="001B3FA5">
        <w:rPr>
          <w:lang w:val="en-US"/>
        </w:rPr>
        <w:t xml:space="preserve"> Ed. Nick Groom. 1999. In Ackroyd, </w:t>
      </w:r>
      <w:r w:rsidRPr="001B3FA5">
        <w:rPr>
          <w:i/>
          <w:lang w:val="en-US"/>
        </w:rPr>
        <w:t>The Collection.</w:t>
      </w:r>
      <w:r w:rsidRPr="001B3FA5">
        <w:rPr>
          <w:lang w:val="en-US"/>
        </w:rPr>
        <w:t xml:space="preserve"> Ed. Thomas Wright. London: Chatto &amp; Windus, 2001. 392-93.*</w:t>
      </w:r>
    </w:p>
    <w:p w14:paraId="76563CDE" w14:textId="77777777" w:rsidR="00B60D7A" w:rsidRPr="001B3FA5" w:rsidRDefault="00B60D7A">
      <w:pPr>
        <w:rPr>
          <w:lang w:val="en-US"/>
        </w:rPr>
      </w:pPr>
      <w:r w:rsidRPr="001B3FA5">
        <w:rPr>
          <w:lang w:val="en-US"/>
        </w:rPr>
        <w:t xml:space="preserve">_____. Rev. of </w:t>
      </w:r>
      <w:r w:rsidRPr="001B3FA5">
        <w:rPr>
          <w:i/>
          <w:lang w:val="en-US"/>
        </w:rPr>
        <w:t>Perfume: The Story of a Murderer.</w:t>
      </w:r>
      <w:r w:rsidRPr="001B3FA5">
        <w:rPr>
          <w:lang w:val="en-US"/>
        </w:rPr>
        <w:t xml:space="preserve"> By Patrick Süskind. </w:t>
      </w:r>
      <w:r w:rsidRPr="001B3FA5">
        <w:rPr>
          <w:i/>
          <w:lang w:val="en-US"/>
        </w:rPr>
        <w:t>New York Times Book Review</w:t>
      </w:r>
      <w:r w:rsidRPr="001B3FA5">
        <w:rPr>
          <w:lang w:val="en-US"/>
        </w:rPr>
        <w:t xml:space="preserve"> 21 Sept .1986. In Ackroyd, </w:t>
      </w:r>
      <w:r w:rsidRPr="001B3FA5">
        <w:rPr>
          <w:i/>
          <w:lang w:val="en-US"/>
        </w:rPr>
        <w:t>The Collection.</w:t>
      </w:r>
      <w:r w:rsidRPr="001B3FA5">
        <w:rPr>
          <w:lang w:val="en-US"/>
        </w:rPr>
        <w:t xml:space="preserve"> Ed. Thomas Wright. London: Chatto &amp; Windus, 2001. 394-96.*</w:t>
      </w:r>
    </w:p>
    <w:p w14:paraId="6569FF04" w14:textId="77777777" w:rsidR="00B60D7A" w:rsidRPr="001B3FA5" w:rsidRDefault="00B60D7A">
      <w:pPr>
        <w:rPr>
          <w:lang w:val="en-US"/>
        </w:rPr>
      </w:pPr>
      <w:r w:rsidRPr="001B3FA5">
        <w:rPr>
          <w:lang w:val="en-US"/>
        </w:rPr>
        <w:t xml:space="preserve">_____. "Oscar Wilde." </w:t>
      </w:r>
      <w:r w:rsidRPr="001B3FA5">
        <w:rPr>
          <w:i/>
          <w:lang w:val="en-US"/>
        </w:rPr>
        <w:t>New York Times Book Review</w:t>
      </w:r>
      <w:r w:rsidRPr="001B3FA5">
        <w:rPr>
          <w:lang w:val="en-US"/>
        </w:rPr>
        <w:t xml:space="preserve"> 1 Nov. 1987. In Ackroyd, </w:t>
      </w:r>
      <w:r w:rsidRPr="001B3FA5">
        <w:rPr>
          <w:i/>
          <w:lang w:val="en-US"/>
        </w:rPr>
        <w:t>The Collection.</w:t>
      </w:r>
      <w:r w:rsidRPr="001B3FA5">
        <w:rPr>
          <w:lang w:val="en-US"/>
        </w:rPr>
        <w:t xml:space="preserve"> Ed. Thomas Wright. London: Chatto &amp; Windus, 2001. 396-400.*</w:t>
      </w:r>
    </w:p>
    <w:p w14:paraId="2E692BB9" w14:textId="77777777" w:rsidR="00B60D7A" w:rsidRPr="001B3FA5" w:rsidRDefault="00B60D7A">
      <w:pPr>
        <w:rPr>
          <w:lang w:val="en-US"/>
        </w:rPr>
      </w:pPr>
      <w:r w:rsidRPr="001B3FA5">
        <w:rPr>
          <w:lang w:val="en-US"/>
        </w:rPr>
        <w:t xml:space="preserve">_____. Rev. of </w:t>
      </w:r>
      <w:r w:rsidRPr="001B3FA5">
        <w:rPr>
          <w:i/>
          <w:lang w:val="en-US"/>
        </w:rPr>
        <w:t xml:space="preserve">The Essays of Virginia Woolf, Volume Two: 1912-1918. </w:t>
      </w:r>
      <w:r w:rsidRPr="001B3FA5">
        <w:rPr>
          <w:lang w:val="en-US"/>
        </w:rPr>
        <w:t xml:space="preserve">Ed. Andrew McNeillie. </w:t>
      </w:r>
      <w:r w:rsidRPr="001B3FA5">
        <w:rPr>
          <w:i/>
          <w:lang w:val="en-US"/>
        </w:rPr>
        <w:t>New York Times Book Review</w:t>
      </w:r>
      <w:r w:rsidRPr="001B3FA5">
        <w:rPr>
          <w:lang w:val="en-US"/>
        </w:rPr>
        <w:t xml:space="preserve"> 27 March 1988. In Ackroyd, </w:t>
      </w:r>
      <w:r w:rsidRPr="001B3FA5">
        <w:rPr>
          <w:i/>
          <w:lang w:val="en-US"/>
        </w:rPr>
        <w:t>The Collection.</w:t>
      </w:r>
      <w:r w:rsidRPr="001B3FA5">
        <w:rPr>
          <w:lang w:val="en-US"/>
        </w:rPr>
        <w:t xml:space="preserve"> Ed. Thomas Wright. London: Chatto &amp; Windus, 2001. 400-403.*</w:t>
      </w:r>
    </w:p>
    <w:p w14:paraId="13BF27EF" w14:textId="77777777" w:rsidR="00B60D7A" w:rsidRPr="001B3FA5" w:rsidRDefault="00B60D7A">
      <w:pPr>
        <w:rPr>
          <w:lang w:val="en-US"/>
        </w:rPr>
      </w:pPr>
      <w:r w:rsidRPr="001B3FA5">
        <w:rPr>
          <w:lang w:val="en-US"/>
        </w:rPr>
        <w:t xml:space="preserve">_____. Rev. of </w:t>
      </w:r>
      <w:r w:rsidRPr="001B3FA5">
        <w:rPr>
          <w:i/>
          <w:lang w:val="en-US"/>
        </w:rPr>
        <w:t>Marcel Proust,</w:t>
      </w:r>
      <w:r w:rsidRPr="001B3FA5">
        <w:rPr>
          <w:lang w:val="en-US"/>
        </w:rPr>
        <w:t xml:space="preserve"> by Edmund White, and </w:t>
      </w:r>
      <w:r w:rsidRPr="001B3FA5">
        <w:rPr>
          <w:i/>
          <w:lang w:val="en-US"/>
        </w:rPr>
        <w:t>Crazy Horse</w:t>
      </w:r>
      <w:r w:rsidRPr="001B3FA5">
        <w:rPr>
          <w:lang w:val="en-US"/>
        </w:rPr>
        <w:t xml:space="preserve">, by Larry McMurtry. </w:t>
      </w:r>
      <w:r w:rsidRPr="001B3FA5">
        <w:rPr>
          <w:i/>
          <w:lang w:val="en-US"/>
        </w:rPr>
        <w:t>New York Times Book Review</w:t>
      </w:r>
      <w:r w:rsidRPr="001B3FA5">
        <w:rPr>
          <w:lang w:val="en-US"/>
        </w:rPr>
        <w:t xml:space="preserve"> 10 Jan. 1999. In Ackroyd, </w:t>
      </w:r>
      <w:r w:rsidRPr="001B3FA5">
        <w:rPr>
          <w:i/>
          <w:lang w:val="en-US"/>
        </w:rPr>
        <w:t>The Collection.</w:t>
      </w:r>
      <w:r w:rsidRPr="001B3FA5">
        <w:rPr>
          <w:lang w:val="en-US"/>
        </w:rPr>
        <w:t xml:space="preserve"> Ed. Thomas Wright. London: Chatto &amp; Windus, 2001. 403-6.*</w:t>
      </w:r>
    </w:p>
    <w:p w14:paraId="276BB97E" w14:textId="77777777" w:rsidR="00B60D7A" w:rsidRPr="001B3FA5" w:rsidRDefault="00B60D7A">
      <w:pPr>
        <w:rPr>
          <w:lang w:val="en-US"/>
        </w:rPr>
      </w:pPr>
      <w:r w:rsidRPr="001B3FA5">
        <w:rPr>
          <w:lang w:val="en-US"/>
        </w:rPr>
        <w:t xml:space="preserve">_____. Rev. of </w:t>
      </w:r>
      <w:r w:rsidRPr="001B3FA5">
        <w:rPr>
          <w:i/>
          <w:lang w:val="en-US"/>
        </w:rPr>
        <w:t>Walter Pater: Lover of Strange Souls.</w:t>
      </w:r>
      <w:r w:rsidRPr="001B3FA5">
        <w:rPr>
          <w:lang w:val="en-US"/>
        </w:rPr>
        <w:t xml:space="preserve"> By Denis Donoghue. </w:t>
      </w:r>
      <w:r w:rsidRPr="001B3FA5">
        <w:rPr>
          <w:i/>
          <w:lang w:val="en-US"/>
        </w:rPr>
        <w:t>New Yorker</w:t>
      </w:r>
      <w:r w:rsidRPr="001B3FA5">
        <w:rPr>
          <w:lang w:val="en-US"/>
        </w:rPr>
        <w:t xml:space="preserve"> 15 May 1995. In Ackroyd, </w:t>
      </w:r>
      <w:r w:rsidRPr="001B3FA5">
        <w:rPr>
          <w:i/>
          <w:lang w:val="en-US"/>
        </w:rPr>
        <w:t>The Collection.</w:t>
      </w:r>
      <w:r w:rsidRPr="001B3FA5">
        <w:rPr>
          <w:lang w:val="en-US"/>
        </w:rPr>
        <w:t xml:space="preserve"> Ed. Thomas Wright. London: Chatto &amp; Windus, 2001. 407-13.*</w:t>
      </w:r>
    </w:p>
    <w:p w14:paraId="6AB7DD0E" w14:textId="77777777" w:rsidR="00B60D7A" w:rsidRPr="001B3FA5" w:rsidRDefault="00B60D7A">
      <w:pPr>
        <w:rPr>
          <w:lang w:val="en-US"/>
        </w:rPr>
      </w:pPr>
      <w:r w:rsidRPr="001B3FA5">
        <w:rPr>
          <w:lang w:val="en-US"/>
        </w:rPr>
        <w:t xml:space="preserve">_____. "The Inheritance." Short story. </w:t>
      </w:r>
      <w:r w:rsidRPr="001B3FA5">
        <w:rPr>
          <w:i/>
          <w:lang w:val="en-US"/>
        </w:rPr>
        <w:t>The Spectator</w:t>
      </w:r>
      <w:r w:rsidRPr="001B3FA5">
        <w:rPr>
          <w:lang w:val="en-US"/>
        </w:rPr>
        <w:t xml:space="preserve"> 22 Dec. 1979. Rpt. in Ackroyd, </w:t>
      </w:r>
      <w:r w:rsidRPr="001B3FA5">
        <w:rPr>
          <w:i/>
          <w:lang w:val="en-US"/>
        </w:rPr>
        <w:t>The Collection.</w:t>
      </w:r>
      <w:r w:rsidRPr="001B3FA5">
        <w:rPr>
          <w:lang w:val="en-US"/>
        </w:rPr>
        <w:t xml:space="preserve"> Ed. Thomas Wright. London: Chatto &amp; Windus, 2001. 414-22.*</w:t>
      </w:r>
    </w:p>
    <w:p w14:paraId="2AA84A76" w14:textId="77777777" w:rsidR="00B60D7A" w:rsidRPr="001B3FA5" w:rsidRDefault="00B60D7A">
      <w:pPr>
        <w:rPr>
          <w:lang w:val="en-US"/>
        </w:rPr>
      </w:pPr>
      <w:r w:rsidRPr="001B3FA5">
        <w:rPr>
          <w:lang w:val="en-US"/>
        </w:rPr>
        <w:t xml:space="preserve">_____. "A Christmas Story." Short story. </w:t>
      </w:r>
      <w:r w:rsidRPr="001B3FA5">
        <w:rPr>
          <w:i/>
          <w:lang w:val="en-US"/>
        </w:rPr>
        <w:t>The Times</w:t>
      </w:r>
      <w:r w:rsidRPr="001B3FA5">
        <w:rPr>
          <w:lang w:val="en-US"/>
        </w:rPr>
        <w:t xml:space="preserve"> 24 Dec. 1985. In Ackroyd, </w:t>
      </w:r>
      <w:r w:rsidRPr="001B3FA5">
        <w:rPr>
          <w:i/>
          <w:lang w:val="en-US"/>
        </w:rPr>
        <w:t>The Collection.</w:t>
      </w:r>
      <w:r w:rsidRPr="001B3FA5">
        <w:rPr>
          <w:lang w:val="en-US"/>
        </w:rPr>
        <w:t xml:space="preserve"> Ed. Thomas Wright. London: Chatto &amp; Windus, 2001. 423-28.*</w:t>
      </w:r>
    </w:p>
    <w:p w14:paraId="153D6BAF" w14:textId="77777777" w:rsidR="00B60D7A" w:rsidRPr="001B3FA5" w:rsidRDefault="00B60D7A">
      <w:pPr>
        <w:rPr>
          <w:lang w:val="en-US"/>
        </w:rPr>
      </w:pPr>
      <w:r w:rsidRPr="001B3FA5">
        <w:rPr>
          <w:lang w:val="en-US"/>
        </w:rPr>
        <w:lastRenderedPageBreak/>
        <w:t xml:space="preserve">_____. "The Plantation House." Short story. </w:t>
      </w:r>
      <w:r w:rsidRPr="001B3FA5">
        <w:rPr>
          <w:i/>
          <w:lang w:val="en-US"/>
        </w:rPr>
        <w:t xml:space="preserve">New Statesman and Society Christmas </w:t>
      </w:r>
      <w:r w:rsidRPr="001B3FA5">
        <w:rPr>
          <w:lang w:val="en-US"/>
        </w:rPr>
        <w:t xml:space="preserve">Supplement (Dec. 1991). Rpt. in Ackroyd, </w:t>
      </w:r>
      <w:r w:rsidRPr="001B3FA5">
        <w:rPr>
          <w:i/>
          <w:lang w:val="en-US"/>
        </w:rPr>
        <w:t>The Collection.</w:t>
      </w:r>
      <w:r w:rsidRPr="001B3FA5">
        <w:rPr>
          <w:lang w:val="en-US"/>
        </w:rPr>
        <w:t xml:space="preserve"> Ed. Thomas Wright. London: Chatto &amp; Windus, 2001. 429-49.*</w:t>
      </w:r>
    </w:p>
    <w:p w14:paraId="7058D1BE" w14:textId="77777777" w:rsidR="00B60D7A" w:rsidRPr="001B3FA5" w:rsidRDefault="00B60D7A" w:rsidP="00B60D7A">
      <w:pPr>
        <w:ind w:left="0" w:firstLine="0"/>
        <w:rPr>
          <w:b/>
          <w:lang w:val="en-US"/>
        </w:rPr>
      </w:pPr>
    </w:p>
    <w:p w14:paraId="1A735692" w14:textId="77777777" w:rsidR="00B60D7A" w:rsidRPr="001B3FA5" w:rsidRDefault="00B60D7A" w:rsidP="00B60D7A">
      <w:pPr>
        <w:ind w:left="709" w:hanging="709"/>
        <w:rPr>
          <w:i/>
          <w:lang w:val="en-US"/>
        </w:rPr>
      </w:pPr>
    </w:p>
    <w:p w14:paraId="55CCCBEC" w14:textId="77777777" w:rsidR="00B60D7A" w:rsidRPr="001B3FA5" w:rsidRDefault="00B60D7A" w:rsidP="00B60D7A">
      <w:pPr>
        <w:ind w:left="709" w:hanging="709"/>
        <w:rPr>
          <w:i/>
          <w:lang w:val="en-US"/>
        </w:rPr>
      </w:pPr>
    </w:p>
    <w:p w14:paraId="2CB7EF02" w14:textId="77777777" w:rsidR="00B60D7A" w:rsidRPr="001B3FA5" w:rsidRDefault="00B60D7A" w:rsidP="00B60D7A">
      <w:pPr>
        <w:ind w:left="709" w:hanging="709"/>
        <w:rPr>
          <w:b/>
          <w:lang w:val="en-US"/>
        </w:rPr>
      </w:pPr>
      <w:r w:rsidRPr="001B3FA5">
        <w:rPr>
          <w:b/>
          <w:lang w:val="en-US"/>
        </w:rPr>
        <w:t>Edited works, collaborations…</w:t>
      </w:r>
    </w:p>
    <w:p w14:paraId="2758E423" w14:textId="77777777" w:rsidR="00B60D7A" w:rsidRPr="001B3FA5" w:rsidRDefault="00B60D7A" w:rsidP="00B60D7A">
      <w:pPr>
        <w:ind w:left="709" w:hanging="709"/>
        <w:rPr>
          <w:b/>
          <w:lang w:val="en-US"/>
        </w:rPr>
      </w:pPr>
    </w:p>
    <w:p w14:paraId="1834E656" w14:textId="77777777" w:rsidR="00B60D7A" w:rsidRPr="001B3FA5" w:rsidRDefault="00B60D7A">
      <w:pPr>
        <w:rPr>
          <w:lang w:val="en-US"/>
        </w:rPr>
      </w:pPr>
      <w:r w:rsidRPr="001B3FA5">
        <w:rPr>
          <w:lang w:val="en-US"/>
        </w:rPr>
        <w:t xml:space="preserve">Ackroyd, Peter, ed. </w:t>
      </w:r>
      <w:r w:rsidRPr="001B3FA5">
        <w:rPr>
          <w:i/>
          <w:lang w:val="en-US"/>
        </w:rPr>
        <w:t>P.E.N. New Fiction I.</w:t>
      </w:r>
      <w:r w:rsidRPr="001B3FA5">
        <w:rPr>
          <w:lang w:val="en-US"/>
        </w:rPr>
        <w:t xml:space="preserve"> London ; New York: Quartet Books, 1984.</w:t>
      </w:r>
    </w:p>
    <w:p w14:paraId="40753FFE" w14:textId="77777777" w:rsidR="00B60D7A" w:rsidRPr="001B3FA5" w:rsidRDefault="00B60D7A">
      <w:pPr>
        <w:rPr>
          <w:lang w:val="en-US"/>
        </w:rPr>
      </w:pPr>
      <w:r w:rsidRPr="001B3FA5">
        <w:rPr>
          <w:lang w:val="en-US"/>
        </w:rPr>
        <w:t xml:space="preserve">_____, ed. </w:t>
      </w:r>
      <w:r w:rsidRPr="001B3FA5">
        <w:rPr>
          <w:i/>
          <w:lang w:val="en-US"/>
        </w:rPr>
        <w:t>Poems of William Blake.</w:t>
      </w:r>
      <w:r w:rsidRPr="001B3FA5">
        <w:rPr>
          <w:lang w:val="en-US"/>
        </w:rPr>
        <w:t xml:space="preserve"> London: Sinclair-Stevenson, 1995.*</w:t>
      </w:r>
    </w:p>
    <w:p w14:paraId="6D24C970" w14:textId="77777777" w:rsidR="008C49D1" w:rsidRPr="001B3FA5" w:rsidRDefault="008C49D1" w:rsidP="008C49D1">
      <w:pPr>
        <w:pStyle w:val="BodyText21"/>
        <w:rPr>
          <w:i w:val="0"/>
          <w:lang w:val="en-US"/>
        </w:rPr>
      </w:pPr>
      <w:r w:rsidRPr="001B3FA5">
        <w:rPr>
          <w:i w:val="0"/>
          <w:lang w:val="en-US"/>
        </w:rPr>
        <w:t xml:space="preserve">Schütze, Anke. "'I Think after More I Will Do Turner, and then I Will Probably Do Shakespeare': An Interview with Peter Ackroyd." In </w:t>
      </w:r>
      <w:r w:rsidRPr="001B3FA5">
        <w:rPr>
          <w:lang w:val="en-US"/>
        </w:rPr>
        <w:t>"Do You Consider Yourself a Postmodern Author?": Interviews with Contemporary English Writers.</w:t>
      </w:r>
      <w:r w:rsidRPr="001B3FA5">
        <w:rPr>
          <w:i w:val="0"/>
          <w:lang w:val="en-US"/>
        </w:rPr>
        <w:t xml:space="preserve"> Ed. Rudolf Freiburg and Jan Schnitker. Münster: Lit Verlag, 1999. 5-20.*</w:t>
      </w:r>
    </w:p>
    <w:p w14:paraId="3750C98B" w14:textId="77777777" w:rsidR="00B60D7A" w:rsidRDefault="00B60D7A" w:rsidP="00B60D7A">
      <w:pPr>
        <w:rPr>
          <w:rFonts w:ascii="TimesNewRomanPS-BoldMT" w:hAnsi="TimesNewRomanPS-BoldMT"/>
        </w:rPr>
      </w:pPr>
      <w:r w:rsidRPr="001B3FA5">
        <w:rPr>
          <w:rFonts w:ascii="TimesNewRomanPS-BoldMT" w:hAnsi="TimesNewRomanPS-BoldMT"/>
          <w:lang w:val="en-US"/>
        </w:rPr>
        <w:t xml:space="preserve">Vianu, Lidia. </w:t>
      </w:r>
      <w:r>
        <w:rPr>
          <w:rFonts w:ascii="TimesNewRomanPS-BoldMT" w:hAnsi="TimesNewRomanPS-BoldMT"/>
          <w:i/>
        </w:rPr>
        <w:t>Desperado Literature.</w:t>
      </w:r>
      <w:r>
        <w:rPr>
          <w:rFonts w:ascii="TimesNewRomanPS-BoldMT" w:hAnsi="TimesNewRomanPS-BoldMT"/>
        </w:rPr>
        <w:t xml:space="preserve"> 2002.*</w:t>
      </w:r>
    </w:p>
    <w:p w14:paraId="3150BD14" w14:textId="77777777" w:rsidR="00B60D7A" w:rsidRDefault="00B60D7A" w:rsidP="00B60D7A">
      <w:pPr>
        <w:rPr>
          <w:rFonts w:ascii="TimesNewRomanPS-BoldMT" w:hAnsi="TimesNewRomanPS-BoldMT"/>
        </w:rPr>
      </w:pPr>
      <w:r>
        <w:rPr>
          <w:rFonts w:ascii="TimesNewRomanPS-BoldMT" w:hAnsi="TimesNewRomanPS-BoldMT"/>
        </w:rPr>
        <w:tab/>
      </w:r>
      <w:hyperlink r:id="rId10" w:history="1">
        <w:r w:rsidRPr="000F7605">
          <w:rPr>
            <w:rStyle w:val="Hipervnculo"/>
            <w:rFonts w:ascii="TimesNewRomanPS-BoldMT" w:hAnsi="TimesNewRomanPS-BoldMT"/>
          </w:rPr>
          <w:t>http://lidiavianu.scriptmania.com/</w:t>
        </w:r>
      </w:hyperlink>
    </w:p>
    <w:p w14:paraId="01726B1B" w14:textId="77777777" w:rsidR="00B60D7A" w:rsidRPr="001B3FA5" w:rsidRDefault="00B60D7A" w:rsidP="00B60D7A">
      <w:pPr>
        <w:rPr>
          <w:rFonts w:ascii="TimesNewRomanPS-BoldMT" w:hAnsi="TimesNewRomanPS-BoldMT"/>
          <w:lang w:val="en-US"/>
        </w:rPr>
      </w:pPr>
      <w:r>
        <w:rPr>
          <w:rFonts w:ascii="TimesNewRomanPS-BoldMT" w:hAnsi="TimesNewRomanPS-BoldMT"/>
        </w:rPr>
        <w:tab/>
      </w:r>
      <w:r w:rsidRPr="001B3FA5">
        <w:rPr>
          <w:rFonts w:ascii="TimesNewRomanPS-BoldMT" w:hAnsi="TimesNewRomanPS-BoldMT"/>
          <w:lang w:val="en-US"/>
        </w:rPr>
        <w:t>2010</w:t>
      </w:r>
    </w:p>
    <w:p w14:paraId="1D839F30" w14:textId="77777777" w:rsidR="00B60D7A" w:rsidRPr="001B3FA5" w:rsidRDefault="00B60D7A" w:rsidP="00B60D7A">
      <w:pPr>
        <w:rPr>
          <w:rFonts w:ascii="TimesNewRomanPS-BoldMT" w:hAnsi="TimesNewRomanPS-BoldMT"/>
          <w:lang w:val="en-US"/>
        </w:rPr>
      </w:pPr>
      <w:r w:rsidRPr="001B3FA5">
        <w:rPr>
          <w:rFonts w:ascii="TimesNewRomanPS-BoldMT" w:hAnsi="TimesNewRomanPS-BoldMT"/>
          <w:lang w:val="en-US"/>
        </w:rPr>
        <w:t xml:space="preserve">_____. </w:t>
      </w:r>
      <w:r w:rsidRPr="001B3FA5">
        <w:rPr>
          <w:rFonts w:ascii="TimesNewRomanPS-BoldMT" w:hAnsi="TimesNewRomanPS-BoldMT"/>
          <w:i/>
          <w:lang w:val="en-US"/>
        </w:rPr>
        <w:t>Desperado Essay-Interviews.</w:t>
      </w:r>
      <w:r w:rsidRPr="001B3FA5">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5D7EA6A4" w14:textId="77777777" w:rsidR="00B60D7A" w:rsidRPr="001B3FA5" w:rsidRDefault="00B60D7A" w:rsidP="00B60D7A">
      <w:pPr>
        <w:rPr>
          <w:rFonts w:ascii="TimesNewRomanPS-BoldMT" w:hAnsi="TimesNewRomanPS-BoldMT"/>
          <w:lang w:val="en-US"/>
        </w:rPr>
      </w:pPr>
      <w:r w:rsidRPr="001B3FA5">
        <w:rPr>
          <w:rFonts w:ascii="TimesNewRomanPS-BoldMT" w:hAnsi="TimesNewRomanPS-BoldMT"/>
          <w:lang w:val="en-US"/>
        </w:rPr>
        <w:tab/>
      </w:r>
      <w:hyperlink r:id="rId11" w:history="1">
        <w:r w:rsidRPr="001B3FA5">
          <w:rPr>
            <w:rStyle w:val="Hipervnculo"/>
            <w:rFonts w:ascii="TimesNewRomanPS-BoldMT" w:hAnsi="TimesNewRomanPS-BoldMT"/>
            <w:lang w:val="en-US"/>
          </w:rPr>
          <w:t>http://editura.mttlc.ro/desp_interviews.html</w:t>
        </w:r>
      </w:hyperlink>
    </w:p>
    <w:p w14:paraId="5ECBBB61" w14:textId="77777777" w:rsidR="00B60D7A" w:rsidRPr="001B3FA5" w:rsidRDefault="00B60D7A" w:rsidP="00B60D7A">
      <w:pPr>
        <w:rPr>
          <w:rFonts w:ascii="TimesNewRomanPS-BoldMT" w:hAnsi="TimesNewRomanPS-BoldMT"/>
          <w:lang w:val="en-US"/>
        </w:rPr>
      </w:pPr>
      <w:r w:rsidRPr="001B3FA5">
        <w:rPr>
          <w:rFonts w:ascii="TimesNewRomanPS-BoldMT" w:hAnsi="TimesNewRomanPS-BoldMT"/>
          <w:lang w:val="en-US"/>
        </w:rPr>
        <w:tab/>
        <w:t>2010</w:t>
      </w:r>
    </w:p>
    <w:p w14:paraId="48E059A5" w14:textId="77777777" w:rsidR="00B60D7A" w:rsidRPr="001B3FA5" w:rsidRDefault="00B60D7A">
      <w:pPr>
        <w:rPr>
          <w:lang w:val="en-US"/>
        </w:rPr>
      </w:pPr>
    </w:p>
    <w:p w14:paraId="61DBEDE0" w14:textId="77777777" w:rsidR="00B60D7A" w:rsidRPr="001B3FA5" w:rsidRDefault="00B60D7A">
      <w:pPr>
        <w:rPr>
          <w:lang w:val="en-US"/>
        </w:rPr>
      </w:pPr>
    </w:p>
    <w:p w14:paraId="4D418989" w14:textId="77777777" w:rsidR="00B60D7A" w:rsidRPr="001B3FA5" w:rsidRDefault="00B60D7A">
      <w:pPr>
        <w:rPr>
          <w:lang w:val="en-US"/>
        </w:rPr>
      </w:pPr>
    </w:p>
    <w:p w14:paraId="66461A78" w14:textId="77777777" w:rsidR="00B60D7A" w:rsidRPr="001B3FA5" w:rsidRDefault="00B60D7A">
      <w:pPr>
        <w:rPr>
          <w:b/>
          <w:sz w:val="36"/>
          <w:lang w:val="en-US"/>
        </w:rPr>
      </w:pPr>
    </w:p>
    <w:p w14:paraId="2A72554C" w14:textId="77777777" w:rsidR="00B60D7A" w:rsidRPr="001B3FA5" w:rsidRDefault="00B60D7A">
      <w:pPr>
        <w:rPr>
          <w:b/>
          <w:lang w:val="en-US"/>
        </w:rPr>
      </w:pPr>
      <w:r w:rsidRPr="001B3FA5">
        <w:rPr>
          <w:b/>
          <w:lang w:val="en-US"/>
        </w:rPr>
        <w:lastRenderedPageBreak/>
        <w:t>Criticism</w:t>
      </w:r>
    </w:p>
    <w:p w14:paraId="7F3F0711" w14:textId="77777777" w:rsidR="00B60D7A" w:rsidRPr="001B3FA5" w:rsidRDefault="00B60D7A">
      <w:pPr>
        <w:rPr>
          <w:b/>
          <w:lang w:val="en-US"/>
        </w:rPr>
      </w:pPr>
    </w:p>
    <w:p w14:paraId="2FFF1BCD" w14:textId="77777777" w:rsidR="00A52565" w:rsidRPr="001B3FA5" w:rsidRDefault="00A52565" w:rsidP="00A52565">
      <w:pPr>
        <w:pStyle w:val="BodyText21"/>
        <w:rPr>
          <w:i w:val="0"/>
          <w:lang w:val="en-US"/>
        </w:rPr>
      </w:pPr>
      <w:r w:rsidRPr="001B3FA5">
        <w:rPr>
          <w:i w:val="0"/>
          <w:lang w:val="en-US"/>
        </w:rPr>
        <w:t xml:space="preserve">Audigier, Jean-Pierre. "L'Apocryphe selon Ackroyd." In </w:t>
      </w:r>
      <w:r w:rsidRPr="001B3FA5">
        <w:rPr>
          <w:lang w:val="en-US"/>
        </w:rPr>
        <w:t>Historicité et métafiction dans le roman contemporain des Iles Britanniques.</w:t>
      </w:r>
      <w:r w:rsidRPr="001B3FA5">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1B3FA5">
        <w:rPr>
          <w:i w:val="0"/>
          <w:lang w:val="en-US"/>
        </w:rPr>
        <w:t>139-50.*</w:t>
      </w:r>
    </w:p>
    <w:p w14:paraId="68DA4E6D" w14:textId="77777777" w:rsidR="00B60D7A" w:rsidRPr="001B3FA5" w:rsidRDefault="00B60D7A">
      <w:pPr>
        <w:rPr>
          <w:lang w:val="en-US"/>
        </w:rPr>
      </w:pPr>
      <w:r w:rsidRPr="001B3FA5">
        <w:rPr>
          <w:lang w:val="en-US"/>
        </w:rPr>
        <w:t xml:space="preserve">Behrendt, Stephen C. Review of </w:t>
      </w:r>
      <w:r w:rsidRPr="001B3FA5">
        <w:rPr>
          <w:i/>
          <w:lang w:val="en-US"/>
        </w:rPr>
        <w:t>Blake: A Biography.</w:t>
      </w:r>
      <w:r w:rsidRPr="001B3FA5">
        <w:rPr>
          <w:lang w:val="en-US"/>
        </w:rPr>
        <w:t xml:space="preserve"> By Peter Ackroyd. </w:t>
      </w:r>
      <w:r w:rsidRPr="0094101F">
        <w:rPr>
          <w:i/>
          <w:lang w:val="en-US"/>
        </w:rPr>
        <w:t xml:space="preserve">Criticism </w:t>
      </w:r>
      <w:r w:rsidRPr="001B3FA5">
        <w:rPr>
          <w:lang w:val="en-US"/>
        </w:rPr>
        <w:t>39.3 (Summer 1997): 447-451.*</w:t>
      </w:r>
    </w:p>
    <w:p w14:paraId="19FFAC54" w14:textId="77777777" w:rsidR="00B60D7A" w:rsidRPr="001B3FA5" w:rsidRDefault="00B60D7A">
      <w:pPr>
        <w:rPr>
          <w:lang w:val="en-US"/>
        </w:rPr>
      </w:pPr>
      <w:r w:rsidRPr="001B3FA5">
        <w:rPr>
          <w:lang w:val="en-US"/>
        </w:rPr>
        <w:t xml:space="preserve">Bernard, Catherine "Forgery, Dis/Possession, Ventriloquism in the Works of A. S. Byatt and Peter Ackroyd."  </w:t>
      </w:r>
      <w:r w:rsidRPr="001B3FA5">
        <w:rPr>
          <w:i/>
          <w:lang w:val="en-US"/>
        </w:rPr>
        <w:t>Miscelánea</w:t>
      </w:r>
      <w:r w:rsidRPr="001B3FA5">
        <w:rPr>
          <w:lang w:val="en-US"/>
        </w:rPr>
        <w:t xml:space="preserve"> 28 (2003 [issued Nov. 2004]): 11-24.*</w:t>
      </w:r>
    </w:p>
    <w:p w14:paraId="0082C83E" w14:textId="77777777" w:rsidR="00B60D7A" w:rsidRPr="001B3FA5" w:rsidRDefault="00B60D7A">
      <w:pPr>
        <w:rPr>
          <w:lang w:val="en-US"/>
        </w:rPr>
      </w:pPr>
      <w:r w:rsidRPr="001B3FA5">
        <w:rPr>
          <w:lang w:val="en-US"/>
        </w:rPr>
        <w:t xml:space="preserve">Cavaliero, Glen. </w:t>
      </w:r>
      <w:r w:rsidRPr="001B3FA5">
        <w:rPr>
          <w:i/>
          <w:lang w:val="en-US"/>
        </w:rPr>
        <w:t xml:space="preserve">The Supernatural in Fiction: From </w:t>
      </w:r>
      <w:r w:rsidRPr="001B3FA5">
        <w:rPr>
          <w:i/>
          <w:smallCaps/>
          <w:lang w:val="en-US"/>
        </w:rPr>
        <w:t xml:space="preserve">The Castle of Otranto </w:t>
      </w:r>
      <w:r w:rsidRPr="001B3FA5">
        <w:rPr>
          <w:i/>
          <w:lang w:val="en-US"/>
        </w:rPr>
        <w:t xml:space="preserve">to </w:t>
      </w:r>
      <w:r w:rsidRPr="001B3FA5">
        <w:rPr>
          <w:i/>
          <w:smallCaps/>
          <w:lang w:val="en-US"/>
        </w:rPr>
        <w:t>Hawskmoor.</w:t>
      </w:r>
      <w:r w:rsidRPr="001B3FA5">
        <w:rPr>
          <w:lang w:val="en-US"/>
        </w:rPr>
        <w:t xml:space="preserve"> Oxford: Oxford UP, 1995.*</w:t>
      </w:r>
    </w:p>
    <w:p w14:paraId="48A9B6D5" w14:textId="77777777" w:rsidR="0094101F" w:rsidRPr="00F907AE" w:rsidRDefault="0094101F" w:rsidP="0094101F">
      <w:pPr>
        <w:rPr>
          <w:szCs w:val="28"/>
          <w:lang w:val="en-US"/>
        </w:rPr>
      </w:pPr>
      <w:r w:rsidRPr="00F907AE">
        <w:rPr>
          <w:szCs w:val="28"/>
          <w:lang w:val="en-US"/>
        </w:rPr>
        <w:t xml:space="preserve">Collinson, Patrick. "Defined by his Death." Rev. of </w:t>
      </w:r>
      <w:r w:rsidRPr="00F907AE">
        <w:rPr>
          <w:i/>
          <w:szCs w:val="28"/>
          <w:lang w:val="en-US"/>
        </w:rPr>
        <w:t>The Life of Thomas More.</w:t>
      </w:r>
      <w:r w:rsidRPr="00F907AE">
        <w:rPr>
          <w:szCs w:val="28"/>
          <w:lang w:val="en-US"/>
        </w:rPr>
        <w:t xml:space="preserve"> By Peter Ackroyd. </w:t>
      </w:r>
      <w:r w:rsidRPr="00F907AE">
        <w:rPr>
          <w:i/>
          <w:szCs w:val="28"/>
          <w:lang w:val="en-US"/>
        </w:rPr>
        <w:t xml:space="preserve">TLS  </w:t>
      </w:r>
      <w:r w:rsidRPr="00F907AE">
        <w:rPr>
          <w:szCs w:val="28"/>
          <w:lang w:val="en-US"/>
        </w:rPr>
        <w:t>13 March 1998: 3-4.*</w:t>
      </w:r>
    </w:p>
    <w:p w14:paraId="3448AF11" w14:textId="77777777" w:rsidR="00B60D7A" w:rsidRPr="001B3FA5" w:rsidRDefault="00B60D7A">
      <w:pPr>
        <w:rPr>
          <w:lang w:val="en-US"/>
        </w:rPr>
      </w:pPr>
      <w:r w:rsidRPr="001B3FA5">
        <w:rPr>
          <w:lang w:val="en-US"/>
        </w:rPr>
        <w:t xml:space="preserve">De Lange, Adriaan M. "The Complex Architectonics of Postmodernist Fiction: </w:t>
      </w:r>
      <w:r w:rsidRPr="001B3FA5">
        <w:rPr>
          <w:i/>
          <w:lang w:val="en-US"/>
        </w:rPr>
        <w:t>Hawksmoor—</w:t>
      </w:r>
      <w:r w:rsidRPr="001B3FA5">
        <w:rPr>
          <w:lang w:val="en-US"/>
        </w:rPr>
        <w:t xml:space="preserve"> A Case Study." In </w:t>
      </w:r>
      <w:r w:rsidRPr="001B3FA5">
        <w:rPr>
          <w:i/>
          <w:lang w:val="en-US"/>
        </w:rPr>
        <w:t>British Postmodern Fiction.</w:t>
      </w:r>
      <w:r w:rsidRPr="001B3FA5">
        <w:rPr>
          <w:lang w:val="en-US"/>
        </w:rPr>
        <w:t xml:space="preserve"> Ed. Theo D'haen and Hans Bertens. Amsterdam: Rodopi, 1993. 145-65.</w:t>
      </w:r>
    </w:p>
    <w:p w14:paraId="6370F006" w14:textId="77777777" w:rsidR="00B60D7A" w:rsidRPr="001B3FA5" w:rsidRDefault="00B60D7A">
      <w:pPr>
        <w:rPr>
          <w:lang w:val="en-US"/>
        </w:rPr>
      </w:pPr>
      <w:r w:rsidRPr="001B3FA5">
        <w:rPr>
          <w:lang w:val="en-US"/>
        </w:rPr>
        <w:t xml:space="preserve">Delgado Crespo, Violeta. "The Death of the Author: A Reading of Peter Ackroyd's </w:t>
      </w:r>
      <w:r w:rsidRPr="001B3FA5">
        <w:rPr>
          <w:i/>
          <w:lang w:val="en-US"/>
        </w:rPr>
        <w:t>Chatterton</w:t>
      </w:r>
      <w:r w:rsidRPr="001B3FA5">
        <w:rPr>
          <w:lang w:val="en-US"/>
        </w:rPr>
        <w:t xml:space="preserve">." </w:t>
      </w:r>
      <w:r w:rsidRPr="001B3FA5">
        <w:rPr>
          <w:i/>
          <w:lang w:val="en-US"/>
        </w:rPr>
        <w:t xml:space="preserve">EPOS </w:t>
      </w:r>
      <w:r w:rsidRPr="001B3FA5">
        <w:rPr>
          <w:lang w:val="en-US"/>
        </w:rPr>
        <w:t>13 (1997): 347-363.*</w:t>
      </w:r>
    </w:p>
    <w:p w14:paraId="7EB4FB24" w14:textId="77777777" w:rsidR="00B60D7A" w:rsidRPr="001B3FA5" w:rsidRDefault="00B60D7A">
      <w:pPr>
        <w:ind w:right="58"/>
        <w:rPr>
          <w:lang w:val="en-US"/>
        </w:rPr>
      </w:pPr>
      <w:r w:rsidRPr="001B3FA5">
        <w:rPr>
          <w:lang w:val="en-US"/>
        </w:rPr>
        <w:t xml:space="preserve">Donoghue, Denis. "One Life was not Enough" (Review of Ackroyd's </w:t>
      </w:r>
      <w:r w:rsidRPr="001B3FA5">
        <w:rPr>
          <w:i/>
          <w:lang w:val="en-US"/>
        </w:rPr>
        <w:t>Chatterton).</w:t>
      </w:r>
      <w:r w:rsidRPr="001B3FA5">
        <w:rPr>
          <w:lang w:val="en-US"/>
        </w:rPr>
        <w:t xml:space="preserve"> </w:t>
      </w:r>
      <w:r w:rsidRPr="001B3FA5">
        <w:rPr>
          <w:i/>
          <w:lang w:val="en-US"/>
        </w:rPr>
        <w:t>New York Times Book Review</w:t>
      </w:r>
      <w:r w:rsidRPr="001B3FA5">
        <w:rPr>
          <w:lang w:val="en-US"/>
        </w:rPr>
        <w:t xml:space="preserve"> 17 Jan. 1988: 9.</w:t>
      </w:r>
    </w:p>
    <w:p w14:paraId="00139E40" w14:textId="77777777" w:rsidR="00B60D7A" w:rsidRPr="001B3FA5" w:rsidRDefault="00B60D7A">
      <w:pPr>
        <w:rPr>
          <w:lang w:val="en-US"/>
        </w:rPr>
      </w:pPr>
      <w:r w:rsidRPr="001B3FA5">
        <w:rPr>
          <w:lang w:val="en-US"/>
        </w:rPr>
        <w:t xml:space="preserve">Dyer, Geoff. "Clear Sighted." (Ackroyd). </w:t>
      </w:r>
      <w:r w:rsidRPr="001B3FA5">
        <w:rPr>
          <w:i/>
          <w:lang w:val="en-US"/>
        </w:rPr>
        <w:t>New Statesman</w:t>
      </w:r>
      <w:r w:rsidRPr="001B3FA5">
        <w:rPr>
          <w:lang w:val="en-US"/>
        </w:rPr>
        <w:t xml:space="preserve"> 27 Sept. 1985: 34.</w:t>
      </w:r>
    </w:p>
    <w:p w14:paraId="0BAAAEA2" w14:textId="77777777" w:rsidR="00B60D7A" w:rsidRPr="001B3FA5" w:rsidRDefault="00B60D7A">
      <w:pPr>
        <w:ind w:right="58"/>
        <w:rPr>
          <w:lang w:val="en-US"/>
        </w:rPr>
      </w:pPr>
      <w:r w:rsidRPr="001B3FA5">
        <w:rPr>
          <w:lang w:val="en-US"/>
        </w:rPr>
        <w:t xml:space="preserve">Finney, Brian. "Peter Ackroyd, Postmodernist Play and </w:t>
      </w:r>
      <w:r w:rsidRPr="001B3FA5">
        <w:rPr>
          <w:i/>
          <w:lang w:val="en-US"/>
        </w:rPr>
        <w:t>Chatterton." Twentieth Century Literature</w:t>
      </w:r>
      <w:r w:rsidRPr="001B3FA5">
        <w:rPr>
          <w:lang w:val="en-US"/>
        </w:rPr>
        <w:t xml:space="preserve"> 38.2 (Summer 1992): 250-61.*</w:t>
      </w:r>
    </w:p>
    <w:p w14:paraId="2DFA24DE" w14:textId="77777777" w:rsidR="00B60D7A" w:rsidRPr="001B3FA5" w:rsidRDefault="00B60D7A">
      <w:pPr>
        <w:rPr>
          <w:lang w:val="en-US"/>
        </w:rPr>
      </w:pPr>
      <w:r w:rsidRPr="001B3FA5">
        <w:rPr>
          <w:lang w:val="en-US"/>
        </w:rPr>
        <w:t xml:space="preserve">Fokkema, Aleid. "Abandoning the Postmodern? The Case of Peter Ackroyd." In </w:t>
      </w:r>
      <w:r w:rsidRPr="001B3FA5">
        <w:rPr>
          <w:i/>
          <w:lang w:val="en-US"/>
        </w:rPr>
        <w:t>British Postmodern Fiction.</w:t>
      </w:r>
      <w:r w:rsidRPr="001B3FA5">
        <w:rPr>
          <w:lang w:val="en-US"/>
        </w:rPr>
        <w:t xml:space="preserve"> Ed. Theo D'haen and Hans Bertens. Amsterdam: Rodopi, 1993. 167-79.</w:t>
      </w:r>
    </w:p>
    <w:p w14:paraId="706519A1" w14:textId="77777777" w:rsidR="00B60D7A" w:rsidRPr="001B3FA5" w:rsidRDefault="00B60D7A">
      <w:pPr>
        <w:rPr>
          <w:lang w:val="en-US"/>
        </w:rPr>
      </w:pPr>
      <w:r w:rsidRPr="001B3FA5">
        <w:rPr>
          <w:lang w:val="en-US"/>
        </w:rPr>
        <w:t>Gallix, François. "</w:t>
      </w:r>
      <w:r w:rsidRPr="001B3FA5">
        <w:rPr>
          <w:i/>
          <w:lang w:val="en-US"/>
        </w:rPr>
        <w:t xml:space="preserve">English Music </w:t>
      </w:r>
      <w:r w:rsidRPr="001B3FA5">
        <w:rPr>
          <w:lang w:val="en-US"/>
        </w:rPr>
        <w:t xml:space="preserve">de Peter Ackroyd: de l'autre côté du tableau." </w:t>
      </w:r>
      <w:r w:rsidRPr="001B3FA5">
        <w:rPr>
          <w:i/>
          <w:lang w:val="en-US"/>
        </w:rPr>
        <w:t xml:space="preserve">Etudes Anglaises </w:t>
      </w:r>
      <w:r w:rsidRPr="001B3FA5">
        <w:rPr>
          <w:lang w:val="en-US"/>
        </w:rPr>
        <w:t xml:space="preserve"> 2 (April-June 1997): 218-232.*</w:t>
      </w:r>
    </w:p>
    <w:p w14:paraId="719519F7" w14:textId="77777777" w:rsidR="004715FA" w:rsidRPr="001B3FA5" w:rsidRDefault="004715FA" w:rsidP="004715FA">
      <w:pPr>
        <w:rPr>
          <w:lang w:val="en-US"/>
        </w:rPr>
      </w:pPr>
      <w:r w:rsidRPr="001B3FA5">
        <w:rPr>
          <w:lang w:val="en-US"/>
        </w:rPr>
        <w:t xml:space="preserve">Ganteau, Jean-Michel (U de Montpellier). "Post-Baroque Sublime? The Case of Peter Ackroyd." </w:t>
      </w:r>
      <w:r w:rsidRPr="001B3FA5">
        <w:rPr>
          <w:i/>
          <w:lang w:val="en-US"/>
        </w:rPr>
        <w:t>Miscelánea</w:t>
      </w:r>
      <w:r w:rsidRPr="001B3FA5">
        <w:rPr>
          <w:lang w:val="en-US"/>
        </w:rPr>
        <w:t xml:space="preserve"> 22 (2000): 21-44.*</w:t>
      </w:r>
    </w:p>
    <w:p w14:paraId="001208E7" w14:textId="77777777" w:rsidR="00B60D7A" w:rsidRPr="001B3FA5" w:rsidRDefault="004715FA">
      <w:pPr>
        <w:rPr>
          <w:lang w:val="en-US"/>
        </w:rPr>
      </w:pPr>
      <w:r w:rsidRPr="001B3FA5">
        <w:rPr>
          <w:lang w:val="en-US"/>
        </w:rPr>
        <w:t>_____.</w:t>
      </w:r>
      <w:r w:rsidR="00B60D7A" w:rsidRPr="001B3FA5">
        <w:rPr>
          <w:lang w:val="en-US"/>
        </w:rPr>
        <w:t xml:space="preserve"> "'Rise from the Ground like Feathered Mercury': Baroque Citations in the Fiction of Peter Ackroyd and Jeanette Winterson." In  </w:t>
      </w:r>
      <w:r w:rsidR="00B60D7A" w:rsidRPr="001B3FA5">
        <w:rPr>
          <w:i/>
          <w:lang w:val="en-US"/>
        </w:rPr>
        <w:t>Symbolism</w:t>
      </w:r>
      <w:r w:rsidR="00B60D7A" w:rsidRPr="001B3FA5">
        <w:rPr>
          <w:lang w:val="en-US"/>
        </w:rPr>
        <w:t xml:space="preserve"> 5 (2005) – ("Special Focus: Intertextuality"). Brooklyn (NY): AMS Press, 2005. 193-221.*</w:t>
      </w:r>
    </w:p>
    <w:p w14:paraId="4EEC363F" w14:textId="77777777" w:rsidR="00B60D7A" w:rsidRPr="001B3FA5" w:rsidRDefault="00B60D7A">
      <w:pPr>
        <w:ind w:left="851" w:hanging="851"/>
        <w:rPr>
          <w:szCs w:val="28"/>
          <w:lang w:val="en-US"/>
        </w:rPr>
      </w:pPr>
      <w:r w:rsidRPr="001B3FA5">
        <w:rPr>
          <w:szCs w:val="28"/>
          <w:lang w:val="en-US"/>
        </w:rPr>
        <w:t xml:space="preserve">_____. </w:t>
      </w:r>
      <w:r w:rsidRPr="001B3FA5">
        <w:rPr>
          <w:i/>
          <w:szCs w:val="28"/>
          <w:lang w:val="en-US"/>
        </w:rPr>
        <w:t>"London: The Biography</w:t>
      </w:r>
      <w:r w:rsidRPr="001B3FA5">
        <w:rPr>
          <w:szCs w:val="28"/>
          <w:lang w:val="en-US"/>
        </w:rPr>
        <w:t xml:space="preserve">, or, Peter Ackroyd's Sublime Geographies." In </w:t>
      </w:r>
      <w:r w:rsidRPr="001B3FA5">
        <w:rPr>
          <w:i/>
          <w:szCs w:val="28"/>
          <w:lang w:val="en-US"/>
        </w:rPr>
        <w:t>London in Literature: Visionary Mappings of the Metropolis.</w:t>
      </w:r>
      <w:r w:rsidRPr="001B3FA5">
        <w:rPr>
          <w:szCs w:val="28"/>
          <w:lang w:val="en-US"/>
        </w:rPr>
        <w:t xml:space="preserve"> Ed. Susana Onega and John A Stotesbury. Heidelberg: Winter, 2002. 211-31.*</w:t>
      </w:r>
    </w:p>
    <w:p w14:paraId="56E9EECC" w14:textId="77777777" w:rsidR="00B60D7A" w:rsidRPr="001B3FA5" w:rsidRDefault="00B60D7A">
      <w:pPr>
        <w:rPr>
          <w:lang w:val="en-US"/>
        </w:rPr>
      </w:pPr>
      <w:r w:rsidRPr="001B3FA5">
        <w:rPr>
          <w:lang w:val="en-US"/>
        </w:rPr>
        <w:lastRenderedPageBreak/>
        <w:t xml:space="preserve">García Landa, José Ángel. "Ackroyd's Shakespeare." In García Landa, </w:t>
      </w:r>
      <w:r w:rsidRPr="001B3FA5">
        <w:rPr>
          <w:i/>
          <w:lang w:val="en-US"/>
        </w:rPr>
        <w:t>Vanity Fea</w:t>
      </w:r>
      <w:r w:rsidRPr="001B3FA5">
        <w:rPr>
          <w:lang w:val="en-US"/>
        </w:rPr>
        <w:t xml:space="preserve"> 4 Feb. 2006.</w:t>
      </w:r>
    </w:p>
    <w:p w14:paraId="677ADC67" w14:textId="6BDD0F31" w:rsidR="00B60D7A" w:rsidRPr="001B3FA5" w:rsidRDefault="00B60D7A">
      <w:pPr>
        <w:rPr>
          <w:color w:val="000000"/>
          <w:lang w:val="en-US"/>
        </w:rPr>
      </w:pPr>
      <w:r w:rsidRPr="001B3FA5">
        <w:rPr>
          <w:lang w:val="en-US"/>
        </w:rPr>
        <w:tab/>
      </w:r>
      <w:hyperlink r:id="rId12" w:history="1">
        <w:r w:rsidR="007A4F04" w:rsidRPr="00C01F81">
          <w:rPr>
            <w:rStyle w:val="Hipervnculo"/>
            <w:szCs w:val="28"/>
            <w:lang w:val="en-US"/>
          </w:rPr>
          <w:t>http://garciala.blogia.com/2006/020401-ackroyd-s-shakespeare.php</w:t>
        </w:r>
      </w:hyperlink>
    </w:p>
    <w:p w14:paraId="6F664284" w14:textId="77777777" w:rsidR="00B60D7A" w:rsidRPr="001B3FA5" w:rsidRDefault="00B60D7A">
      <w:pPr>
        <w:rPr>
          <w:lang w:val="en-US"/>
        </w:rPr>
      </w:pPr>
      <w:r w:rsidRPr="001B3FA5">
        <w:rPr>
          <w:color w:val="000000"/>
          <w:lang w:val="en-US"/>
        </w:rPr>
        <w:tab/>
        <w:t>2006-03-01</w:t>
      </w:r>
    </w:p>
    <w:p w14:paraId="4112BFC2" w14:textId="77777777" w:rsidR="00B60D7A" w:rsidRPr="001B3FA5" w:rsidRDefault="00B60D7A" w:rsidP="00B60D7A">
      <w:pPr>
        <w:rPr>
          <w:szCs w:val="24"/>
          <w:lang w:val="en-US"/>
        </w:rPr>
      </w:pPr>
      <w:r w:rsidRPr="001B3FA5">
        <w:rPr>
          <w:szCs w:val="24"/>
          <w:lang w:val="en-US"/>
        </w:rPr>
        <w:t xml:space="preserve">_____. "Ackroyd's Shakespeare." (2008). Online PDF at </w:t>
      </w:r>
      <w:r w:rsidRPr="001B3FA5">
        <w:rPr>
          <w:i/>
          <w:szCs w:val="24"/>
          <w:lang w:val="en-US"/>
        </w:rPr>
        <w:t>Social Science Research Network</w:t>
      </w:r>
      <w:r w:rsidRPr="001B3FA5">
        <w:rPr>
          <w:szCs w:val="24"/>
          <w:lang w:val="en-US"/>
        </w:rPr>
        <w:t xml:space="preserve"> (April 2008).</w:t>
      </w:r>
    </w:p>
    <w:p w14:paraId="07534E6C" w14:textId="77777777" w:rsidR="00B60D7A" w:rsidRPr="001B3FA5" w:rsidRDefault="00B60D7A" w:rsidP="00B60D7A">
      <w:pPr>
        <w:ind w:left="0" w:firstLine="0"/>
        <w:jc w:val="left"/>
        <w:rPr>
          <w:color w:val="000000"/>
          <w:szCs w:val="24"/>
          <w:lang w:val="en-US"/>
        </w:rPr>
      </w:pPr>
      <w:r w:rsidRPr="001B3FA5">
        <w:rPr>
          <w:color w:val="000000"/>
          <w:szCs w:val="24"/>
          <w:lang w:val="en-US"/>
        </w:rPr>
        <w:tab/>
      </w:r>
      <w:hyperlink r:id="rId13" w:history="1">
        <w:r w:rsidRPr="001B3FA5">
          <w:rPr>
            <w:rStyle w:val="Hipervnculo"/>
            <w:szCs w:val="24"/>
            <w:lang w:val="en-US"/>
          </w:rPr>
          <w:t>http://ssrn.com/abstract=1120404</w:t>
        </w:r>
      </w:hyperlink>
    </w:p>
    <w:p w14:paraId="21F429A7" w14:textId="77777777" w:rsidR="00B60D7A" w:rsidRPr="001B3FA5" w:rsidRDefault="00B60D7A" w:rsidP="00B60D7A">
      <w:pPr>
        <w:ind w:left="0" w:firstLine="0"/>
        <w:jc w:val="left"/>
        <w:rPr>
          <w:color w:val="000000"/>
          <w:szCs w:val="24"/>
          <w:lang w:val="en-US"/>
        </w:rPr>
      </w:pPr>
      <w:r w:rsidRPr="001B3FA5">
        <w:rPr>
          <w:color w:val="000000"/>
          <w:szCs w:val="24"/>
          <w:lang w:val="en-US"/>
        </w:rPr>
        <w:tab/>
        <w:t>2008</w:t>
      </w:r>
    </w:p>
    <w:p w14:paraId="2EEEA9C9" w14:textId="77777777" w:rsidR="00B60D7A" w:rsidRPr="001B3FA5" w:rsidRDefault="00B60D7A" w:rsidP="00B60D7A">
      <w:pPr>
        <w:rPr>
          <w:color w:val="000000"/>
          <w:szCs w:val="24"/>
          <w:lang w:val="en-US"/>
        </w:rPr>
      </w:pPr>
      <w:r w:rsidRPr="001B3FA5">
        <w:rPr>
          <w:color w:val="000000"/>
          <w:szCs w:val="24"/>
          <w:lang w:val="en-US"/>
        </w:rPr>
        <w:t xml:space="preserve">_____. "Ackroyd's Shakespeare." Online PDF in </w:t>
      </w:r>
      <w:r w:rsidRPr="001B3FA5">
        <w:rPr>
          <w:i/>
          <w:color w:val="000000"/>
          <w:szCs w:val="24"/>
          <w:lang w:val="en-US"/>
        </w:rPr>
        <w:t>Zaguán</w:t>
      </w:r>
      <w:r w:rsidRPr="001B3FA5">
        <w:rPr>
          <w:color w:val="000000"/>
          <w:szCs w:val="24"/>
          <w:lang w:val="en-US"/>
        </w:rPr>
        <w:t xml:space="preserve"> 27 May 2009.*</w:t>
      </w:r>
    </w:p>
    <w:p w14:paraId="14F44DC0" w14:textId="77777777" w:rsidR="00B60D7A" w:rsidRPr="001B3FA5" w:rsidRDefault="00B60D7A" w:rsidP="00B60D7A">
      <w:pPr>
        <w:rPr>
          <w:color w:val="000000"/>
          <w:szCs w:val="24"/>
          <w:lang w:val="en-US"/>
        </w:rPr>
      </w:pPr>
      <w:r w:rsidRPr="001B3FA5">
        <w:rPr>
          <w:color w:val="000000"/>
          <w:szCs w:val="24"/>
          <w:lang w:val="en-US"/>
        </w:rPr>
        <w:tab/>
      </w:r>
      <w:hyperlink r:id="rId14" w:history="1">
        <w:r w:rsidRPr="001B3FA5">
          <w:rPr>
            <w:rStyle w:val="Hipervnculo"/>
            <w:szCs w:val="24"/>
            <w:lang w:val="en-US"/>
          </w:rPr>
          <w:t>http://zaguan.unizar.es/record/3357</w:t>
        </w:r>
      </w:hyperlink>
    </w:p>
    <w:p w14:paraId="7B578E65" w14:textId="77777777" w:rsidR="00B60D7A" w:rsidRPr="001B3FA5" w:rsidRDefault="00B60D7A" w:rsidP="00B60D7A">
      <w:pPr>
        <w:rPr>
          <w:color w:val="000000"/>
          <w:szCs w:val="24"/>
          <w:lang w:val="en-US"/>
        </w:rPr>
      </w:pPr>
      <w:r w:rsidRPr="001B3FA5">
        <w:rPr>
          <w:color w:val="000000"/>
          <w:szCs w:val="24"/>
          <w:lang w:val="en-US"/>
        </w:rPr>
        <w:tab/>
        <w:t>2009</w:t>
      </w:r>
    </w:p>
    <w:p w14:paraId="68FEBC1D" w14:textId="77777777" w:rsidR="00B60D7A" w:rsidRPr="001B3FA5" w:rsidRDefault="00B60D7A" w:rsidP="00B60D7A">
      <w:pPr>
        <w:rPr>
          <w:lang w:val="en-US"/>
        </w:rPr>
      </w:pPr>
      <w:r w:rsidRPr="001B3FA5">
        <w:rPr>
          <w:lang w:val="en-US"/>
        </w:rPr>
        <w:t xml:space="preserve">_____. "Ackroyd's Shakespeare." </w:t>
      </w:r>
      <w:r w:rsidRPr="001B3FA5">
        <w:rPr>
          <w:i/>
          <w:lang w:val="en-US"/>
        </w:rPr>
        <w:t>ResearchGate</w:t>
      </w:r>
      <w:r w:rsidRPr="001B3FA5">
        <w:rPr>
          <w:lang w:val="en-US"/>
        </w:rPr>
        <w:t xml:space="preserve"> 4 April 2012.*</w:t>
      </w:r>
    </w:p>
    <w:p w14:paraId="0F839575" w14:textId="77777777" w:rsidR="00B60D7A" w:rsidRPr="001B3FA5" w:rsidRDefault="00B60D7A" w:rsidP="00B60D7A">
      <w:pPr>
        <w:rPr>
          <w:lang w:val="en-US"/>
        </w:rPr>
      </w:pPr>
      <w:r w:rsidRPr="001B3FA5">
        <w:rPr>
          <w:lang w:val="en-US"/>
        </w:rPr>
        <w:tab/>
      </w:r>
      <w:hyperlink r:id="rId15" w:history="1">
        <w:r w:rsidRPr="001B3FA5">
          <w:rPr>
            <w:rStyle w:val="Hipervnculo"/>
            <w:lang w:val="en-US"/>
          </w:rPr>
          <w:t>http://www.researchgate.net/publication/33419975_Ackroyd's_Shakespeare</w:t>
        </w:r>
      </w:hyperlink>
    </w:p>
    <w:p w14:paraId="460952B7" w14:textId="77777777" w:rsidR="00B60D7A" w:rsidRPr="001B3FA5" w:rsidRDefault="00B60D7A" w:rsidP="00B60D7A">
      <w:pPr>
        <w:rPr>
          <w:lang w:val="en-US"/>
        </w:rPr>
      </w:pPr>
      <w:r w:rsidRPr="001B3FA5">
        <w:rPr>
          <w:lang w:val="en-US"/>
        </w:rPr>
        <w:tab/>
        <w:t>2012</w:t>
      </w:r>
    </w:p>
    <w:p w14:paraId="6EB70C92" w14:textId="77777777" w:rsidR="0047053F" w:rsidRPr="001B3FA5" w:rsidRDefault="0047053F" w:rsidP="00B60D7A">
      <w:pPr>
        <w:rPr>
          <w:lang w:val="en-US"/>
        </w:rPr>
      </w:pPr>
      <w:r w:rsidRPr="001B3FA5">
        <w:rPr>
          <w:lang w:val="en-US"/>
        </w:rPr>
        <w:t xml:space="preserve">_____. "Ackroyd's Shakespeare." </w:t>
      </w:r>
      <w:r w:rsidRPr="001B3FA5">
        <w:rPr>
          <w:i/>
          <w:lang w:val="en-US"/>
        </w:rPr>
        <w:t>Academia</w:t>
      </w:r>
      <w:r w:rsidRPr="001B3FA5">
        <w:rPr>
          <w:lang w:val="en-US"/>
        </w:rPr>
        <w:t xml:space="preserve"> 12 Nov. 2015.*</w:t>
      </w:r>
    </w:p>
    <w:p w14:paraId="7F6A31EC" w14:textId="77777777" w:rsidR="0047053F" w:rsidRPr="001B3FA5" w:rsidRDefault="0047053F" w:rsidP="00B60D7A">
      <w:pPr>
        <w:rPr>
          <w:lang w:val="en-US"/>
        </w:rPr>
      </w:pPr>
      <w:r w:rsidRPr="001B3FA5">
        <w:rPr>
          <w:lang w:val="en-US"/>
        </w:rPr>
        <w:tab/>
      </w:r>
      <w:hyperlink r:id="rId16" w:history="1">
        <w:r w:rsidRPr="001B3FA5">
          <w:rPr>
            <w:rStyle w:val="Hipervnculo"/>
            <w:lang w:val="en-US"/>
          </w:rPr>
          <w:t>https://www.academia.edu/18232439/</w:t>
        </w:r>
      </w:hyperlink>
    </w:p>
    <w:p w14:paraId="280A38BA" w14:textId="77777777" w:rsidR="0047053F" w:rsidRDefault="0047053F" w:rsidP="00B60D7A">
      <w:pPr>
        <w:rPr>
          <w:lang w:val="en-US"/>
        </w:rPr>
      </w:pPr>
      <w:r w:rsidRPr="001B3FA5">
        <w:rPr>
          <w:lang w:val="en-US"/>
        </w:rPr>
        <w:tab/>
        <w:t>2015</w:t>
      </w:r>
    </w:p>
    <w:p w14:paraId="44D66878" w14:textId="4DBAD701" w:rsidR="0043254C" w:rsidRDefault="0043254C" w:rsidP="00B60D7A">
      <w:pPr>
        <w:rPr>
          <w:lang w:val="en-US"/>
        </w:rPr>
      </w:pPr>
      <w:r>
        <w:rPr>
          <w:lang w:val="en-US"/>
        </w:rPr>
        <w:tab/>
      </w:r>
      <w:hyperlink r:id="rId17" w:history="1">
        <w:r w:rsidRPr="00914195">
          <w:rPr>
            <w:rStyle w:val="Hipervnculo"/>
            <w:lang w:val="en-US"/>
          </w:rPr>
          <w:t>https://www.academia.edu/104883534/</w:t>
        </w:r>
      </w:hyperlink>
    </w:p>
    <w:p w14:paraId="136C3A07" w14:textId="6EDDC6BC" w:rsidR="0043254C" w:rsidRDefault="0043254C" w:rsidP="00B60D7A">
      <w:pPr>
        <w:rPr>
          <w:lang w:val="en-US"/>
        </w:rPr>
      </w:pPr>
      <w:r>
        <w:rPr>
          <w:lang w:val="en-US"/>
        </w:rPr>
        <w:tab/>
        <w:t>2023</w:t>
      </w:r>
    </w:p>
    <w:p w14:paraId="7A8256C1" w14:textId="77777777" w:rsidR="00EE43C3" w:rsidRPr="00006551" w:rsidRDefault="00EE43C3" w:rsidP="00EE43C3">
      <w:pPr>
        <w:rPr>
          <w:szCs w:val="28"/>
          <w:lang w:val="es-ES"/>
        </w:rPr>
      </w:pPr>
      <w:r w:rsidRPr="00C01F81">
        <w:rPr>
          <w:szCs w:val="28"/>
          <w:lang w:val="en-US"/>
        </w:rPr>
        <w:t>_____. "Ackroyd's Shakespeare."</w:t>
      </w:r>
      <w:r>
        <w:rPr>
          <w:szCs w:val="28"/>
          <w:lang w:val="en-US"/>
        </w:rPr>
        <w:t xml:space="preserve"> </w:t>
      </w:r>
      <w:r w:rsidRPr="00006551">
        <w:rPr>
          <w:i/>
          <w:iCs/>
          <w:szCs w:val="28"/>
          <w:lang w:val="es-ES"/>
        </w:rPr>
        <w:t>Semantic Scholar.*</w:t>
      </w:r>
    </w:p>
    <w:p w14:paraId="7547369A" w14:textId="77777777" w:rsidR="00EE43C3" w:rsidRPr="00006551" w:rsidRDefault="00EE43C3" w:rsidP="00EE43C3">
      <w:pPr>
        <w:rPr>
          <w:lang w:val="es-ES"/>
        </w:rPr>
      </w:pPr>
      <w:r w:rsidRPr="00006551">
        <w:rPr>
          <w:lang w:val="es-ES"/>
        </w:rPr>
        <w:tab/>
      </w:r>
      <w:hyperlink r:id="rId18" w:history="1">
        <w:r w:rsidRPr="00006551">
          <w:rPr>
            <w:rStyle w:val="Hipervnculo"/>
            <w:lang w:val="es-ES"/>
          </w:rPr>
          <w:t>https://www.semanticscholar.org/paper/Ackroyd's-Shakespeare-Landa/a69cd1877e5fce4c76c17d73cc56a644114ae6a9</w:t>
        </w:r>
      </w:hyperlink>
    </w:p>
    <w:p w14:paraId="4806A1F7" w14:textId="77777777" w:rsidR="00EE43C3" w:rsidRPr="00006551" w:rsidRDefault="00EE43C3" w:rsidP="00EE43C3">
      <w:pPr>
        <w:rPr>
          <w:szCs w:val="28"/>
          <w:lang w:val="en-US"/>
        </w:rPr>
      </w:pPr>
      <w:r w:rsidRPr="00006551">
        <w:rPr>
          <w:lang w:val="es-ES"/>
        </w:rPr>
        <w:tab/>
      </w:r>
      <w:r w:rsidRPr="00006551">
        <w:rPr>
          <w:lang w:val="en-US"/>
        </w:rPr>
        <w:t>2024</w:t>
      </w:r>
    </w:p>
    <w:p w14:paraId="2B2EF324" w14:textId="77777777" w:rsidR="00B60D7A" w:rsidRPr="001B3FA5" w:rsidRDefault="00B60D7A">
      <w:pPr>
        <w:rPr>
          <w:lang w:val="en-US"/>
        </w:rPr>
      </w:pPr>
      <w:r w:rsidRPr="001B3FA5">
        <w:rPr>
          <w:lang w:val="en-US"/>
        </w:rPr>
        <w:t xml:space="preserve">Gibson, Jeremy, and Julian Wolfeys. </w:t>
      </w:r>
      <w:r w:rsidRPr="001B3FA5">
        <w:rPr>
          <w:i/>
          <w:lang w:val="en-US"/>
        </w:rPr>
        <w:t>Peter Ackroyd: The Ludic and Labyrinthine Text.</w:t>
      </w:r>
      <w:r w:rsidRPr="001B3FA5">
        <w:rPr>
          <w:lang w:val="en-US"/>
        </w:rPr>
        <w:t xml:space="preserve"> Foreword by Peter Nicholls. Houndmills: Macmillan; New York: St. Martin's, 2000.*</w:t>
      </w:r>
    </w:p>
    <w:p w14:paraId="43326F10" w14:textId="77777777" w:rsidR="00B60D7A" w:rsidRPr="001B3FA5" w:rsidRDefault="00B60D7A">
      <w:pPr>
        <w:rPr>
          <w:lang w:val="en-US"/>
        </w:rPr>
      </w:pPr>
      <w:r w:rsidRPr="001B3FA5">
        <w:rPr>
          <w:lang w:val="en-US"/>
        </w:rPr>
        <w:t xml:space="preserve">González Abalos, Susana. "Metafictional Games in </w:t>
      </w:r>
      <w:r w:rsidRPr="001B3FA5">
        <w:rPr>
          <w:i/>
          <w:lang w:val="en-US"/>
        </w:rPr>
        <w:t xml:space="preserve">Chatterton." Miscelánea </w:t>
      </w:r>
      <w:r w:rsidRPr="001B3FA5">
        <w:rPr>
          <w:lang w:val="en-US"/>
        </w:rPr>
        <w:t>14 (1993): 57-72.*</w:t>
      </w:r>
    </w:p>
    <w:p w14:paraId="00DBA17E" w14:textId="77777777" w:rsidR="00B60D7A" w:rsidRPr="001B3FA5" w:rsidRDefault="00B60D7A">
      <w:pPr>
        <w:rPr>
          <w:lang w:val="en-US"/>
        </w:rPr>
      </w:pPr>
      <w:r w:rsidRPr="001B3FA5">
        <w:rPr>
          <w:lang w:val="en-US"/>
        </w:rPr>
        <w:t xml:space="preserve">_____. "Peter Ackroyd's </w:t>
      </w:r>
      <w:r w:rsidRPr="001B3FA5">
        <w:rPr>
          <w:i/>
          <w:lang w:val="en-US"/>
        </w:rPr>
        <w:t xml:space="preserve">Chatterton: </w:t>
      </w:r>
      <w:r w:rsidRPr="001B3FA5">
        <w:rPr>
          <w:lang w:val="en-US"/>
        </w:rPr>
        <w:t xml:space="preserve">An Intertextual Miror Questioning Representations of the Past and the Present." </w:t>
      </w:r>
      <w:r>
        <w:t xml:space="preserve">In </w:t>
      </w:r>
      <w:r>
        <w:rPr>
          <w:i/>
        </w:rPr>
        <w:t xml:space="preserve">Estudios de literatura en lengua inglesa del siglo XX, 3. </w:t>
      </w:r>
      <w:r w:rsidRPr="001B3FA5">
        <w:rPr>
          <w:lang w:val="en-US"/>
        </w:rPr>
        <w:t>Ed. P. Abad, J. M. Barrio and J. M. Ruiz. 1996.</w:t>
      </w:r>
    </w:p>
    <w:p w14:paraId="04CF08BD" w14:textId="77777777" w:rsidR="00B60D7A" w:rsidRPr="001B3FA5" w:rsidRDefault="00B60D7A">
      <w:pPr>
        <w:rPr>
          <w:lang w:val="en-US"/>
        </w:rPr>
      </w:pPr>
      <w:r w:rsidRPr="001B3FA5">
        <w:rPr>
          <w:lang w:val="en-US"/>
        </w:rPr>
        <w:t xml:space="preserve">Goodman, Walter. Review of </w:t>
      </w:r>
      <w:r w:rsidRPr="001B3FA5">
        <w:rPr>
          <w:i/>
          <w:lang w:val="en-US"/>
        </w:rPr>
        <w:t>Chatterton,</w:t>
      </w:r>
      <w:r w:rsidRPr="001B3FA5">
        <w:rPr>
          <w:lang w:val="en-US"/>
        </w:rPr>
        <w:t xml:space="preserve"> by Peter Ackroyd. </w:t>
      </w:r>
      <w:r w:rsidRPr="001B3FA5">
        <w:rPr>
          <w:i/>
          <w:lang w:val="en-US"/>
        </w:rPr>
        <w:t>New York Times</w:t>
      </w:r>
      <w:r w:rsidRPr="001B3FA5">
        <w:rPr>
          <w:lang w:val="en-US"/>
        </w:rPr>
        <w:t xml:space="preserve"> 31 December 1987.</w:t>
      </w:r>
    </w:p>
    <w:p w14:paraId="158EE35A" w14:textId="77777777" w:rsidR="00B60D7A" w:rsidRPr="001B3FA5" w:rsidRDefault="00B60D7A">
      <w:pPr>
        <w:ind w:left="851" w:hanging="851"/>
        <w:rPr>
          <w:szCs w:val="28"/>
          <w:lang w:val="en-US"/>
        </w:rPr>
      </w:pPr>
      <w:r w:rsidRPr="001B3FA5">
        <w:rPr>
          <w:szCs w:val="28"/>
          <w:lang w:val="en-US"/>
        </w:rPr>
        <w:t xml:space="preserve">Hartung, Heike. "Walking and Writing the City: Visions of London in the Works of Peter Ackroyd and Iain Sinclair." In </w:t>
      </w:r>
      <w:r w:rsidRPr="001B3FA5">
        <w:rPr>
          <w:i/>
          <w:szCs w:val="28"/>
          <w:lang w:val="en-US"/>
        </w:rPr>
        <w:t>London in Literature: Visionary Mappings of the Metropolis.</w:t>
      </w:r>
      <w:r w:rsidRPr="001B3FA5">
        <w:rPr>
          <w:szCs w:val="28"/>
          <w:lang w:val="en-US"/>
        </w:rPr>
        <w:t xml:space="preserve"> Ed. Susana Onega and John A Stotesbury. Heidelberg: Winter, 2002. 141-63.*</w:t>
      </w:r>
    </w:p>
    <w:p w14:paraId="25B4A482" w14:textId="77777777" w:rsidR="00B60D7A" w:rsidRPr="001B3FA5" w:rsidRDefault="00B60D7A">
      <w:pPr>
        <w:rPr>
          <w:lang w:val="en-US"/>
        </w:rPr>
      </w:pPr>
      <w:r w:rsidRPr="001B3FA5">
        <w:rPr>
          <w:lang w:val="en-US"/>
        </w:rPr>
        <w:lastRenderedPageBreak/>
        <w:t xml:space="preserve">Herman, Luc. "The Relevance of History: </w:t>
      </w:r>
      <w:r w:rsidRPr="001B3FA5">
        <w:rPr>
          <w:i/>
          <w:lang w:val="en-US"/>
        </w:rPr>
        <w:t>Der Zauberbaum</w:t>
      </w:r>
      <w:r w:rsidRPr="001B3FA5">
        <w:rPr>
          <w:lang w:val="en-US"/>
        </w:rPr>
        <w:t xml:space="preserve"> (1985) by Peter Sloterdijk and </w:t>
      </w:r>
      <w:r w:rsidRPr="001B3FA5">
        <w:rPr>
          <w:i/>
          <w:lang w:val="en-US"/>
        </w:rPr>
        <w:t>Hawksmoor</w:t>
      </w:r>
      <w:r w:rsidRPr="001B3FA5">
        <w:rPr>
          <w:lang w:val="en-US"/>
        </w:rPr>
        <w:t xml:space="preserve"> (1985) by Peter Ackroyd." In </w:t>
      </w:r>
      <w:r w:rsidRPr="001B3FA5">
        <w:rPr>
          <w:i/>
          <w:lang w:val="en-US"/>
        </w:rPr>
        <w:t xml:space="preserve">History and Post-War Writing. </w:t>
      </w:r>
      <w:r w:rsidRPr="001B3FA5">
        <w:rPr>
          <w:lang w:val="en-US"/>
        </w:rPr>
        <w:t>Ed. Theo d'Haen and Hans Bertens. Amsterdam: Rodopi, 1990. 107-24.*</w:t>
      </w:r>
    </w:p>
    <w:p w14:paraId="1E17DB43" w14:textId="77777777" w:rsidR="00B60D7A" w:rsidRPr="001B3FA5" w:rsidRDefault="00B60D7A">
      <w:pPr>
        <w:rPr>
          <w:lang w:val="en-US"/>
        </w:rPr>
      </w:pPr>
      <w:r w:rsidRPr="001B3FA5">
        <w:rPr>
          <w:lang w:val="en-US"/>
        </w:rPr>
        <w:t xml:space="preserve">Hollinghurst, Alan. "In Hieroglyph and Shadow." (Ackroyd). </w:t>
      </w:r>
      <w:r w:rsidRPr="001B3FA5">
        <w:rPr>
          <w:i/>
          <w:lang w:val="en-US"/>
        </w:rPr>
        <w:t>TLS</w:t>
      </w:r>
      <w:r w:rsidRPr="001B3FA5">
        <w:rPr>
          <w:lang w:val="en-US"/>
        </w:rPr>
        <w:t xml:space="preserve"> 27 Sept. 1985: 1049.</w:t>
      </w:r>
    </w:p>
    <w:p w14:paraId="144362B3" w14:textId="77777777" w:rsidR="00B60D7A" w:rsidRPr="001B3FA5" w:rsidRDefault="00B60D7A">
      <w:pPr>
        <w:rPr>
          <w:lang w:val="en-US"/>
        </w:rPr>
      </w:pPr>
      <w:r w:rsidRPr="001B3FA5">
        <w:rPr>
          <w:lang w:val="en-US"/>
        </w:rPr>
        <w:t xml:space="preserve">Keates, Jonathan. "Creaking Floorboards." (Ackroyd). </w:t>
      </w:r>
      <w:r w:rsidRPr="001B3FA5">
        <w:rPr>
          <w:i/>
          <w:lang w:val="en-US"/>
        </w:rPr>
        <w:t>Observer</w:t>
      </w:r>
      <w:r w:rsidRPr="001B3FA5">
        <w:rPr>
          <w:lang w:val="en-US"/>
        </w:rPr>
        <w:t xml:space="preserve"> 22 Sept. 1985: 27.</w:t>
      </w:r>
    </w:p>
    <w:p w14:paraId="782E19D5" w14:textId="77777777" w:rsidR="00B60D7A" w:rsidRPr="001B3FA5" w:rsidRDefault="00B60D7A">
      <w:pPr>
        <w:rPr>
          <w:lang w:val="en-US"/>
        </w:rPr>
      </w:pPr>
      <w:r w:rsidRPr="001B3FA5">
        <w:rPr>
          <w:lang w:val="en-US"/>
        </w:rPr>
        <w:t xml:space="preserve">Korn, Eric. "Evil in EC1." Rev. of </w:t>
      </w:r>
      <w:r w:rsidRPr="001B3FA5">
        <w:rPr>
          <w:i/>
          <w:lang w:val="en-US"/>
        </w:rPr>
        <w:t xml:space="preserve">The House of Doctor Dee. </w:t>
      </w:r>
      <w:r w:rsidRPr="001B3FA5">
        <w:rPr>
          <w:lang w:val="en-US"/>
        </w:rPr>
        <w:t xml:space="preserve">By Peter Ackroyd. London: Hamish Hamilton, 1993. </w:t>
      </w:r>
      <w:r w:rsidRPr="001B3FA5">
        <w:rPr>
          <w:i/>
          <w:lang w:val="en-US"/>
        </w:rPr>
        <w:t>TLS</w:t>
      </w:r>
      <w:r w:rsidRPr="001B3FA5">
        <w:rPr>
          <w:lang w:val="en-US"/>
        </w:rPr>
        <w:t xml:space="preserve"> 10 Sept. 1993: 20.</w:t>
      </w:r>
    </w:p>
    <w:p w14:paraId="1BA1F20C" w14:textId="77777777" w:rsidR="00B60D7A" w:rsidRPr="001B3FA5" w:rsidRDefault="00B60D7A">
      <w:pPr>
        <w:rPr>
          <w:lang w:val="en-US"/>
        </w:rPr>
      </w:pPr>
      <w:r w:rsidRPr="001B3FA5">
        <w:rPr>
          <w:lang w:val="en-US"/>
        </w:rPr>
        <w:t xml:space="preserve">Lodge, David. "The Marvelous Boy." Review of </w:t>
      </w:r>
      <w:r w:rsidRPr="001B3FA5">
        <w:rPr>
          <w:i/>
          <w:lang w:val="en-US"/>
        </w:rPr>
        <w:t xml:space="preserve">Chatterton, </w:t>
      </w:r>
      <w:r w:rsidRPr="001B3FA5">
        <w:rPr>
          <w:lang w:val="en-US"/>
        </w:rPr>
        <w:t xml:space="preserve">by Peter Ackroyd. </w:t>
      </w:r>
      <w:r w:rsidRPr="001B3FA5">
        <w:rPr>
          <w:i/>
          <w:lang w:val="en-US"/>
        </w:rPr>
        <w:t xml:space="preserve">New York Review </w:t>
      </w:r>
      <w:r w:rsidRPr="001B3FA5">
        <w:rPr>
          <w:lang w:val="en-US"/>
        </w:rPr>
        <w:t>14 April 1988: 15-16.</w:t>
      </w:r>
    </w:p>
    <w:p w14:paraId="2ECF7EF7" w14:textId="77777777" w:rsidR="00B60D7A" w:rsidRPr="001B3FA5" w:rsidRDefault="00B60D7A">
      <w:pPr>
        <w:rPr>
          <w:lang w:val="en-US"/>
        </w:rPr>
      </w:pPr>
      <w:r w:rsidRPr="001B3FA5">
        <w:rPr>
          <w:lang w:val="en-US"/>
        </w:rPr>
        <w:t xml:space="preserve">Martínez Alfaro, María Jesús. "From Splitting to Wholeness: The Map and the Garden in Peter Ackroyd's </w:t>
      </w:r>
      <w:r w:rsidRPr="001B3FA5">
        <w:rPr>
          <w:i/>
          <w:lang w:val="en-US"/>
        </w:rPr>
        <w:t xml:space="preserve">The House of Doctor Dee." </w:t>
      </w:r>
      <w:r>
        <w:rPr>
          <w:i/>
        </w:rPr>
        <w:t>Actas del XXI Congreso AEDEAN.</w:t>
      </w:r>
      <w:r>
        <w:t xml:space="preserve"> Ed. F. Toda et al. </w:t>
      </w:r>
      <w:r w:rsidRPr="001B3FA5">
        <w:rPr>
          <w:lang w:val="en-US"/>
        </w:rPr>
        <w:t>Sevilla: U de Sevilla, 1999. 401-6.*</w:t>
      </w:r>
    </w:p>
    <w:p w14:paraId="6946A3F1" w14:textId="77777777" w:rsidR="00B60D7A" w:rsidRPr="001B3FA5" w:rsidRDefault="00B60D7A">
      <w:pPr>
        <w:tabs>
          <w:tab w:val="left" w:pos="1720"/>
        </w:tabs>
        <w:ind w:right="30"/>
        <w:rPr>
          <w:lang w:val="en-US"/>
        </w:rPr>
      </w:pPr>
      <w:r w:rsidRPr="001B3FA5">
        <w:rPr>
          <w:lang w:val="en-US"/>
        </w:rPr>
        <w:t xml:space="preserve">_____. "Postmodernism and the Ontological Dominant: The Poetics of Integration in Peter Ackroyd's </w:t>
      </w:r>
      <w:r w:rsidRPr="001B3FA5">
        <w:rPr>
          <w:i/>
          <w:lang w:val="en-US"/>
        </w:rPr>
        <w:t>The House of Doctor Dee." Revista Alicantina de Estudios Ingleses</w:t>
      </w:r>
      <w:r w:rsidRPr="001B3FA5">
        <w:rPr>
          <w:lang w:val="en-US"/>
        </w:rPr>
        <w:t xml:space="preserve"> 12 (1999): 105-16.</w:t>
      </w:r>
    </w:p>
    <w:p w14:paraId="560C4910" w14:textId="77777777" w:rsidR="00B60D7A" w:rsidRPr="001B3FA5" w:rsidRDefault="00B60D7A">
      <w:pPr>
        <w:rPr>
          <w:lang w:val="en-US"/>
        </w:rPr>
      </w:pPr>
      <w:r w:rsidRPr="001B3FA5">
        <w:rPr>
          <w:lang w:val="en-US"/>
        </w:rPr>
        <w:t xml:space="preserve">McSmith, Andy. "Peter Ackroyd on the London Riots." </w:t>
      </w:r>
      <w:r w:rsidRPr="001B3FA5">
        <w:rPr>
          <w:i/>
          <w:lang w:val="en-US"/>
        </w:rPr>
        <w:t>The Independent</w:t>
      </w:r>
      <w:r w:rsidRPr="001B3FA5">
        <w:rPr>
          <w:lang w:val="en-US"/>
        </w:rPr>
        <w:t xml:space="preserve"> 22 Aug. 2011.*</w:t>
      </w:r>
    </w:p>
    <w:p w14:paraId="305BD5F6" w14:textId="77777777" w:rsidR="00B60D7A" w:rsidRPr="001B3FA5" w:rsidRDefault="00B60D7A">
      <w:pPr>
        <w:rPr>
          <w:lang w:val="en-US"/>
        </w:rPr>
      </w:pPr>
      <w:r w:rsidRPr="001B3FA5">
        <w:rPr>
          <w:lang w:val="en-US"/>
        </w:rPr>
        <w:tab/>
      </w:r>
      <w:hyperlink r:id="rId19" w:history="1">
        <w:r w:rsidRPr="001B3FA5">
          <w:rPr>
            <w:rStyle w:val="Hipervnculo"/>
            <w:lang w:val="en-US"/>
          </w:rPr>
          <w:t>http://www.independent.co.uk/news/people/profiles/peter-ackroyd-rioting-has-been-a-london-tradition-for-centuries-2341673.html</w:t>
        </w:r>
      </w:hyperlink>
    </w:p>
    <w:p w14:paraId="4E2C0E77" w14:textId="77777777" w:rsidR="00B60D7A" w:rsidRPr="001B3FA5" w:rsidRDefault="00B60D7A">
      <w:pPr>
        <w:rPr>
          <w:lang w:val="en-US"/>
        </w:rPr>
      </w:pPr>
      <w:r w:rsidRPr="001B3FA5">
        <w:rPr>
          <w:lang w:val="en-US"/>
        </w:rPr>
        <w:tab/>
        <w:t>2011</w:t>
      </w:r>
    </w:p>
    <w:p w14:paraId="0B33CBBE" w14:textId="77777777" w:rsidR="00B60D7A" w:rsidRDefault="00B60D7A">
      <w:r w:rsidRPr="001B3FA5">
        <w:rPr>
          <w:lang w:val="en-US"/>
        </w:rPr>
        <w:t xml:space="preserve">Monnickendam, Andrew. Review of </w:t>
      </w:r>
      <w:r w:rsidRPr="001B3FA5">
        <w:rPr>
          <w:i/>
          <w:lang w:val="en-US"/>
        </w:rPr>
        <w:t>Chatterton.</w:t>
      </w:r>
      <w:r w:rsidRPr="001B3FA5">
        <w:rPr>
          <w:lang w:val="en-US"/>
        </w:rPr>
        <w:t xml:space="preserve"> </w:t>
      </w:r>
      <w:r>
        <w:rPr>
          <w:i/>
        </w:rPr>
        <w:t>Anuari d'Anglès</w:t>
      </w:r>
      <w:r>
        <w:t xml:space="preserve"> 11/12 (1990): 107.</w:t>
      </w:r>
    </w:p>
    <w:p w14:paraId="5D1BE9B3" w14:textId="77777777" w:rsidR="00B60D7A" w:rsidRPr="001B3FA5" w:rsidRDefault="00B60D7A">
      <w:pPr>
        <w:rPr>
          <w:lang w:val="en-US"/>
        </w:rPr>
      </w:pPr>
      <w:r>
        <w:t xml:space="preserve">Montesdeoca Cubas, María del Pino. "Implicaciones intertextuales de los nombres de los personajes: </w:t>
      </w:r>
      <w:r>
        <w:rPr>
          <w:i/>
        </w:rPr>
        <w:t>The Great Fire of London</w:t>
      </w:r>
      <w:r>
        <w:t xml:space="preserve"> de Peter Ackroyd." </w:t>
      </w:r>
      <w:r w:rsidRPr="001B3FA5">
        <w:rPr>
          <w:lang w:val="en-US"/>
        </w:rPr>
        <w:t xml:space="preserve">In </w:t>
      </w:r>
      <w:r w:rsidRPr="001B3FA5">
        <w:rPr>
          <w:i/>
          <w:lang w:val="en-US"/>
        </w:rPr>
        <w:t xml:space="preserve">Fifty Years of English Studies in Spain </w:t>
      </w:r>
      <w:r w:rsidRPr="001B3FA5">
        <w:rPr>
          <w:lang w:val="en-US"/>
        </w:rPr>
        <w:t>[…]</w:t>
      </w:r>
      <w:r w:rsidRPr="001B3FA5">
        <w:rPr>
          <w:i/>
          <w:lang w:val="en-US"/>
        </w:rPr>
        <w:t xml:space="preserve"> Actas del XXVI Congreso de AEDEAN,</w:t>
      </w:r>
      <w:r w:rsidRPr="001B3FA5">
        <w:rPr>
          <w:lang w:val="en-US"/>
        </w:rPr>
        <w:t xml:space="preserve"> ed. </w:t>
      </w:r>
      <w:r>
        <w:t xml:space="preserve">Ignacio Palacios et al. Santiago de Compostela: U de Santiago de Compostela, 2003. </w:t>
      </w:r>
      <w:r w:rsidRPr="001B3FA5">
        <w:rPr>
          <w:lang w:val="en-US"/>
        </w:rPr>
        <w:t>533-38.*</w:t>
      </w:r>
    </w:p>
    <w:p w14:paraId="12E16247" w14:textId="77777777" w:rsidR="009C4B28" w:rsidRDefault="009C4B28" w:rsidP="009C4B28">
      <w:r w:rsidRPr="001B3FA5">
        <w:rPr>
          <w:lang w:val="en-US"/>
        </w:rPr>
        <w:t xml:space="preserve">_____. Rev. of </w:t>
      </w:r>
      <w:r w:rsidRPr="001B3FA5">
        <w:rPr>
          <w:i/>
          <w:lang w:val="en-US"/>
        </w:rPr>
        <w:t>Albion: The Origins of the English Imagination.</w:t>
      </w:r>
      <w:r w:rsidRPr="001B3FA5">
        <w:rPr>
          <w:lang w:val="en-US"/>
        </w:rPr>
        <w:t xml:space="preserve"> By Peter Ackroyd. </w:t>
      </w:r>
      <w:r>
        <w:rPr>
          <w:i/>
        </w:rPr>
        <w:t xml:space="preserve">Revista de Filología </w:t>
      </w:r>
      <w:r>
        <w:t>(U de La Laguna) 22 (2004): 345-48.</w:t>
      </w:r>
    </w:p>
    <w:p w14:paraId="6B8406FF" w14:textId="77777777" w:rsidR="00B60D7A" w:rsidRPr="001B3FA5" w:rsidRDefault="00B60D7A">
      <w:pPr>
        <w:ind w:right="58"/>
        <w:rPr>
          <w:lang w:val="en-US"/>
        </w:rPr>
      </w:pPr>
      <w:r>
        <w:t xml:space="preserve">Neve, Michael. "The Living Dead." </w:t>
      </w:r>
      <w:r w:rsidRPr="001B3FA5">
        <w:rPr>
          <w:lang w:val="en-US"/>
        </w:rPr>
        <w:t xml:space="preserve">(Peter Ackroyd). </w:t>
      </w:r>
      <w:r w:rsidRPr="001B3FA5">
        <w:rPr>
          <w:i/>
          <w:lang w:val="en-US"/>
        </w:rPr>
        <w:t>History Today</w:t>
      </w:r>
      <w:r w:rsidRPr="001B3FA5">
        <w:rPr>
          <w:lang w:val="en-US"/>
        </w:rPr>
        <w:t xml:space="preserve"> (January 1988): 53-54.</w:t>
      </w:r>
    </w:p>
    <w:p w14:paraId="430D503C" w14:textId="77777777" w:rsidR="00B60D7A" w:rsidRDefault="00B60D7A">
      <w:r w:rsidRPr="001B3FA5">
        <w:rPr>
          <w:lang w:val="en-US"/>
        </w:rPr>
        <w:t xml:space="preserve">Onega Jaén, Susana. "Empiricism and the </w:t>
      </w:r>
      <w:r w:rsidRPr="001B3FA5">
        <w:rPr>
          <w:i/>
          <w:lang w:val="en-US"/>
        </w:rPr>
        <w:t>scientia umbrarum</w:t>
      </w:r>
      <w:r w:rsidRPr="001B3FA5">
        <w:rPr>
          <w:lang w:val="en-US"/>
        </w:rPr>
        <w:t xml:space="preserve"> in </w:t>
      </w:r>
      <w:r w:rsidRPr="001B3FA5">
        <w:rPr>
          <w:i/>
          <w:lang w:val="en-US"/>
        </w:rPr>
        <w:t xml:space="preserve">Hawksmoor." </w:t>
      </w:r>
      <w:r>
        <w:t xml:space="preserve">In </w:t>
      </w:r>
      <w:r>
        <w:rPr>
          <w:i/>
        </w:rPr>
        <w:t xml:space="preserve">Science, Literature, and Interpretation. </w:t>
      </w:r>
      <w:r>
        <w:t>Ed. F. Collado. Zaragoza: Secretariado de Publicaciones de la Universidad de Zaragoza, 1991. 117-40.</w:t>
      </w:r>
    </w:p>
    <w:p w14:paraId="70CBE157" w14:textId="77777777" w:rsidR="00B60D7A" w:rsidRDefault="00B60D7A">
      <w:r>
        <w:lastRenderedPageBreak/>
        <w:t xml:space="preserve">_____. "Pattern and Magic in </w:t>
      </w:r>
      <w:r>
        <w:rPr>
          <w:i/>
        </w:rPr>
        <w:t>Hawksmoor." Atlantis</w:t>
      </w:r>
      <w:r>
        <w:t xml:space="preserve"> 12.2 (1991): 31-44.</w:t>
      </w:r>
    </w:p>
    <w:p w14:paraId="5890B4C0" w14:textId="77777777" w:rsidR="00B60D7A" w:rsidRPr="001B3FA5" w:rsidRDefault="00B60D7A">
      <w:pPr>
        <w:ind w:hanging="740"/>
        <w:rPr>
          <w:lang w:val="en-US"/>
        </w:rPr>
      </w:pPr>
      <w:r>
        <w:t xml:space="preserve">_____. "Palimpsestos transcendentes: las metaficciones historiográficas de Peter Ackroyd." </w:t>
      </w:r>
      <w:r w:rsidRPr="001B3FA5">
        <w:rPr>
          <w:i/>
          <w:lang w:val="en-US"/>
        </w:rPr>
        <w:t>La Página</w:t>
      </w:r>
      <w:r w:rsidRPr="001B3FA5">
        <w:rPr>
          <w:lang w:val="en-US"/>
        </w:rPr>
        <w:t xml:space="preserve"> 10 (1994).</w:t>
      </w:r>
    </w:p>
    <w:p w14:paraId="42730430" w14:textId="77777777" w:rsidR="00B60D7A" w:rsidRPr="001B3FA5" w:rsidRDefault="00B60D7A">
      <w:pPr>
        <w:rPr>
          <w:lang w:val="en-US"/>
        </w:rPr>
      </w:pPr>
      <w:r w:rsidRPr="001B3FA5">
        <w:rPr>
          <w:lang w:val="en-US"/>
        </w:rPr>
        <w:t xml:space="preserve">_____. "Interview with Peter Ackroyd." </w:t>
      </w:r>
      <w:r w:rsidRPr="001B3FA5">
        <w:rPr>
          <w:i/>
          <w:lang w:val="en-US"/>
        </w:rPr>
        <w:t>Twentieth Century Literature</w:t>
      </w:r>
      <w:r w:rsidRPr="001B3FA5">
        <w:rPr>
          <w:lang w:val="en-US"/>
        </w:rPr>
        <w:t xml:space="preserve"> 42.2 (1996): 208-220.*</w:t>
      </w:r>
    </w:p>
    <w:p w14:paraId="5174887E" w14:textId="77777777" w:rsidR="00B60D7A" w:rsidRDefault="00B60D7A" w:rsidP="00B60D7A">
      <w:r w:rsidRPr="001B3FA5">
        <w:rPr>
          <w:lang w:val="en-US"/>
        </w:rPr>
        <w:t xml:space="preserve">_____. "The Visionary London Novel: Notes for the Definition of a Subgenre." In </w:t>
      </w:r>
      <w:r w:rsidRPr="001B3FA5">
        <w:rPr>
          <w:i/>
          <w:lang w:val="en-US"/>
        </w:rPr>
        <w:t>First International Conference on English Studies: Past, Present and Future: Costa de Almería, 19-25 de Octubre, 1997.</w:t>
      </w:r>
      <w:r w:rsidRPr="001B3FA5">
        <w:rPr>
          <w:lang w:val="en-US"/>
        </w:rPr>
        <w:t xml:space="preserve"> </w:t>
      </w:r>
      <w:r>
        <w:t>Ed. Annette Gomis et al. CD-ROM. Almería: U de Almería, n.d. [2001]*</w:t>
      </w:r>
    </w:p>
    <w:p w14:paraId="7EA5288E" w14:textId="77777777" w:rsidR="00B60D7A" w:rsidRPr="001B3FA5" w:rsidRDefault="00B60D7A">
      <w:pPr>
        <w:rPr>
          <w:lang w:val="en-US"/>
        </w:rPr>
      </w:pPr>
      <w:r w:rsidRPr="001B3FA5">
        <w:rPr>
          <w:lang w:val="en-US"/>
        </w:rPr>
        <w:t xml:space="preserve">_____. "The Mythical Impulse" (Winterson and Ackroyd). </w:t>
      </w:r>
      <w:r w:rsidRPr="001B3FA5">
        <w:rPr>
          <w:i/>
          <w:lang w:val="en-US"/>
        </w:rPr>
        <w:t xml:space="preserve">EJES </w:t>
      </w:r>
      <w:r w:rsidRPr="001B3FA5">
        <w:rPr>
          <w:lang w:val="en-US"/>
        </w:rPr>
        <w:t xml:space="preserve">1.2 (August 1997): </w:t>
      </w:r>
      <w:r w:rsidRPr="001B3FA5">
        <w:rPr>
          <w:i/>
          <w:lang w:val="en-US"/>
        </w:rPr>
        <w:t>Postmodernism.</w:t>
      </w:r>
      <w:r w:rsidRPr="001B3FA5">
        <w:rPr>
          <w:lang w:val="en-US"/>
        </w:rPr>
        <w:t xml:space="preserve"> Ed. Catherine Bernard. </w:t>
      </w:r>
    </w:p>
    <w:p w14:paraId="2111C72C" w14:textId="77777777" w:rsidR="00B60D7A" w:rsidRPr="001B3FA5" w:rsidRDefault="00B60D7A">
      <w:pPr>
        <w:rPr>
          <w:lang w:val="en-US"/>
        </w:rPr>
      </w:pPr>
      <w:r w:rsidRPr="001B3FA5">
        <w:rPr>
          <w:lang w:val="en-US"/>
        </w:rPr>
        <w:t xml:space="preserve">_____. </w:t>
      </w:r>
      <w:r w:rsidRPr="001B3FA5">
        <w:rPr>
          <w:i/>
          <w:lang w:val="en-US"/>
        </w:rPr>
        <w:t>Peter Ackroyd.</w:t>
      </w:r>
      <w:r w:rsidRPr="001B3FA5">
        <w:rPr>
          <w:lang w:val="en-US"/>
        </w:rPr>
        <w:t xml:space="preserve"> (Writers and Their Work). Plymouth: Northcote House/British Council, 1998.*</w:t>
      </w:r>
    </w:p>
    <w:p w14:paraId="4212B8ED" w14:textId="77777777" w:rsidR="00B60D7A" w:rsidRPr="001B3FA5" w:rsidRDefault="00B60D7A">
      <w:pPr>
        <w:rPr>
          <w:lang w:val="en-US"/>
        </w:rPr>
      </w:pPr>
      <w:r w:rsidRPr="001B3FA5">
        <w:rPr>
          <w:lang w:val="en-US"/>
        </w:rPr>
        <w:t xml:space="preserve">_____. </w:t>
      </w:r>
      <w:r w:rsidRPr="001B3FA5">
        <w:rPr>
          <w:i/>
          <w:lang w:val="en-US"/>
        </w:rPr>
        <w:t>Metafiction and Myth in the Novels of Peter Ackroyd.</w:t>
      </w:r>
      <w:r w:rsidRPr="001B3FA5">
        <w:rPr>
          <w:lang w:val="en-US"/>
        </w:rPr>
        <w:t xml:space="preserve"> Columbia (SC): Camden House, 1999.*</w:t>
      </w:r>
    </w:p>
    <w:p w14:paraId="634D430C" w14:textId="77777777" w:rsidR="00B60D7A" w:rsidRPr="001B3FA5" w:rsidRDefault="00B60D7A">
      <w:pPr>
        <w:tabs>
          <w:tab w:val="left" w:pos="1720"/>
        </w:tabs>
        <w:rPr>
          <w:lang w:val="en-US"/>
        </w:rPr>
      </w:pPr>
      <w:r w:rsidRPr="001B3FA5">
        <w:rPr>
          <w:lang w:val="en-US"/>
        </w:rPr>
        <w:t xml:space="preserve">_____. "Postmodernist Re-Writings of the Puritan Commonwealth: Winterson, Mukherjee, Ackroyd." In </w:t>
      </w:r>
      <w:r w:rsidRPr="001B3FA5">
        <w:rPr>
          <w:i/>
          <w:lang w:val="en-US"/>
        </w:rPr>
        <w:t>Essays Presented to Rüdiger Ahrens on the Occasion of His Sixtieth Birthday.</w:t>
      </w:r>
      <w:r w:rsidRPr="001B3FA5">
        <w:rPr>
          <w:lang w:val="en-US"/>
        </w:rPr>
        <w:t xml:space="preserve"> Ed. Heinz Antor and Kevin L. Cope. Heidelberg: Winter, 1999. 439-66.</w:t>
      </w:r>
    </w:p>
    <w:p w14:paraId="2612133B" w14:textId="77777777" w:rsidR="00B60D7A" w:rsidRPr="001B3FA5" w:rsidRDefault="00B60D7A">
      <w:pPr>
        <w:rPr>
          <w:lang w:val="en-US"/>
        </w:rPr>
      </w:pPr>
      <w:r w:rsidRPr="001B3FA5">
        <w:rPr>
          <w:lang w:val="en-US"/>
        </w:rPr>
        <w:t xml:space="preserve">_____. "The Descent to the Underworld and the Transition from Ego to </w:t>
      </w:r>
      <w:r w:rsidRPr="001B3FA5">
        <w:rPr>
          <w:i/>
          <w:lang w:val="en-US"/>
        </w:rPr>
        <w:t>Eidos</w:t>
      </w:r>
      <w:r w:rsidRPr="001B3FA5">
        <w:rPr>
          <w:lang w:val="en-US"/>
        </w:rPr>
        <w:t xml:space="preserve"> in the Novels of Peter Ackroyd." In </w:t>
      </w:r>
      <w:r w:rsidRPr="001B3FA5">
        <w:rPr>
          <w:i/>
          <w:lang w:val="en-US"/>
        </w:rPr>
        <w:t>Beyond Borders: Redefining Generic and Ontological Boundaries.</w:t>
      </w:r>
      <w:r w:rsidRPr="001B3FA5">
        <w:rPr>
          <w:lang w:val="en-US"/>
        </w:rPr>
        <w:t xml:space="preserve"> Ed. Ramón Plo-Alastrue and María Jesús Martínez-Alfaro. Heidelberg: Winter, 2002. 157-74.*</w:t>
      </w:r>
    </w:p>
    <w:p w14:paraId="1E78792E" w14:textId="77777777" w:rsidR="00B60D7A" w:rsidRPr="001B3FA5" w:rsidRDefault="00B60D7A" w:rsidP="00B60D7A">
      <w:pPr>
        <w:rPr>
          <w:lang w:val="en-US"/>
        </w:rPr>
      </w:pPr>
      <w:r w:rsidRPr="001B3FA5">
        <w:rPr>
          <w:lang w:val="en-US"/>
        </w:rPr>
        <w:t xml:space="preserve">_____. "The Visionary Element in the London Novel: The Case of Iain Sinclair and Peter Ackroyd." In </w:t>
      </w:r>
      <w:r w:rsidRPr="001B3FA5">
        <w:rPr>
          <w:i/>
          <w:lang w:val="en-US"/>
        </w:rPr>
        <w:t>Symbolism: An International Journal of Critical Aesthetics</w:t>
      </w:r>
      <w:r w:rsidRPr="001B3FA5">
        <w:rPr>
          <w:lang w:val="en-US"/>
        </w:rPr>
        <w:t xml:space="preserve"> 2 (2002): 251-82.</w:t>
      </w:r>
    </w:p>
    <w:p w14:paraId="0ECD9CC6" w14:textId="77777777" w:rsidR="00B60D7A" w:rsidRPr="001B3FA5" w:rsidRDefault="00B60D7A">
      <w:pPr>
        <w:ind w:left="851" w:hanging="851"/>
        <w:rPr>
          <w:szCs w:val="28"/>
          <w:lang w:val="en-US"/>
        </w:rPr>
      </w:pPr>
      <w:r w:rsidRPr="001B3FA5">
        <w:rPr>
          <w:szCs w:val="28"/>
          <w:lang w:val="en-US"/>
        </w:rPr>
        <w:t xml:space="preserve">_____. </w:t>
      </w:r>
      <w:r w:rsidRPr="001B3FA5">
        <w:rPr>
          <w:i/>
          <w:szCs w:val="28"/>
          <w:lang w:val="en-US"/>
        </w:rPr>
        <w:t>"The Plato Papers:</w:t>
      </w:r>
      <w:r w:rsidRPr="001B3FA5">
        <w:rPr>
          <w:szCs w:val="28"/>
          <w:lang w:val="en-US"/>
        </w:rPr>
        <w:t xml:space="preserve"> Peter Ackroyd's 'Contrary' to Blake's </w:t>
      </w:r>
      <w:r w:rsidRPr="001B3FA5">
        <w:rPr>
          <w:i/>
          <w:szCs w:val="28"/>
          <w:lang w:val="en-US"/>
        </w:rPr>
        <w:t xml:space="preserve">Jerusalem." </w:t>
      </w:r>
      <w:r w:rsidRPr="001B3FA5">
        <w:rPr>
          <w:szCs w:val="28"/>
          <w:lang w:val="en-US"/>
        </w:rPr>
        <w:t xml:space="preserve">In </w:t>
      </w:r>
      <w:r w:rsidRPr="001B3FA5">
        <w:rPr>
          <w:i/>
          <w:szCs w:val="28"/>
          <w:lang w:val="en-US"/>
        </w:rPr>
        <w:t>London in Literature: Visionary Mappings of the Metropolis.</w:t>
      </w:r>
      <w:r w:rsidRPr="001B3FA5">
        <w:rPr>
          <w:szCs w:val="28"/>
          <w:lang w:val="en-US"/>
        </w:rPr>
        <w:t xml:space="preserve"> Ed. Susana Onega and John A Stotesbury. Heidelberg: Winter, 2002. 183-209.*</w:t>
      </w:r>
    </w:p>
    <w:p w14:paraId="01042137" w14:textId="77777777" w:rsidR="00B60D7A" w:rsidRPr="001B3FA5" w:rsidRDefault="00B60D7A">
      <w:pPr>
        <w:rPr>
          <w:lang w:val="en-US"/>
        </w:rPr>
      </w:pPr>
      <w:r w:rsidRPr="001B3FA5">
        <w:rPr>
          <w:lang w:val="en-US"/>
        </w:rPr>
        <w:t xml:space="preserve">_____. "Peter Ackroyd." In </w:t>
      </w:r>
      <w:r w:rsidRPr="001B3FA5">
        <w:rPr>
          <w:i/>
          <w:lang w:val="en-US"/>
        </w:rPr>
        <w:t>Postmodernism: The Key Figures.</w:t>
      </w:r>
      <w:r w:rsidRPr="001B3FA5">
        <w:rPr>
          <w:lang w:val="en-US"/>
        </w:rPr>
        <w:t xml:space="preserve"> Ed. Hans Bertens and Joseph Natoli. Malden and Oxford: Blackwell, 2002. 1-6.</w:t>
      </w:r>
    </w:p>
    <w:p w14:paraId="167AE0D2" w14:textId="77777777" w:rsidR="00B60D7A" w:rsidRPr="001B3FA5" w:rsidRDefault="00B60D7A">
      <w:pPr>
        <w:rPr>
          <w:lang w:val="en-US"/>
        </w:rPr>
      </w:pPr>
      <w:r w:rsidRPr="001B3FA5">
        <w:rPr>
          <w:lang w:val="en-US"/>
        </w:rPr>
        <w:t xml:space="preserve">Peck, John. "The Novels of Peter Ackroyd." </w:t>
      </w:r>
      <w:r w:rsidRPr="001B3FA5">
        <w:rPr>
          <w:i/>
          <w:lang w:val="en-US"/>
        </w:rPr>
        <w:t>English Studies. A Journal of English Language and Literature</w:t>
      </w:r>
      <w:r w:rsidRPr="001B3FA5">
        <w:rPr>
          <w:lang w:val="en-US"/>
        </w:rPr>
        <w:t xml:space="preserve"> 75.1-6 (1994).*</w:t>
      </w:r>
    </w:p>
    <w:p w14:paraId="030FA7B8" w14:textId="77777777" w:rsidR="00B60D7A" w:rsidRPr="001B3FA5" w:rsidRDefault="00B60D7A">
      <w:pPr>
        <w:rPr>
          <w:lang w:val="en-US"/>
        </w:rPr>
      </w:pPr>
      <w:r w:rsidRPr="001B3FA5">
        <w:rPr>
          <w:i/>
          <w:lang w:val="en-US"/>
        </w:rPr>
        <w:t>Peter Ackroyd.</w:t>
      </w:r>
      <w:r w:rsidRPr="001B3FA5">
        <w:rPr>
          <w:lang w:val="en-US"/>
        </w:rPr>
        <w:t xml:space="preserve"> Thorndike, ME : G.K. Hall, 1995.</w:t>
      </w:r>
    </w:p>
    <w:p w14:paraId="0AA1EB24" w14:textId="77777777" w:rsidR="00B60D7A" w:rsidRPr="000E0279" w:rsidRDefault="00B60D7A" w:rsidP="00B60D7A">
      <w:pPr>
        <w:rPr>
          <w:bCs/>
          <w:szCs w:val="23"/>
          <w:lang w:bidi="es-ES_tradnl"/>
        </w:rPr>
      </w:pPr>
      <w:r w:rsidRPr="001B3FA5">
        <w:rPr>
          <w:bCs/>
          <w:szCs w:val="23"/>
          <w:lang w:val="en-US" w:bidi="es-ES_tradnl"/>
        </w:rPr>
        <w:t>Petterson, Lin Elinor. "</w:t>
      </w:r>
      <w:r w:rsidRPr="001B3FA5">
        <w:rPr>
          <w:szCs w:val="23"/>
          <w:lang w:val="en-US" w:bidi="es-ES_tradnl"/>
        </w:rPr>
        <w:t xml:space="preserve">Gendered Spaces and Theatricality in Peter Ackroyd's </w:t>
      </w:r>
      <w:r w:rsidRPr="001B3FA5">
        <w:rPr>
          <w:i/>
          <w:iCs/>
          <w:szCs w:val="23"/>
          <w:lang w:val="en-US" w:bidi="es-ES_tradnl"/>
        </w:rPr>
        <w:t xml:space="preserve">Dan Leno and the Limehouse Golem." </w:t>
      </w:r>
      <w:r w:rsidRPr="001B3FA5">
        <w:rPr>
          <w:lang w:val="en-US"/>
        </w:rPr>
        <w:t xml:space="preserve">In </w:t>
      </w:r>
      <w:r w:rsidRPr="001B3FA5">
        <w:rPr>
          <w:i/>
          <w:lang w:val="en-US"/>
        </w:rPr>
        <w:t xml:space="preserve">At a Time of Crisis: English and American Studies in Spain: Works from </w:t>
      </w:r>
      <w:r w:rsidRPr="001B3FA5">
        <w:rPr>
          <w:i/>
          <w:lang w:val="en-US"/>
        </w:rPr>
        <w:lastRenderedPageBreak/>
        <w:t>the 35th AEDEAN Conference, UAB/Barcelona 14-16 November 2011.</w:t>
      </w:r>
      <w:r w:rsidRPr="001B3FA5">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170-175.* </w:t>
      </w:r>
    </w:p>
    <w:p w14:paraId="00C68323" w14:textId="77777777" w:rsidR="00B60D7A" w:rsidRDefault="00006551" w:rsidP="00B60D7A">
      <w:pPr>
        <w:ind w:hanging="12"/>
      </w:pPr>
      <w:hyperlink r:id="rId20" w:history="1">
        <w:r w:rsidR="00B60D7A" w:rsidRPr="00E34C41">
          <w:rPr>
            <w:rStyle w:val="Hipervnculo"/>
          </w:rPr>
          <w:t>http://www.aedean.org/pdf_atatimecrisis/AtaTimeofCrisis_AEDEAN35_portada.pdf</w:t>
        </w:r>
      </w:hyperlink>
    </w:p>
    <w:p w14:paraId="5AA18745" w14:textId="77777777" w:rsidR="00B60D7A" w:rsidRPr="000E0279" w:rsidRDefault="00B60D7A" w:rsidP="00B60D7A">
      <w:r>
        <w:tab/>
        <w:t>2012</w:t>
      </w:r>
    </w:p>
    <w:p w14:paraId="01CF45CB" w14:textId="77777777" w:rsidR="00B60D7A" w:rsidRPr="001B3FA5" w:rsidRDefault="00B60D7A">
      <w:pPr>
        <w:rPr>
          <w:lang w:val="en-US"/>
        </w:rPr>
      </w:pPr>
      <w:r w:rsidRPr="001B3FA5">
        <w:rPr>
          <w:lang w:val="en-US"/>
        </w:rPr>
        <w:t xml:space="preserve">Profumo, David. Review of </w:t>
      </w:r>
      <w:r w:rsidRPr="001B3FA5">
        <w:rPr>
          <w:i/>
          <w:lang w:val="en-US"/>
        </w:rPr>
        <w:t>The Plato Papers</w:t>
      </w:r>
      <w:r w:rsidRPr="001B3FA5">
        <w:rPr>
          <w:lang w:val="en-US"/>
        </w:rPr>
        <w:t>, by Peter Ackroyd.</w:t>
      </w:r>
      <w:r w:rsidRPr="001B3FA5">
        <w:rPr>
          <w:i/>
          <w:lang w:val="en-US"/>
        </w:rPr>
        <w:t xml:space="preserve"> The Literary Review</w:t>
      </w:r>
      <w:r w:rsidRPr="001B3FA5">
        <w:rPr>
          <w:lang w:val="en-US"/>
        </w:rPr>
        <w:t xml:space="preserve"> 250 (April 1999): 33.</w:t>
      </w:r>
    </w:p>
    <w:p w14:paraId="07B5236A" w14:textId="77777777" w:rsidR="00B60D7A" w:rsidRPr="001B3FA5" w:rsidRDefault="00B60D7A">
      <w:pPr>
        <w:rPr>
          <w:lang w:val="en-US"/>
        </w:rPr>
      </w:pPr>
      <w:r w:rsidRPr="001B3FA5">
        <w:rPr>
          <w:lang w:val="en-US"/>
        </w:rPr>
        <w:t xml:space="preserve">Rabaté, Jean-Michel. </w:t>
      </w:r>
      <w:r>
        <w:t xml:space="preserve">"A la recherche de </w:t>
      </w:r>
      <w:r>
        <w:rPr>
          <w:i/>
        </w:rPr>
        <w:t>Chatterton."</w:t>
      </w:r>
      <w:r>
        <w:t xml:space="preserve"> </w:t>
      </w:r>
      <w:r w:rsidRPr="001B3FA5">
        <w:rPr>
          <w:i/>
          <w:lang w:val="en-US"/>
        </w:rPr>
        <w:t>La Quinzaine Littéraire</w:t>
      </w:r>
      <w:r w:rsidRPr="001B3FA5">
        <w:rPr>
          <w:lang w:val="en-US"/>
        </w:rPr>
        <w:t xml:space="preserve"> 517 (1988): 8.</w:t>
      </w:r>
    </w:p>
    <w:p w14:paraId="4B1C427F" w14:textId="77777777" w:rsidR="00B60D7A" w:rsidRPr="001B3FA5" w:rsidRDefault="00B60D7A">
      <w:pPr>
        <w:rPr>
          <w:lang w:val="en-US"/>
        </w:rPr>
      </w:pPr>
      <w:r w:rsidRPr="001B3FA5">
        <w:rPr>
          <w:lang w:val="en-US"/>
        </w:rPr>
        <w:t xml:space="preserve">Reviews of </w:t>
      </w:r>
      <w:r w:rsidRPr="001B3FA5">
        <w:rPr>
          <w:i/>
          <w:lang w:val="en-US"/>
        </w:rPr>
        <w:t>Dan Leno and the Limehouse Golem</w:t>
      </w:r>
      <w:r w:rsidRPr="001B3FA5">
        <w:rPr>
          <w:lang w:val="en-US"/>
        </w:rPr>
        <w:t xml:space="preserve"> in </w:t>
      </w:r>
      <w:r w:rsidRPr="001B3FA5">
        <w:rPr>
          <w:i/>
          <w:lang w:val="en-US"/>
        </w:rPr>
        <w:t xml:space="preserve">Daily Mail, Independent on Sunday, New Statesman and Society, Evening Standard, Observer. </w:t>
      </w:r>
    </w:p>
    <w:p w14:paraId="162FDA52" w14:textId="77777777" w:rsidR="00B60D7A" w:rsidRPr="001B3FA5" w:rsidRDefault="00B60D7A">
      <w:pPr>
        <w:rPr>
          <w:lang w:val="en-US"/>
        </w:rPr>
      </w:pPr>
      <w:r w:rsidRPr="001B3FA5">
        <w:rPr>
          <w:lang w:val="en-US"/>
        </w:rPr>
        <w:t xml:space="preserve">Saari, Peggy. Review of </w:t>
      </w:r>
      <w:r w:rsidRPr="001B3FA5">
        <w:rPr>
          <w:i/>
          <w:lang w:val="en-US"/>
        </w:rPr>
        <w:t>Chatterton.</w:t>
      </w:r>
      <w:r w:rsidRPr="001B3FA5">
        <w:rPr>
          <w:lang w:val="en-US"/>
        </w:rPr>
        <w:t xml:space="preserve"> </w:t>
      </w:r>
      <w:r w:rsidRPr="001B3FA5">
        <w:rPr>
          <w:i/>
          <w:lang w:val="en-US"/>
        </w:rPr>
        <w:t>Antioch Review</w:t>
      </w:r>
      <w:r w:rsidRPr="001B3FA5">
        <w:rPr>
          <w:lang w:val="en-US"/>
        </w:rPr>
        <w:t xml:space="preserve"> 46.2 (1988): 267-8.</w:t>
      </w:r>
    </w:p>
    <w:p w14:paraId="44D73E53" w14:textId="77777777" w:rsidR="00B60D7A" w:rsidRPr="001B3FA5" w:rsidRDefault="00B60D7A">
      <w:pPr>
        <w:rPr>
          <w:lang w:val="en-US"/>
        </w:rPr>
      </w:pPr>
      <w:r w:rsidRPr="001B3FA5">
        <w:rPr>
          <w:lang w:val="en-US"/>
        </w:rPr>
        <w:t xml:space="preserve">Vékony, Attila. "'I Think Real Worlds Escape from Books': Interview with Peter Ackroyd." </w:t>
      </w:r>
      <w:r w:rsidRPr="001B3FA5">
        <w:rPr>
          <w:i/>
          <w:lang w:val="en-US"/>
        </w:rPr>
        <w:t>Atlantis</w:t>
      </w:r>
      <w:r w:rsidRPr="001B3FA5">
        <w:rPr>
          <w:lang w:val="en-US"/>
        </w:rPr>
        <w:t xml:space="preserve"> 19.2 (December 1997, pub. December 1998): 241-49.*</w:t>
      </w:r>
    </w:p>
    <w:p w14:paraId="107EDB62" w14:textId="77777777" w:rsidR="00B60D7A" w:rsidRPr="001B3FA5" w:rsidRDefault="00B60D7A" w:rsidP="00B60D7A">
      <w:pPr>
        <w:rPr>
          <w:lang w:val="en-US"/>
        </w:rPr>
      </w:pPr>
      <w:r w:rsidRPr="001B3FA5">
        <w:rPr>
          <w:lang w:val="en-US"/>
        </w:rPr>
        <w:t xml:space="preserve">Vianu, Lidia. </w:t>
      </w:r>
      <w:r w:rsidRPr="001B3FA5">
        <w:rPr>
          <w:i/>
          <w:lang w:val="en-US"/>
        </w:rPr>
        <w:t>The AfterMode: Present Day English Fiction.</w:t>
      </w:r>
      <w:r w:rsidRPr="001B3FA5">
        <w:rPr>
          <w:lang w:val="en-US"/>
        </w:rPr>
        <w:t xml:space="preserve"> Bucharest: Contemporary Literature Press / U of Bucharest / British Council / Romanian Cultural Institute, 2012. (Joyce, Peter Ackroyd, Martin Amis, Julian Barnes, Malcolm Bradbury, A.S. Byatt, Angela Carter, Tracy Chevalier, Jonathan Coe, Helen Fielding, Laura Hird, Kazuo Ishiguro, Hanif Kureishi, Doris Lessing, David Lodge, Ian McEwan, Timothy Mo, Salman Rushdie, Graham Swift, Rose Tremain, and Jeanette Winterson).</w:t>
      </w:r>
    </w:p>
    <w:p w14:paraId="6DB30149" w14:textId="77777777" w:rsidR="00B60D7A" w:rsidRPr="001B3FA5" w:rsidRDefault="00B60D7A">
      <w:pPr>
        <w:rPr>
          <w:lang w:val="en-US"/>
        </w:rPr>
      </w:pPr>
    </w:p>
    <w:p w14:paraId="074540B0" w14:textId="77777777" w:rsidR="00B60D7A" w:rsidRPr="001B3FA5" w:rsidRDefault="00B60D7A">
      <w:pPr>
        <w:rPr>
          <w:lang w:val="en-US"/>
        </w:rPr>
      </w:pPr>
    </w:p>
    <w:p w14:paraId="06CF5A76" w14:textId="77777777" w:rsidR="00A55ED1" w:rsidRPr="001B3FA5" w:rsidRDefault="00A55ED1">
      <w:pPr>
        <w:rPr>
          <w:lang w:val="en-US"/>
        </w:rPr>
      </w:pPr>
    </w:p>
    <w:p w14:paraId="5BCE0F06" w14:textId="77777777" w:rsidR="00A55ED1" w:rsidRPr="001B3FA5" w:rsidRDefault="00A55ED1">
      <w:pPr>
        <w:rPr>
          <w:lang w:val="en-US"/>
        </w:rPr>
      </w:pPr>
    </w:p>
    <w:p w14:paraId="0B232ED4" w14:textId="77777777" w:rsidR="00A55ED1" w:rsidRDefault="00A55ED1">
      <w:r>
        <w:t>Bibliography</w:t>
      </w:r>
    </w:p>
    <w:p w14:paraId="5FC81FBB" w14:textId="77777777" w:rsidR="00A55ED1" w:rsidRDefault="00A55ED1"/>
    <w:p w14:paraId="1B7622ED" w14:textId="77777777" w:rsidR="00A55ED1" w:rsidRDefault="00A55ED1"/>
    <w:p w14:paraId="1E269758" w14:textId="77777777" w:rsidR="00A55ED1" w:rsidRPr="001B3FA5" w:rsidRDefault="00A55ED1">
      <w:pPr>
        <w:rPr>
          <w:lang w:val="en-US"/>
        </w:rPr>
      </w:pPr>
      <w:r>
        <w:t xml:space="preserve">García Landa, José Angel. </w:t>
      </w:r>
      <w:r w:rsidRPr="001B3FA5">
        <w:rPr>
          <w:lang w:val="en-US"/>
        </w:rPr>
        <w:t xml:space="preserve">"Peter Ackroyd." From </w:t>
      </w:r>
      <w:r w:rsidRPr="001B3FA5">
        <w:rPr>
          <w:i/>
          <w:lang w:val="en-US"/>
        </w:rPr>
        <w:t>A Bibliography of Literary Theory, Criticism and Philology.</w:t>
      </w:r>
      <w:r w:rsidRPr="001B3FA5">
        <w:rPr>
          <w:lang w:val="en-US"/>
        </w:rPr>
        <w:t xml:space="preserve"> Online at </w:t>
      </w:r>
      <w:r w:rsidRPr="001B3FA5">
        <w:rPr>
          <w:i/>
          <w:lang w:val="en-US"/>
        </w:rPr>
        <w:t>Docdat</w:t>
      </w:r>
      <w:r w:rsidRPr="001B3FA5">
        <w:rPr>
          <w:lang w:val="en-US"/>
        </w:rPr>
        <w:t xml:space="preserve"> 29 May 2013.*</w:t>
      </w:r>
    </w:p>
    <w:p w14:paraId="4988DC1E" w14:textId="77777777" w:rsidR="00A55ED1" w:rsidRPr="001B3FA5" w:rsidRDefault="00A55ED1">
      <w:pPr>
        <w:rPr>
          <w:lang w:val="en-US"/>
        </w:rPr>
      </w:pPr>
      <w:r w:rsidRPr="001B3FA5">
        <w:rPr>
          <w:lang w:val="en-US"/>
        </w:rPr>
        <w:tab/>
      </w:r>
      <w:hyperlink r:id="rId21" w:history="1">
        <w:r w:rsidRPr="001B3FA5">
          <w:rPr>
            <w:rStyle w:val="Hipervnculo"/>
            <w:lang w:val="en-US"/>
          </w:rPr>
          <w:t>http://pre.docdat.com/docs/index-222248.html</w:t>
        </w:r>
      </w:hyperlink>
    </w:p>
    <w:p w14:paraId="227139E0" w14:textId="77777777" w:rsidR="00931B89" w:rsidRPr="001B3FA5" w:rsidRDefault="00931B89">
      <w:pPr>
        <w:rPr>
          <w:lang w:val="en-US"/>
        </w:rPr>
      </w:pPr>
      <w:r w:rsidRPr="001B3FA5">
        <w:rPr>
          <w:lang w:val="en-US"/>
        </w:rPr>
        <w:tab/>
      </w:r>
      <w:hyperlink r:id="rId22" w:history="1">
        <w:r w:rsidRPr="001B3FA5">
          <w:rPr>
            <w:rStyle w:val="Hipervnculo"/>
            <w:lang w:val="en-US"/>
          </w:rPr>
          <w:t>http://predoc.org/docs/index-222248.html</w:t>
        </w:r>
      </w:hyperlink>
      <w:r w:rsidRPr="001B3FA5">
        <w:rPr>
          <w:lang w:val="en-US"/>
        </w:rPr>
        <w:t xml:space="preserve"> </w:t>
      </w:r>
    </w:p>
    <w:p w14:paraId="6CC60B15" w14:textId="77777777" w:rsidR="00A55ED1" w:rsidRPr="001B3FA5" w:rsidRDefault="00A55ED1">
      <w:pPr>
        <w:rPr>
          <w:lang w:val="en-US"/>
        </w:rPr>
      </w:pPr>
      <w:r w:rsidRPr="001B3FA5">
        <w:rPr>
          <w:lang w:val="en-US"/>
        </w:rPr>
        <w:tab/>
        <w:t>2013</w:t>
      </w:r>
    </w:p>
    <w:p w14:paraId="04A41420" w14:textId="77777777" w:rsidR="002360EF" w:rsidRPr="001B3FA5" w:rsidRDefault="002360EF">
      <w:pPr>
        <w:rPr>
          <w:lang w:val="en-US"/>
        </w:rPr>
      </w:pPr>
    </w:p>
    <w:p w14:paraId="25A4CDE4" w14:textId="77777777" w:rsidR="002360EF" w:rsidRPr="001B3FA5" w:rsidRDefault="002360EF">
      <w:pPr>
        <w:rPr>
          <w:lang w:val="en-US"/>
        </w:rPr>
      </w:pPr>
    </w:p>
    <w:p w14:paraId="3E7B7B7F" w14:textId="77777777" w:rsidR="002360EF" w:rsidRPr="001B3FA5" w:rsidRDefault="002360EF">
      <w:pPr>
        <w:rPr>
          <w:lang w:val="en-US"/>
        </w:rPr>
      </w:pPr>
    </w:p>
    <w:p w14:paraId="223D7E8C" w14:textId="77777777" w:rsidR="00B60D7A" w:rsidRPr="001B3FA5" w:rsidRDefault="00B60D7A">
      <w:pPr>
        <w:rPr>
          <w:lang w:val="en-US"/>
        </w:rPr>
      </w:pPr>
    </w:p>
    <w:p w14:paraId="2C2C784F" w14:textId="77777777" w:rsidR="00B60D7A" w:rsidRPr="001B3FA5" w:rsidRDefault="00B60D7A">
      <w:pPr>
        <w:rPr>
          <w:lang w:val="en-US"/>
        </w:rPr>
      </w:pPr>
    </w:p>
    <w:p w14:paraId="4110320F" w14:textId="77777777" w:rsidR="00B60D7A" w:rsidRPr="001B3FA5" w:rsidRDefault="00B60D7A">
      <w:pPr>
        <w:rPr>
          <w:lang w:val="en-US"/>
        </w:rPr>
      </w:pPr>
      <w:r w:rsidRPr="001B3FA5">
        <w:rPr>
          <w:lang w:val="en-US"/>
        </w:rPr>
        <w:t>Internet resources</w:t>
      </w:r>
    </w:p>
    <w:p w14:paraId="255D4E9B" w14:textId="77777777" w:rsidR="00B60D7A" w:rsidRPr="001B3FA5" w:rsidRDefault="00B60D7A">
      <w:pPr>
        <w:rPr>
          <w:lang w:val="en-US"/>
        </w:rPr>
      </w:pPr>
    </w:p>
    <w:p w14:paraId="079D4C08" w14:textId="77777777" w:rsidR="00B60D7A" w:rsidRPr="001B3FA5" w:rsidRDefault="00B60D7A">
      <w:pPr>
        <w:rPr>
          <w:lang w:val="en-US"/>
        </w:rPr>
      </w:pPr>
    </w:p>
    <w:p w14:paraId="387A7977" w14:textId="77777777" w:rsidR="00B60D7A" w:rsidRPr="001B3FA5" w:rsidRDefault="00B60D7A">
      <w:pPr>
        <w:rPr>
          <w:lang w:val="en-US"/>
        </w:rPr>
      </w:pPr>
    </w:p>
    <w:p w14:paraId="4D92AAAA" w14:textId="77777777" w:rsidR="00B60D7A" w:rsidRPr="001B3FA5" w:rsidRDefault="00B60D7A">
      <w:pPr>
        <w:rPr>
          <w:lang w:val="en-US"/>
        </w:rPr>
      </w:pPr>
      <w:r w:rsidRPr="001B3FA5">
        <w:rPr>
          <w:lang w:val="en-US"/>
        </w:rPr>
        <w:t xml:space="preserve">"Peter Ackroyd" at </w:t>
      </w:r>
      <w:r w:rsidRPr="001B3FA5">
        <w:rPr>
          <w:i/>
          <w:lang w:val="en-US"/>
        </w:rPr>
        <w:t>Literature Criticism (eNotes)</w:t>
      </w:r>
    </w:p>
    <w:p w14:paraId="0EAA0CD5" w14:textId="77777777" w:rsidR="00B60D7A" w:rsidRPr="001B3FA5" w:rsidRDefault="00B60D7A">
      <w:pPr>
        <w:rPr>
          <w:lang w:val="en-US"/>
        </w:rPr>
      </w:pPr>
      <w:r w:rsidRPr="001B3FA5">
        <w:rPr>
          <w:lang w:val="en-US"/>
        </w:rPr>
        <w:tab/>
      </w:r>
      <w:hyperlink r:id="rId23" w:history="1">
        <w:r w:rsidRPr="001B3FA5">
          <w:rPr>
            <w:rStyle w:val="Hipervnculo"/>
            <w:lang w:val="en-US"/>
          </w:rPr>
          <w:t>http://www.enotes.com/contemporary-literary-criticism/ackroyd-peter</w:t>
        </w:r>
      </w:hyperlink>
    </w:p>
    <w:p w14:paraId="2CBB0F63" w14:textId="77777777" w:rsidR="00B60D7A" w:rsidRPr="007D401F" w:rsidRDefault="00B60D7A">
      <w:pPr>
        <w:rPr>
          <w:lang w:val="en-US"/>
        </w:rPr>
      </w:pPr>
      <w:r w:rsidRPr="001B3FA5">
        <w:rPr>
          <w:lang w:val="en-US"/>
        </w:rPr>
        <w:tab/>
      </w:r>
      <w:r w:rsidRPr="007D401F">
        <w:rPr>
          <w:lang w:val="en-US"/>
        </w:rPr>
        <w:t>2008-04-02</w:t>
      </w:r>
    </w:p>
    <w:p w14:paraId="1F4A11CC" w14:textId="77777777" w:rsidR="00B60D7A" w:rsidRPr="007D401F" w:rsidRDefault="00B60D7A">
      <w:pPr>
        <w:rPr>
          <w:lang w:val="en-US"/>
        </w:rPr>
      </w:pPr>
    </w:p>
    <w:p w14:paraId="779987DD" w14:textId="77777777" w:rsidR="00B60D7A" w:rsidRPr="007D401F" w:rsidRDefault="00B60D7A">
      <w:pPr>
        <w:rPr>
          <w:lang w:val="en-US"/>
        </w:rPr>
      </w:pPr>
    </w:p>
    <w:p w14:paraId="57FE116F" w14:textId="5CE554A8" w:rsidR="00B60D7A" w:rsidRPr="007D401F" w:rsidRDefault="00B60D7A">
      <w:pPr>
        <w:rPr>
          <w:lang w:val="en-US"/>
        </w:rPr>
      </w:pPr>
    </w:p>
    <w:p w14:paraId="64ED8F10" w14:textId="08965772" w:rsidR="007D401F" w:rsidRPr="007D401F" w:rsidRDefault="007D401F">
      <w:pPr>
        <w:rPr>
          <w:lang w:val="en-US"/>
        </w:rPr>
      </w:pPr>
    </w:p>
    <w:p w14:paraId="0AA562D8" w14:textId="71748759" w:rsidR="007D401F" w:rsidRPr="007D401F" w:rsidRDefault="007D401F">
      <w:pPr>
        <w:rPr>
          <w:lang w:val="en-US"/>
        </w:rPr>
      </w:pPr>
      <w:r w:rsidRPr="007D401F">
        <w:rPr>
          <w:lang w:val="en-US"/>
        </w:rPr>
        <w:t>Video</w:t>
      </w:r>
    </w:p>
    <w:p w14:paraId="1E794630" w14:textId="2D867130" w:rsidR="007D401F" w:rsidRPr="007D401F" w:rsidRDefault="007D401F">
      <w:pPr>
        <w:rPr>
          <w:lang w:val="en-US"/>
        </w:rPr>
      </w:pPr>
    </w:p>
    <w:p w14:paraId="19B0F86F" w14:textId="3537846E" w:rsidR="007D401F" w:rsidRPr="007D401F" w:rsidRDefault="007D401F">
      <w:pPr>
        <w:rPr>
          <w:lang w:val="en-US"/>
        </w:rPr>
      </w:pPr>
    </w:p>
    <w:p w14:paraId="09A07F80" w14:textId="77777777" w:rsidR="007D401F" w:rsidRPr="0096519A" w:rsidRDefault="007D401F" w:rsidP="007D401F">
      <w:pPr>
        <w:rPr>
          <w:szCs w:val="28"/>
          <w:lang w:val="en-US"/>
        </w:rPr>
      </w:pPr>
      <w:r>
        <w:rPr>
          <w:szCs w:val="28"/>
          <w:lang w:val="en-US"/>
        </w:rPr>
        <w:t>Thomas, David, et al.</w:t>
      </w:r>
      <w:r w:rsidRPr="0096519A">
        <w:rPr>
          <w:szCs w:val="28"/>
          <w:lang w:val="en-US"/>
        </w:rPr>
        <w:t xml:space="preserve"> </w:t>
      </w:r>
      <w:r w:rsidRPr="0096519A">
        <w:rPr>
          <w:i/>
          <w:szCs w:val="28"/>
          <w:lang w:val="en-US"/>
        </w:rPr>
        <w:t>William Blake</w:t>
      </w:r>
      <w:r>
        <w:rPr>
          <w:i/>
          <w:szCs w:val="28"/>
          <w:lang w:val="en-US"/>
        </w:rPr>
        <w:t>.</w:t>
      </w:r>
      <w:r>
        <w:rPr>
          <w:szCs w:val="28"/>
          <w:lang w:val="en-US"/>
        </w:rPr>
        <w:t xml:space="preserve"> Documentary. Ed. and presented by Melvyn Bragg. With Michael Loughnan, Peter Ackroyd. BBC, 1995. </w:t>
      </w:r>
      <w:r>
        <w:rPr>
          <w:i/>
          <w:szCs w:val="28"/>
          <w:lang w:val="en-US"/>
        </w:rPr>
        <w:t>YouTube (Manufacturing Intellet)</w:t>
      </w:r>
      <w:r>
        <w:rPr>
          <w:szCs w:val="28"/>
          <w:lang w:val="en-US"/>
        </w:rPr>
        <w:t xml:space="preserve"> 11 July 2018.* </w:t>
      </w:r>
    </w:p>
    <w:p w14:paraId="6D481588" w14:textId="77777777" w:rsidR="007D401F" w:rsidRDefault="007D401F" w:rsidP="007D401F">
      <w:pPr>
        <w:rPr>
          <w:szCs w:val="28"/>
          <w:lang w:val="en-US"/>
        </w:rPr>
      </w:pPr>
      <w:r>
        <w:rPr>
          <w:szCs w:val="28"/>
          <w:lang w:val="en-US"/>
        </w:rPr>
        <w:tab/>
      </w:r>
      <w:hyperlink r:id="rId24" w:history="1">
        <w:r w:rsidRPr="002E6EEC">
          <w:rPr>
            <w:rStyle w:val="Hipervnculo"/>
            <w:szCs w:val="28"/>
            <w:lang w:val="en-US"/>
          </w:rPr>
          <w:t>https://youtu.be/wDAIzERYzcY</w:t>
        </w:r>
      </w:hyperlink>
    </w:p>
    <w:p w14:paraId="016EFFEA" w14:textId="77777777" w:rsidR="007D401F" w:rsidRPr="0096519A" w:rsidRDefault="007D401F" w:rsidP="007D401F">
      <w:pPr>
        <w:rPr>
          <w:szCs w:val="28"/>
          <w:lang w:val="en-US"/>
        </w:rPr>
      </w:pPr>
      <w:r>
        <w:rPr>
          <w:szCs w:val="28"/>
          <w:lang w:val="en-US"/>
        </w:rPr>
        <w:tab/>
        <w:t>2021</w:t>
      </w:r>
    </w:p>
    <w:p w14:paraId="2E0825D7" w14:textId="77777777" w:rsidR="007D401F" w:rsidRDefault="007D401F"/>
    <w:sectPr w:rsidR="007D401F">
      <w:pgSz w:w="11880" w:h="16800"/>
      <w:pgMar w:top="1418" w:right="1685"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TimesNewRomanPS-BoldMT">
    <w:altName w:val="Times New Roman"/>
    <w:panose1 w:val="020208030705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EEAD88"/>
    <w:lvl w:ilvl="0">
      <w:start w:val="1"/>
      <w:numFmt w:val="decimal"/>
      <w:pStyle w:val="Listaconnmeros"/>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977"/>
      <w:numFmt w:val="decimal"/>
      <w:lvlText w:val="%1"/>
      <w:lvlJc w:val="left"/>
      <w:pPr>
        <w:tabs>
          <w:tab w:val="num" w:pos="1004"/>
        </w:tabs>
        <w:ind w:left="1004" w:hanging="360"/>
      </w:p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pStyle w:val="Estilo14"/>
      <w:lvlText w:val="%1)"/>
      <w:lvlJc w:val="left"/>
      <w:pPr>
        <w:tabs>
          <w:tab w:val="num" w:pos="1211"/>
        </w:tabs>
        <w:ind w:left="1211" w:hanging="360"/>
      </w:pPr>
      <w:rPr>
        <w:rFonts w:hint="default"/>
      </w:rPr>
    </w:lvl>
  </w:abstractNum>
  <w:num w:numId="1" w16cid:durableId="83261766">
    <w:abstractNumId w:val="0"/>
  </w:num>
  <w:num w:numId="2" w16cid:durableId="1543635852">
    <w:abstractNumId w:val="3"/>
  </w:num>
  <w:num w:numId="3" w16cid:durableId="41891026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4CE"/>
    <w:rsid w:val="00006551"/>
    <w:rsid w:val="00153472"/>
    <w:rsid w:val="001B3FA5"/>
    <w:rsid w:val="001D5F18"/>
    <w:rsid w:val="002154C5"/>
    <w:rsid w:val="002168E5"/>
    <w:rsid w:val="002360EF"/>
    <w:rsid w:val="002514CE"/>
    <w:rsid w:val="0043254C"/>
    <w:rsid w:val="0047053F"/>
    <w:rsid w:val="004715FA"/>
    <w:rsid w:val="0056746F"/>
    <w:rsid w:val="00652A64"/>
    <w:rsid w:val="007A4F04"/>
    <w:rsid w:val="007D401F"/>
    <w:rsid w:val="00853016"/>
    <w:rsid w:val="00864A6F"/>
    <w:rsid w:val="0086569B"/>
    <w:rsid w:val="008C49D1"/>
    <w:rsid w:val="00931B89"/>
    <w:rsid w:val="0094101F"/>
    <w:rsid w:val="0094754F"/>
    <w:rsid w:val="009C4B28"/>
    <w:rsid w:val="00A10A08"/>
    <w:rsid w:val="00A52565"/>
    <w:rsid w:val="00A55ED1"/>
    <w:rsid w:val="00A842D2"/>
    <w:rsid w:val="00B03217"/>
    <w:rsid w:val="00B13898"/>
    <w:rsid w:val="00B60D7A"/>
    <w:rsid w:val="00C76B07"/>
    <w:rsid w:val="00EE43C3"/>
    <w:rsid w:val="00F67C13"/>
    <w:rsid w:val="00F803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0261DC"/>
  <w14:defaultImageDpi w14:val="300"/>
  <w15:docId w15:val="{08CFFCFB-E216-104F-A7A5-CD224FFF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qFormat/>
    <w:rsid w:val="0001769C"/>
    <w:pPr>
      <w:keepNext/>
      <w:ind w:left="720" w:hanging="720"/>
      <w:outlineLvl w:val="1"/>
    </w:pPr>
    <w:rPr>
      <w:rFonts w:eastAsia="Times"/>
      <w:i/>
      <w:color w:val="000000"/>
    </w:rPr>
  </w:style>
  <w:style w:type="paragraph" w:styleId="Ttulo3">
    <w:name w:val="heading 3"/>
    <w:basedOn w:val="Normal"/>
    <w:next w:val="Normal"/>
    <w:qFormat/>
    <w:rsid w:val="0001769C"/>
    <w:pPr>
      <w:keepNext/>
      <w:ind w:left="720" w:hanging="720"/>
      <w:outlineLvl w:val="2"/>
    </w:pPr>
    <w:rPr>
      <w:rFonts w:ascii="Verdana" w:eastAsia="Times" w:hAnsi="Verdana"/>
      <w:i/>
      <w:color w:val="000080"/>
      <w:sz w:val="26"/>
    </w:rPr>
  </w:style>
  <w:style w:type="paragraph" w:styleId="Ttulo4">
    <w:name w:val="heading 4"/>
    <w:basedOn w:val="Normal"/>
    <w:next w:val="Normal"/>
    <w:qFormat/>
    <w:rsid w:val="0001769C"/>
    <w:pPr>
      <w:keepNext/>
      <w:ind w:left="709" w:hanging="709"/>
      <w:outlineLvl w:val="3"/>
    </w:pPr>
    <w:rPr>
      <w:rFonts w:eastAsia="Times"/>
      <w:i/>
    </w:rPr>
  </w:style>
  <w:style w:type="paragraph" w:styleId="Ttulo5">
    <w:name w:val="heading 5"/>
    <w:basedOn w:val="Normal"/>
    <w:next w:val="Normal"/>
    <w:qFormat/>
    <w:rsid w:val="0001769C"/>
    <w:pPr>
      <w:keepNext/>
      <w:tabs>
        <w:tab w:val="left" w:pos="8220"/>
      </w:tabs>
      <w:ind w:left="720" w:right="10" w:hanging="720"/>
      <w:outlineLvl w:val="4"/>
    </w:pPr>
    <w:rPr>
      <w:rFonts w:eastAsia="Times"/>
      <w:i/>
    </w:rPr>
  </w:style>
  <w:style w:type="paragraph" w:styleId="Ttulo6">
    <w:name w:val="heading 6"/>
    <w:basedOn w:val="Normal"/>
    <w:next w:val="Normal"/>
    <w:qFormat/>
    <w:rsid w:val="0001769C"/>
    <w:pPr>
      <w:keepNext/>
      <w:ind w:left="720" w:hanging="720"/>
      <w:outlineLvl w:val="5"/>
    </w:pPr>
    <w:rPr>
      <w:rFonts w:ascii="Arial" w:eastAsia="Times" w:hAnsi="Arial"/>
      <w:i/>
      <w:color w:val="000000"/>
      <w:sz w:val="24"/>
    </w:rPr>
  </w:style>
  <w:style w:type="paragraph" w:styleId="Ttulo7">
    <w:name w:val="heading 7"/>
    <w:basedOn w:val="Normal"/>
    <w:next w:val="Normal"/>
    <w:qFormat/>
    <w:rsid w:val="0001769C"/>
    <w:pPr>
      <w:keepNext/>
      <w:ind w:left="0" w:firstLine="0"/>
      <w:outlineLvl w:val="6"/>
    </w:pPr>
    <w:rPr>
      <w:rFonts w:eastAsia="Times"/>
      <w:i/>
    </w:rPr>
  </w:style>
  <w:style w:type="paragraph" w:styleId="Ttulo8">
    <w:name w:val="heading 8"/>
    <w:basedOn w:val="Normal"/>
    <w:next w:val="Normal"/>
    <w:qFormat/>
    <w:rsid w:val="0001769C"/>
    <w:pPr>
      <w:keepNext/>
      <w:ind w:left="720" w:hanging="720"/>
      <w:outlineLvl w:val="7"/>
    </w:pPr>
    <w:rPr>
      <w:rFonts w:ascii="Helvetica" w:eastAsia="Times" w:hAnsi="Helvetica"/>
      <w:i/>
      <w:color w:val="000000"/>
      <w:sz w:val="26"/>
    </w:rPr>
  </w:style>
  <w:style w:type="paragraph" w:styleId="Ttulo9">
    <w:name w:val="heading 9"/>
    <w:basedOn w:val="Normal"/>
    <w:next w:val="Normal"/>
    <w:qFormat/>
    <w:rsid w:val="0001769C"/>
    <w:pPr>
      <w:keepNext/>
      <w:ind w:left="720" w:hanging="720"/>
      <w:outlineLvl w:val="8"/>
    </w:pPr>
    <w:rPr>
      <w:rFonts w:eastAsia="Times"/>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BodyText21">
    <w:name w:val="Body Text 21"/>
    <w:basedOn w:val="Normal"/>
    <w:pPr>
      <w:ind w:left="720" w:hanging="720"/>
    </w:pPr>
    <w:rPr>
      <w:i/>
    </w:rPr>
  </w:style>
  <w:style w:type="paragraph" w:customStyle="1" w:styleId="BibHLengua">
    <w:name w:val="Bib HLengua"/>
    <w:basedOn w:val="Normal"/>
    <w:rsid w:val="0001769C"/>
    <w:pPr>
      <w:autoSpaceDE w:val="0"/>
      <w:autoSpaceDN w:val="0"/>
      <w:spacing w:before="100" w:after="100" w:line="280" w:lineRule="atLeast"/>
      <w:ind w:left="300" w:hanging="300"/>
    </w:pPr>
    <w:rPr>
      <w:rFonts w:eastAsia="Times"/>
      <w:sz w:val="24"/>
      <w:lang w:val="es-ES"/>
    </w:rPr>
  </w:style>
  <w:style w:type="paragraph" w:styleId="Sangra2detindependiente">
    <w:name w:val="Body Text Indent 2"/>
    <w:aliases w:val="Sangría 2 de t. independiente Car"/>
    <w:basedOn w:val="Normal"/>
    <w:rsid w:val="0001769C"/>
    <w:pPr>
      <w:ind w:left="720" w:hanging="720"/>
    </w:pPr>
    <w:rPr>
      <w:rFonts w:eastAsia="Times"/>
      <w:color w:val="000000"/>
    </w:rPr>
  </w:style>
  <w:style w:type="character" w:styleId="Hipervnculovisitado">
    <w:name w:val="FollowedHyperlink"/>
    <w:rsid w:val="0001769C"/>
    <w:rPr>
      <w:color w:val="800080"/>
      <w:u w:val="single"/>
    </w:rPr>
  </w:style>
  <w:style w:type="paragraph" w:customStyle="1" w:styleId="Sangradetextonormal1">
    <w:name w:val="Sangría de texto normal1"/>
    <w:basedOn w:val="Normal"/>
    <w:rsid w:val="0001769C"/>
    <w:pPr>
      <w:ind w:left="720" w:hanging="720"/>
    </w:pPr>
  </w:style>
  <w:style w:type="paragraph" w:styleId="Textonotaalfinal">
    <w:name w:val="endnote text"/>
    <w:basedOn w:val="Normal"/>
    <w:rsid w:val="0001769C"/>
    <w:pPr>
      <w:ind w:left="0" w:firstLine="0"/>
      <w:jc w:val="left"/>
    </w:pPr>
    <w:rPr>
      <w:sz w:val="24"/>
      <w:lang w:val="es-ES"/>
    </w:rPr>
  </w:style>
  <w:style w:type="paragraph" w:styleId="Subttulo">
    <w:name w:val="Subtitle"/>
    <w:basedOn w:val="Normal"/>
    <w:qFormat/>
    <w:rsid w:val="0001769C"/>
    <w:pPr>
      <w:ind w:left="0" w:firstLine="0"/>
    </w:pPr>
    <w:rPr>
      <w:rFonts w:ascii="Times New Roman" w:hAnsi="Times New Roman"/>
      <w:b/>
      <w:i/>
      <w:sz w:val="36"/>
      <w:lang w:val="es-ES"/>
    </w:rPr>
  </w:style>
  <w:style w:type="paragraph" w:customStyle="1" w:styleId="Listadevietas">
    <w:name w:val="Lista de viñetas"/>
    <w:basedOn w:val="Normal"/>
    <w:rsid w:val="0001769C"/>
    <w:pPr>
      <w:tabs>
        <w:tab w:val="left" w:pos="360"/>
      </w:tabs>
      <w:ind w:left="360" w:hanging="360"/>
    </w:pPr>
  </w:style>
  <w:style w:type="paragraph" w:customStyle="1" w:styleId="Sangradetexto">
    <w:name w:val="Sangría de texto"/>
    <w:basedOn w:val="Normal"/>
    <w:rsid w:val="0001769C"/>
    <w:pPr>
      <w:pBdr>
        <w:left w:val="single" w:sz="6" w:space="0" w:color="auto"/>
        <w:right w:val="single" w:sz="6" w:space="0" w:color="auto"/>
      </w:pBdr>
      <w:ind w:left="0" w:right="-15" w:firstLine="0"/>
      <w:jc w:val="left"/>
    </w:pPr>
    <w:rPr>
      <w:sz w:val="24"/>
    </w:rPr>
  </w:style>
  <w:style w:type="paragraph" w:customStyle="1" w:styleId="San">
    <w:name w:val="San"/>
    <w:basedOn w:val="Normal"/>
    <w:rsid w:val="0001769C"/>
    <w:pPr>
      <w:pBdr>
        <w:left w:val="single" w:sz="6" w:space="0" w:color="auto"/>
        <w:right w:val="single" w:sz="6" w:space="0" w:color="auto"/>
      </w:pBdr>
      <w:ind w:left="0" w:right="-15" w:firstLine="0"/>
      <w:jc w:val="left"/>
    </w:pPr>
    <w:rPr>
      <w:sz w:val="24"/>
    </w:rPr>
  </w:style>
  <w:style w:type="paragraph" w:styleId="Textonotapie">
    <w:name w:val="footnote text"/>
    <w:basedOn w:val="Normal"/>
    <w:rsid w:val="0001769C"/>
    <w:pPr>
      <w:ind w:left="720" w:hanging="720"/>
    </w:pPr>
    <w:rPr>
      <w:sz w:val="20"/>
    </w:rPr>
  </w:style>
  <w:style w:type="paragraph" w:styleId="HTMLconformatoprevio">
    <w:name w:val="HTML Preformatted"/>
    <w:basedOn w:val="Normal"/>
    <w:rsid w:val="00017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paragraph" w:customStyle="1" w:styleId="DocumentMap1">
    <w:name w:val="Document Map1"/>
    <w:basedOn w:val="Normal"/>
    <w:rsid w:val="0001769C"/>
    <w:pPr>
      <w:ind w:left="720" w:hanging="720"/>
    </w:pPr>
  </w:style>
  <w:style w:type="paragraph" w:customStyle="1" w:styleId="Normal1">
    <w:name w:val="Normal1"/>
    <w:basedOn w:val="Normal"/>
    <w:rsid w:val="0001769C"/>
    <w:pPr>
      <w:ind w:left="0" w:right="-924" w:firstLine="0"/>
    </w:pPr>
  </w:style>
  <w:style w:type="paragraph" w:customStyle="1" w:styleId="sabine">
    <w:name w:val="sabine"/>
    <w:basedOn w:val="Normal"/>
    <w:rsid w:val="0001769C"/>
    <w:pPr>
      <w:spacing w:line="312" w:lineRule="atLeast"/>
      <w:ind w:left="0" w:firstLine="0"/>
    </w:pPr>
    <w:rPr>
      <w:rFonts w:ascii="New York" w:hAnsi="New York"/>
      <w:sz w:val="24"/>
    </w:rPr>
  </w:style>
  <w:style w:type="paragraph" w:styleId="Textosinformato">
    <w:name w:val="Plain Text"/>
    <w:basedOn w:val="Normal"/>
    <w:rsid w:val="0001769C"/>
    <w:pPr>
      <w:ind w:left="0" w:firstLine="0"/>
      <w:jc w:val="left"/>
    </w:pPr>
    <w:rPr>
      <w:rFonts w:ascii="Courier" w:eastAsia="Times" w:hAnsi="Courier"/>
      <w:sz w:val="24"/>
    </w:rPr>
  </w:style>
  <w:style w:type="paragraph" w:styleId="Textodebloque">
    <w:name w:val="Block Text"/>
    <w:basedOn w:val="Normal"/>
    <w:rsid w:val="0001769C"/>
    <w:pPr>
      <w:ind w:left="720" w:right="-1" w:hanging="720"/>
    </w:pPr>
    <w:rPr>
      <w:rFonts w:eastAsia="Times"/>
    </w:rPr>
  </w:style>
  <w:style w:type="paragraph" w:styleId="Encabezado">
    <w:name w:val="header"/>
    <w:basedOn w:val="Normal"/>
    <w:next w:val="Normal"/>
    <w:rsid w:val="0001769C"/>
    <w:pPr>
      <w:tabs>
        <w:tab w:val="center" w:pos="4819"/>
        <w:tab w:val="right" w:pos="9071"/>
      </w:tabs>
      <w:ind w:left="0" w:firstLine="0"/>
      <w:jc w:val="left"/>
    </w:pPr>
    <w:rPr>
      <w:sz w:val="24"/>
    </w:rPr>
  </w:style>
  <w:style w:type="paragraph" w:customStyle="1" w:styleId="Negrita">
    <w:name w:val="Negrita"/>
    <w:basedOn w:val="Cargo"/>
    <w:rsid w:val="0001769C"/>
    <w:pPr>
      <w:spacing w:before="240" w:after="80"/>
      <w:ind w:left="0" w:hanging="709"/>
    </w:pPr>
  </w:style>
  <w:style w:type="paragraph" w:customStyle="1" w:styleId="Cargo">
    <w:name w:val="Cargo"/>
    <w:basedOn w:val="Captulo"/>
    <w:rsid w:val="0001769C"/>
    <w:pPr>
      <w:spacing w:before="200" w:after="40" w:line="240" w:lineRule="auto"/>
      <w:ind w:left="567"/>
      <w:jc w:val="left"/>
    </w:pPr>
    <w:rPr>
      <w:sz w:val="24"/>
    </w:rPr>
  </w:style>
  <w:style w:type="paragraph" w:customStyle="1" w:styleId="Captulo">
    <w:name w:val="Capítulo"/>
    <w:basedOn w:val="Normal"/>
    <w:rsid w:val="0001769C"/>
    <w:pPr>
      <w:spacing w:before="300" w:after="600" w:line="480" w:lineRule="atLeast"/>
      <w:ind w:left="0" w:firstLine="0"/>
      <w:jc w:val="center"/>
    </w:pPr>
    <w:rPr>
      <w:b/>
      <w:sz w:val="48"/>
    </w:rPr>
  </w:style>
  <w:style w:type="character" w:styleId="Textoennegrita">
    <w:name w:val="Strong"/>
    <w:qFormat/>
    <w:rsid w:val="0001769C"/>
    <w:rPr>
      <w:b/>
      <w:bCs/>
    </w:rPr>
  </w:style>
  <w:style w:type="character" w:styleId="nfasis">
    <w:name w:val="Emphasis"/>
    <w:qFormat/>
    <w:rsid w:val="0001769C"/>
    <w:rPr>
      <w:i/>
      <w:iCs/>
    </w:rPr>
  </w:style>
  <w:style w:type="paragraph" w:styleId="NormalWeb">
    <w:name w:val="Normal (Web)"/>
    <w:basedOn w:val="Normal"/>
    <w:rsid w:val="0001769C"/>
    <w:pPr>
      <w:spacing w:before="100" w:beforeAutospacing="1" w:after="100" w:afterAutospacing="1"/>
      <w:ind w:left="0" w:firstLine="0"/>
      <w:jc w:val="left"/>
    </w:pPr>
    <w:rPr>
      <w:rFonts w:eastAsia="Times"/>
    </w:rPr>
  </w:style>
  <w:style w:type="paragraph" w:styleId="Piedepgina">
    <w:name w:val="footer"/>
    <w:basedOn w:val="Normal"/>
    <w:next w:val="Normal"/>
    <w:rsid w:val="0001769C"/>
    <w:pPr>
      <w:tabs>
        <w:tab w:val="center" w:pos="4819"/>
        <w:tab w:val="right" w:pos="9071"/>
      </w:tabs>
      <w:ind w:left="0" w:firstLine="0"/>
      <w:jc w:val="left"/>
    </w:pPr>
    <w:rPr>
      <w:sz w:val="24"/>
    </w:rPr>
  </w:style>
  <w:style w:type="paragraph" w:customStyle="1" w:styleId="Sangradetexton">
    <w:name w:val="Sangría de texto n"/>
    <w:basedOn w:val="Normal"/>
    <w:rsid w:val="0001769C"/>
    <w:pPr>
      <w:pBdr>
        <w:left w:val="single" w:sz="6" w:space="0" w:color="auto"/>
        <w:right w:val="single" w:sz="6" w:space="0" w:color="auto"/>
      </w:pBdr>
      <w:ind w:left="0" w:right="-15" w:firstLine="0"/>
      <w:jc w:val="left"/>
    </w:pPr>
    <w:rPr>
      <w:sz w:val="24"/>
    </w:rPr>
  </w:style>
  <w:style w:type="paragraph" w:customStyle="1" w:styleId="Estilo14">
    <w:name w:val="Estilo14"/>
    <w:basedOn w:val="Listaconnmeros"/>
    <w:next w:val="Listaconnmeros"/>
    <w:autoRedefine/>
    <w:rsid w:val="0001769C"/>
    <w:pPr>
      <w:numPr>
        <w:numId w:val="2"/>
      </w:numPr>
      <w:spacing w:line="360" w:lineRule="auto"/>
    </w:pPr>
    <w:rPr>
      <w:rFonts w:ascii="Palatino Linotype" w:eastAsia="Batang" w:hAnsi="Palatino Linotype"/>
      <w:sz w:val="24"/>
      <w:lang w:val="en-GB"/>
    </w:rPr>
  </w:style>
  <w:style w:type="paragraph" w:styleId="Listaconnmeros">
    <w:name w:val="List Number"/>
    <w:basedOn w:val="Normal"/>
    <w:rsid w:val="0001769C"/>
    <w:pPr>
      <w:numPr>
        <w:numId w:val="1"/>
      </w:numPr>
    </w:pPr>
    <w:rPr>
      <w:rFonts w:eastAsia="Times"/>
    </w:rPr>
  </w:style>
  <w:style w:type="character" w:customStyle="1" w:styleId="R">
    <w:name w:val="R"/>
    <w:rsid w:val="0001769C"/>
  </w:style>
  <w:style w:type="paragraph" w:customStyle="1" w:styleId="EstiloListaconnmerosNegroCar">
    <w:name w:val="Estilo Lista con números + Negro Car"/>
    <w:basedOn w:val="Listaconnmeros"/>
    <w:autoRedefine/>
    <w:rsid w:val="0001769C"/>
    <w:pPr>
      <w:widowControl w:val="0"/>
      <w:numPr>
        <w:numId w:val="3"/>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01769C"/>
    <w:pPr>
      <w:widowControl w:val="0"/>
      <w:numPr>
        <w:numId w:val="0"/>
      </w:numPr>
      <w:tabs>
        <w:tab w:val="left" w:pos="0"/>
        <w:tab w:val="num" w:pos="36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360" w:hanging="360"/>
      <w:outlineLvl w:val="0"/>
    </w:pPr>
    <w:rPr>
      <w:rFonts w:ascii="Palatino Linotype" w:eastAsia="Times New Roman" w:hAnsi="Palatino Linotype"/>
      <w:snapToGrid w:val="0"/>
      <w:color w:val="000000"/>
      <w:sz w:val="24"/>
      <w:lang w:val="en-GB"/>
    </w:rPr>
  </w:style>
  <w:style w:type="paragraph" w:customStyle="1" w:styleId="EstiloSangra2detindependienteIzquierda0cmSangrafraCar">
    <w:name w:val="Estilo Sangría 2 de t. independiente + Izquierda:  0 cm Sangría fra... Car"/>
    <w:basedOn w:val="Sangra2detindependiente"/>
    <w:autoRedefine/>
    <w:rsid w:val="0001769C"/>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01769C"/>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01769C"/>
    <w:pPr>
      <w:tabs>
        <w:tab w:val="clear" w:pos="5940"/>
        <w:tab w:val="clear" w:pos="7080"/>
        <w:tab w:val="left" w:pos="1700"/>
      </w:tabs>
      <w:ind w:left="1701" w:hanging="1304"/>
    </w:pPr>
  </w:style>
  <w:style w:type="paragraph" w:customStyle="1" w:styleId="Public">
    <w:name w:val="Public."/>
    <w:basedOn w:val="Profes"/>
    <w:rsid w:val="0001769C"/>
    <w:pPr>
      <w:ind w:left="397"/>
      <w:jc w:val="both"/>
    </w:pPr>
  </w:style>
  <w:style w:type="paragraph" w:customStyle="1" w:styleId="Profes">
    <w:name w:val="Profes."/>
    <w:basedOn w:val="Normal"/>
    <w:rsid w:val="0001769C"/>
    <w:pPr>
      <w:tabs>
        <w:tab w:val="left" w:pos="5940"/>
        <w:tab w:val="left" w:pos="7080"/>
      </w:tabs>
      <w:spacing w:line="320" w:lineRule="atLeast"/>
      <w:ind w:left="851" w:firstLine="0"/>
      <w:jc w:val="left"/>
    </w:pPr>
    <w:rPr>
      <w:sz w:val="24"/>
    </w:rPr>
  </w:style>
  <w:style w:type="paragraph" w:customStyle="1" w:styleId="Negrit">
    <w:name w:val="Negrit"/>
    <w:basedOn w:val="Cargo"/>
    <w:rsid w:val="0001769C"/>
    <w:pPr>
      <w:spacing w:before="240" w:after="80"/>
      <w:ind w:left="0"/>
    </w:pPr>
  </w:style>
  <w:style w:type="paragraph" w:styleId="Mapadeldocumento">
    <w:name w:val="Document Map"/>
    <w:basedOn w:val="Normal"/>
    <w:rsid w:val="0001769C"/>
    <w:pPr>
      <w:shd w:val="clear" w:color="auto" w:fill="000080"/>
      <w:ind w:left="720" w:hanging="720"/>
    </w:pPr>
    <w:rPr>
      <w:rFonts w:ascii="Helvetica" w:eastAsia="MS Gothic" w:hAnsi="Helvetica"/>
    </w:rPr>
  </w:style>
  <w:style w:type="paragraph" w:customStyle="1" w:styleId="WPNormal">
    <w:name w:val="WP_Normal"/>
    <w:basedOn w:val="Normal"/>
    <w:rsid w:val="0001769C"/>
    <w:pPr>
      <w:widowControl w:val="0"/>
      <w:autoSpaceDE w:val="0"/>
      <w:autoSpaceDN w:val="0"/>
      <w:ind w:left="0" w:firstLine="0"/>
      <w:jc w:val="left"/>
    </w:pPr>
    <w:rPr>
      <w:rFonts w:ascii="Chicago" w:hAnsi="Chicago"/>
      <w:sz w:val="20"/>
      <w:lang w:val="en-US"/>
    </w:rPr>
  </w:style>
  <w:style w:type="paragraph" w:customStyle="1" w:styleId="BlockText1">
    <w:name w:val="Block Text1"/>
    <w:basedOn w:val="Normal"/>
    <w:rsid w:val="0001769C"/>
    <w:pPr>
      <w:tabs>
        <w:tab w:val="bar" w:pos="-220"/>
        <w:tab w:val="bar" w:pos="7580"/>
      </w:tabs>
      <w:ind w:left="709" w:right="10" w:hanging="709"/>
    </w:pPr>
  </w:style>
  <w:style w:type="paragraph" w:customStyle="1" w:styleId="Ttulo10">
    <w:name w:val="Título1"/>
    <w:basedOn w:val="text"/>
    <w:rsid w:val="0001769C"/>
    <w:pPr>
      <w:jc w:val="center"/>
    </w:pPr>
    <w:rPr>
      <w:b/>
      <w:sz w:val="28"/>
    </w:rPr>
  </w:style>
  <w:style w:type="paragraph" w:customStyle="1" w:styleId="text">
    <w:name w:val="text"/>
    <w:basedOn w:val="Normal"/>
    <w:rsid w:val="0001769C"/>
    <w:pPr>
      <w:spacing w:after="120" w:line="360" w:lineRule="atLeast"/>
      <w:ind w:left="1120" w:firstLine="0"/>
    </w:pPr>
    <w:rPr>
      <w:rFonts w:ascii="Times New Roman" w:hAnsi="Times New Roman"/>
      <w:sz w:val="24"/>
      <w:lang w:val="fr-FR"/>
    </w:rPr>
  </w:style>
  <w:style w:type="paragraph" w:customStyle="1" w:styleId="Sangradetexto0">
    <w:name w:val="Sangría de texto"/>
    <w:basedOn w:val="Normal"/>
    <w:rsid w:val="0001769C"/>
    <w:pPr>
      <w:pBdr>
        <w:left w:val="single" w:sz="6" w:space="0" w:color="auto"/>
        <w:right w:val="single" w:sz="6" w:space="0" w:color="auto"/>
      </w:pBdr>
      <w:ind w:left="0" w:right="-15" w:firstLine="0"/>
      <w:jc w:val="left"/>
    </w:pPr>
    <w:rPr>
      <w:sz w:val="24"/>
    </w:rPr>
  </w:style>
  <w:style w:type="paragraph" w:styleId="Ttulo">
    <w:name w:val="Title"/>
    <w:basedOn w:val="Normal"/>
    <w:qFormat/>
    <w:rsid w:val="0001769C"/>
    <w:pPr>
      <w:ind w:left="0" w:firstLine="0"/>
      <w:jc w:val="center"/>
    </w:pPr>
    <w:rPr>
      <w:rFonts w:ascii="Times New Roman" w:eastAsia="Times" w:hAnsi="Times New Roman"/>
      <w:b/>
      <w:sz w:val="36"/>
    </w:rPr>
  </w:style>
  <w:style w:type="character" w:styleId="Nmerodepgina">
    <w:name w:val="page number"/>
    <w:basedOn w:val="Fuentedeprrafopredeter"/>
    <w:rsid w:val="0001769C"/>
  </w:style>
  <w:style w:type="paragraph" w:customStyle="1" w:styleId="B">
    <w:name w:val="B"/>
    <w:rsid w:val="0001769C"/>
    <w:pPr>
      <w:tabs>
        <w:tab w:val="left" w:pos="720"/>
      </w:tabs>
      <w:overflowPunct w:val="0"/>
      <w:autoSpaceDE w:val="0"/>
      <w:autoSpaceDN w:val="0"/>
      <w:adjustRightInd w:val="0"/>
      <w:ind w:left="1134" w:right="567" w:hanging="567"/>
      <w:jc w:val="both"/>
      <w:textAlignment w:val="baseline"/>
    </w:pPr>
    <w:rPr>
      <w:rFonts w:ascii="Bookman" w:hAnsi="Bookman"/>
      <w:sz w:val="24"/>
      <w:lang w:val="de-DE" w:eastAsia="de-DE"/>
    </w:rPr>
  </w:style>
  <w:style w:type="character" w:customStyle="1" w:styleId="Policepardfaut">
    <w:name w:val="Police par défaut"/>
    <w:rsid w:val="0001769C"/>
  </w:style>
  <w:style w:type="character" w:customStyle="1" w:styleId="Endnotenzeichen1">
    <w:name w:val="Endnotenzeichen1"/>
    <w:rsid w:val="0001769C"/>
    <w:rPr>
      <w:vertAlign w:val="superscript"/>
    </w:rPr>
  </w:style>
  <w:style w:type="character" w:customStyle="1" w:styleId="Funotenzeichen1">
    <w:name w:val="Fußnotenzeichen1"/>
    <w:rsid w:val="0001769C"/>
    <w:rPr>
      <w:vertAlign w:val="superscript"/>
    </w:rPr>
  </w:style>
  <w:style w:type="paragraph" w:customStyle="1" w:styleId="berschrift">
    <w:name w:val="Überschrift"/>
    <w:basedOn w:val="Normal"/>
    <w:next w:val="Textoindependiente"/>
    <w:rsid w:val="0001769C"/>
    <w:pPr>
      <w:keepNext/>
      <w:spacing w:before="240" w:after="120" w:line="220" w:lineRule="exact"/>
      <w:ind w:left="850" w:hanging="680"/>
    </w:pPr>
    <w:rPr>
      <w:rFonts w:ascii="Arial" w:eastAsia="MS Mincho" w:hAnsi="Arial" w:cs="Wingdings"/>
      <w:szCs w:val="28"/>
      <w:lang w:val="en-GB" w:eastAsia="ar-SA"/>
    </w:rPr>
  </w:style>
  <w:style w:type="paragraph" w:styleId="Textoindependiente">
    <w:name w:val="Body Text"/>
    <w:basedOn w:val="Normal"/>
    <w:rsid w:val="0001769C"/>
    <w:pPr>
      <w:ind w:left="0" w:firstLine="0"/>
    </w:pPr>
    <w:rPr>
      <w:rFonts w:ascii="Times New Roman" w:hAnsi="Times New Roman"/>
      <w:sz w:val="24"/>
      <w:lang w:val="en-US"/>
    </w:rPr>
  </w:style>
  <w:style w:type="paragraph" w:styleId="Lista">
    <w:name w:val="List"/>
    <w:basedOn w:val="Textoindependiente"/>
    <w:rsid w:val="0001769C"/>
    <w:rPr>
      <w:rFonts w:cs="Wingdings"/>
    </w:rPr>
  </w:style>
  <w:style w:type="paragraph" w:customStyle="1" w:styleId="Beschriftung1">
    <w:name w:val="Beschriftung1"/>
    <w:basedOn w:val="Normal"/>
    <w:rsid w:val="0001769C"/>
    <w:pPr>
      <w:suppressLineNumbers/>
      <w:spacing w:before="120" w:after="120" w:line="220" w:lineRule="exact"/>
      <w:ind w:left="850" w:hanging="680"/>
    </w:pPr>
    <w:rPr>
      <w:rFonts w:ascii="Times New Roman" w:hAnsi="Times New Roman" w:cs="Wingdings"/>
      <w:i/>
      <w:iCs/>
      <w:sz w:val="24"/>
      <w:szCs w:val="24"/>
      <w:lang w:val="en-GB" w:eastAsia="ar-SA"/>
    </w:rPr>
  </w:style>
  <w:style w:type="paragraph" w:customStyle="1" w:styleId="Verzeichnis">
    <w:name w:val="Verzeichnis"/>
    <w:basedOn w:val="Normal"/>
    <w:rsid w:val="0001769C"/>
    <w:pPr>
      <w:suppressLineNumbers/>
      <w:spacing w:line="220" w:lineRule="exact"/>
      <w:ind w:left="850" w:hanging="680"/>
    </w:pPr>
    <w:rPr>
      <w:rFonts w:ascii="Times New Roman" w:hAnsi="Times New Roman" w:cs="Wingdings"/>
      <w:sz w:val="24"/>
      <w:szCs w:val="18"/>
      <w:lang w:val="en-GB" w:eastAsia="ar-SA"/>
    </w:rPr>
  </w:style>
  <w:style w:type="paragraph" w:customStyle="1" w:styleId="Bibliographie">
    <w:name w:val="Bibliographie"/>
    <w:basedOn w:val="Normal"/>
    <w:rsid w:val="0001769C"/>
    <w:pPr>
      <w:spacing w:after="60"/>
      <w:ind w:left="284" w:hanging="284"/>
    </w:pPr>
    <w:rPr>
      <w:rFonts w:ascii="Times New Roman" w:hAnsi="Times New Roman"/>
      <w:sz w:val="24"/>
      <w:szCs w:val="18"/>
      <w:lang w:val="de-DE" w:eastAsia="ar-SA"/>
    </w:rPr>
  </w:style>
  <w:style w:type="paragraph" w:customStyle="1" w:styleId="Explorateurdedocument">
    <w:name w:val="Explorateur de document"/>
    <w:basedOn w:val="Normal"/>
    <w:rsid w:val="0001769C"/>
    <w:pPr>
      <w:shd w:val="clear" w:color="auto" w:fill="000080"/>
      <w:spacing w:line="220" w:lineRule="exact"/>
      <w:ind w:left="850" w:hanging="680"/>
    </w:pPr>
    <w:rPr>
      <w:rFonts w:ascii="Tahoma" w:hAnsi="Tahoma"/>
      <w:sz w:val="24"/>
      <w:szCs w:val="18"/>
      <w:lang w:val="en-GB" w:eastAsia="ar-SA"/>
    </w:rPr>
  </w:style>
  <w:style w:type="paragraph" w:customStyle="1" w:styleId="Sprechblasentext">
    <w:name w:val="Sprechblasentext"/>
    <w:basedOn w:val="Normal"/>
    <w:rsid w:val="0001769C"/>
    <w:pPr>
      <w:spacing w:line="220" w:lineRule="exact"/>
      <w:ind w:left="850" w:hanging="680"/>
    </w:pPr>
    <w:rPr>
      <w:rFonts w:ascii="Tahoma" w:hAnsi="Tahoma"/>
      <w:sz w:val="16"/>
      <w:szCs w:val="18"/>
      <w:lang w:val="en-GB" w:eastAsia="ar-SA"/>
    </w:rPr>
  </w:style>
  <w:style w:type="paragraph" w:customStyle="1" w:styleId="Rahmeninhalt">
    <w:name w:val="Rahmeninhalt"/>
    <w:basedOn w:val="Textoindependiente"/>
    <w:rsid w:val="0001769C"/>
  </w:style>
  <w:style w:type="character" w:customStyle="1" w:styleId="standard">
    <w:name w:val="standard"/>
    <w:basedOn w:val="Fuentedeprrafopredeter"/>
    <w:rsid w:val="0001769C"/>
  </w:style>
  <w:style w:type="character" w:customStyle="1" w:styleId="medium-bold">
    <w:name w:val="medium-bold"/>
    <w:basedOn w:val="Fuentedeprrafopredeter"/>
    <w:rsid w:val="0001769C"/>
  </w:style>
  <w:style w:type="character" w:customStyle="1" w:styleId="medium-normal">
    <w:name w:val="medium-normal"/>
    <w:basedOn w:val="Fuentedeprrafopredeter"/>
    <w:rsid w:val="0001769C"/>
  </w:style>
  <w:style w:type="paragraph" w:customStyle="1" w:styleId="Zitat">
    <w:name w:val="Zitat"/>
    <w:basedOn w:val="Normal"/>
    <w:rsid w:val="0001769C"/>
    <w:pPr>
      <w:ind w:left="851" w:right="851" w:firstLine="0"/>
    </w:pPr>
    <w:rPr>
      <w:rFonts w:ascii="Times New Roman" w:hAnsi="Times New Roman"/>
      <w:sz w:val="22"/>
      <w:szCs w:val="22"/>
      <w:lang w:val="en-GB"/>
    </w:rPr>
  </w:style>
  <w:style w:type="paragraph" w:customStyle="1" w:styleId="Gedicht">
    <w:name w:val="Gedicht"/>
    <w:basedOn w:val="Normal"/>
    <w:rsid w:val="0001769C"/>
    <w:pPr>
      <w:ind w:left="680" w:firstLine="0"/>
      <w:jc w:val="left"/>
    </w:pPr>
    <w:rPr>
      <w:rFonts w:ascii="Times New Roman" w:hAnsi="Times New Roman"/>
      <w:sz w:val="22"/>
      <w:szCs w:val="22"/>
      <w:lang w:val="en-GB"/>
    </w:rPr>
  </w:style>
  <w:style w:type="paragraph" w:customStyle="1" w:styleId="Textebrut">
    <w:name w:val="Texte brut"/>
    <w:basedOn w:val="Normal"/>
    <w:rsid w:val="0001769C"/>
    <w:pPr>
      <w:suppressAutoHyphens/>
      <w:ind w:left="0" w:firstLine="0"/>
      <w:jc w:val="left"/>
    </w:pPr>
    <w:rPr>
      <w:rFonts w:ascii="Courier New" w:hAnsi="Courier New"/>
      <w:sz w:val="20"/>
      <w:lang w:val="en-US" w:eastAsia="ar-SA"/>
    </w:rPr>
  </w:style>
  <w:style w:type="paragraph" w:styleId="Sangra3detindependiente">
    <w:name w:val="Body Text Indent 3"/>
    <w:basedOn w:val="Normal"/>
    <w:rsid w:val="0001769C"/>
    <w:pPr>
      <w:ind w:left="709" w:hanging="709"/>
    </w:pPr>
    <w:rPr>
      <w:rFonts w:eastAsia="Times"/>
    </w:rPr>
  </w:style>
  <w:style w:type="paragraph" w:customStyle="1" w:styleId="Default">
    <w:name w:val="Default"/>
    <w:rsid w:val="0001769C"/>
    <w:pPr>
      <w:widowControl w:val="0"/>
      <w:autoSpaceDE w:val="0"/>
      <w:autoSpaceDN w:val="0"/>
      <w:adjustRightInd w:val="0"/>
    </w:pPr>
    <w:rPr>
      <w:rFonts w:ascii="Times New Roman" w:hAnsi="Times New Roman"/>
      <w:color w:val="000000"/>
      <w:sz w:val="24"/>
      <w:szCs w:val="24"/>
      <w:lang w:eastAsia="es-ES_tradnl"/>
    </w:rPr>
  </w:style>
  <w:style w:type="character" w:customStyle="1" w:styleId="maintext1">
    <w:name w:val="maintext1"/>
    <w:rsid w:val="0001769C"/>
    <w:rPr>
      <w:rFonts w:ascii="Verdana" w:hAnsi="Verdana" w:hint="default"/>
      <w:sz w:val="19"/>
      <w:szCs w:val="19"/>
    </w:rPr>
  </w:style>
  <w:style w:type="character" w:customStyle="1" w:styleId="FootnoteTextChar">
    <w:name w:val="Footnote Text Char"/>
    <w:locked/>
    <w:rsid w:val="0001769C"/>
    <w:rPr>
      <w:sz w:val="24"/>
      <w:szCs w:val="24"/>
      <w:lang w:val="es-ES_tradnl" w:eastAsia="en-US" w:bidi="ar-SA"/>
    </w:rPr>
  </w:style>
  <w:style w:type="character" w:customStyle="1" w:styleId="jtitle1">
    <w:name w:val="jtitle1"/>
    <w:rsid w:val="0001769C"/>
    <w:rPr>
      <w:i/>
      <w:iCs/>
    </w:rPr>
  </w:style>
  <w:style w:type="paragraph" w:customStyle="1" w:styleId="Tesis">
    <w:name w:val="Tesis"/>
    <w:basedOn w:val="Textoindependiente"/>
    <w:rsid w:val="0001769C"/>
    <w:pPr>
      <w:spacing w:line="288" w:lineRule="auto"/>
    </w:pPr>
    <w:rPr>
      <w:lang w:val="es-ES_tradnl"/>
    </w:rPr>
  </w:style>
  <w:style w:type="character" w:customStyle="1" w:styleId="Fuentedeprrafopred">
    <w:name w:val="Fuente de párrafo pred"/>
    <w:semiHidden/>
    <w:rsid w:val="0001769C"/>
  </w:style>
  <w:style w:type="paragraph" w:styleId="Prrafodelista">
    <w:name w:val="List Paragraph"/>
    <w:basedOn w:val="Normal"/>
    <w:qFormat/>
    <w:rsid w:val="0001769C"/>
    <w:pPr>
      <w:spacing w:after="200" w:line="276" w:lineRule="auto"/>
      <w:ind w:left="720" w:firstLine="0"/>
      <w:jc w:val="left"/>
    </w:pPr>
    <w:rPr>
      <w:rFonts w:ascii="Calibri" w:hAnsi="Calibri" w:cs="Calibri"/>
      <w:sz w:val="22"/>
      <w:szCs w:val="22"/>
      <w:lang w:val="es-ES" w:eastAsia="en-US" w:bidi="es-ES_tradnl"/>
    </w:rPr>
  </w:style>
  <w:style w:type="paragraph" w:customStyle="1" w:styleId="Textode">
    <w:name w:val="Texto de"/>
    <w:basedOn w:val="Normal"/>
    <w:rsid w:val="0001769C"/>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01769C"/>
    <w:rPr>
      <w:rFonts w:ascii="Arial" w:hAnsi="Arial" w:cs="Arial"/>
      <w:sz w:val="24"/>
      <w:lang w:val="es-MX" w:eastAsia="es-ES"/>
    </w:rPr>
  </w:style>
  <w:style w:type="character" w:customStyle="1" w:styleId="Hipervnc">
    <w:name w:val="Hipervínc"/>
    <w:rsid w:val="0001769C"/>
    <w:rPr>
      <w:rFonts w:cs="Times New Roman"/>
      <w:color w:val="auto"/>
      <w:u w:val="single"/>
    </w:rPr>
  </w:style>
  <w:style w:type="character" w:customStyle="1" w:styleId="corchete-llamada">
    <w:name w:val="corchete-llamada"/>
    <w:basedOn w:val="Fuentedeprrafopredeter"/>
    <w:rsid w:val="0001769C"/>
  </w:style>
  <w:style w:type="paragraph" w:customStyle="1" w:styleId="document-moreinfo">
    <w:name w:val="document-moreinfo"/>
    <w:basedOn w:val="Normal"/>
    <w:rsid w:val="0001769C"/>
    <w:pPr>
      <w:spacing w:before="100" w:beforeAutospacing="1" w:after="100" w:afterAutospacing="1"/>
      <w:ind w:left="0" w:firstLine="0"/>
      <w:jc w:val="left"/>
    </w:pPr>
    <w:rPr>
      <w:sz w:val="20"/>
    </w:rPr>
  </w:style>
  <w:style w:type="paragraph" w:customStyle="1" w:styleId="textinhowto">
    <w:name w:val="text_in_howto"/>
    <w:basedOn w:val="Normal"/>
    <w:rsid w:val="0001769C"/>
    <w:pPr>
      <w:spacing w:before="100" w:beforeAutospacing="1" w:after="100" w:afterAutospacing="1"/>
      <w:ind w:left="0" w:firstLine="0"/>
      <w:jc w:val="left"/>
    </w:pPr>
    <w:rPr>
      <w:sz w:val="20"/>
    </w:rPr>
  </w:style>
  <w:style w:type="paragraph" w:customStyle="1" w:styleId="textinhowtovorletzte">
    <w:name w:val="text_in_howto_vorletzte"/>
    <w:basedOn w:val="Normal"/>
    <w:rsid w:val="0001769C"/>
    <w:pPr>
      <w:spacing w:before="100" w:beforeAutospacing="1" w:after="100" w:afterAutospacing="1"/>
      <w:ind w:left="0" w:firstLine="0"/>
      <w:jc w:val="left"/>
    </w:pPr>
    <w:rPr>
      <w:sz w:val="20"/>
    </w:rPr>
  </w:style>
  <w:style w:type="character" w:customStyle="1" w:styleId="texto">
    <w:name w:val="texto"/>
    <w:basedOn w:val="Fuentedeprrafopredeter"/>
    <w:rsid w:val="0001769C"/>
  </w:style>
  <w:style w:type="paragraph" w:customStyle="1" w:styleId="absatzbibliographie">
    <w:name w:val="absatz_bibliographie"/>
    <w:basedOn w:val="Normal"/>
    <w:rsid w:val="0001769C"/>
    <w:pPr>
      <w:spacing w:before="100" w:beforeAutospacing="1" w:after="100" w:afterAutospacing="1"/>
      <w:ind w:left="0" w:firstLine="0"/>
      <w:jc w:val="left"/>
    </w:pPr>
    <w:rPr>
      <w:sz w:val="20"/>
    </w:rPr>
  </w:style>
  <w:style w:type="paragraph" w:customStyle="1" w:styleId="absatzbibliographieletzte">
    <w:name w:val="absatz_bibliographie_letzte"/>
    <w:basedOn w:val="Normal"/>
    <w:rsid w:val="0001769C"/>
    <w:pPr>
      <w:spacing w:before="100" w:beforeAutospacing="1" w:after="100" w:afterAutospacing="1"/>
      <w:ind w:left="0" w:firstLine="0"/>
      <w:jc w:val="left"/>
    </w:pPr>
    <w:rPr>
      <w:sz w:val="20"/>
    </w:rPr>
  </w:style>
  <w:style w:type="character" w:customStyle="1" w:styleId="productdetail-authorsmain">
    <w:name w:val="productdetail-authorsmain"/>
    <w:basedOn w:val="Fuentedeprrafopredeter"/>
    <w:rsid w:val="0001769C"/>
  </w:style>
  <w:style w:type="character" w:customStyle="1" w:styleId="content2">
    <w:name w:val="content2"/>
    <w:basedOn w:val="Fuentedeprrafopredeter"/>
    <w:rsid w:val="0001769C"/>
  </w:style>
  <w:style w:type="character" w:customStyle="1" w:styleId="label3">
    <w:name w:val="label3"/>
    <w:basedOn w:val="Fuentedeprrafopredeter"/>
    <w:rsid w:val="0001769C"/>
  </w:style>
  <w:style w:type="character" w:customStyle="1" w:styleId="content3">
    <w:name w:val="content3"/>
    <w:basedOn w:val="Fuentedeprrafopredeter"/>
    <w:rsid w:val="0001769C"/>
  </w:style>
  <w:style w:type="character" w:customStyle="1" w:styleId="subtitulo">
    <w:name w:val="subtitulo"/>
    <w:basedOn w:val="Fuentedeprrafopredeter"/>
    <w:rsid w:val="0001769C"/>
  </w:style>
  <w:style w:type="character" w:styleId="AcrnimoHTML">
    <w:name w:val="HTML Acronym"/>
    <w:basedOn w:val="Fuentedeprrafopredeter"/>
    <w:rsid w:val="0001769C"/>
  </w:style>
  <w:style w:type="character" w:customStyle="1" w:styleId="cover">
    <w:name w:val="cover"/>
    <w:basedOn w:val="Fuentedeprrafopredeter"/>
    <w:rsid w:val="0001769C"/>
  </w:style>
  <w:style w:type="character" w:styleId="CitaHTML">
    <w:name w:val="HTML Cite"/>
    <w:rsid w:val="0001769C"/>
    <w:rPr>
      <w:i/>
    </w:rPr>
  </w:style>
  <w:style w:type="character" w:customStyle="1" w:styleId="firstletter">
    <w:name w:val="firstletter"/>
    <w:basedOn w:val="Fuentedeprrafopredeter"/>
    <w:rsid w:val="0001769C"/>
  </w:style>
  <w:style w:type="character" w:customStyle="1" w:styleId="citationbook">
    <w:name w:val="citation book"/>
    <w:basedOn w:val="Fuentedeprrafopredeter"/>
    <w:rsid w:val="0001769C"/>
  </w:style>
  <w:style w:type="character" w:customStyle="1" w:styleId="z3988">
    <w:name w:val="z3988"/>
    <w:basedOn w:val="Fuentedeprrafopredeter"/>
    <w:rsid w:val="0001769C"/>
  </w:style>
  <w:style w:type="character" w:customStyle="1" w:styleId="name">
    <w:name w:val="name"/>
    <w:basedOn w:val="Fuentedeprrafopredeter"/>
    <w:rsid w:val="0001769C"/>
  </w:style>
  <w:style w:type="character" w:customStyle="1" w:styleId="briefcittitle">
    <w:name w:val="briefcittitle"/>
    <w:basedOn w:val="Fuentedeprrafopredeter"/>
    <w:rsid w:val="0001769C"/>
  </w:style>
  <w:style w:type="character" w:customStyle="1" w:styleId="MquinadeescribirHTML1">
    <w:name w:val="Máquina de escribir HTML1"/>
    <w:rsid w:val="0001769C"/>
    <w:rPr>
      <w:rFonts w:ascii="Courier New" w:hAnsi="Courier New" w:cs="Courier New"/>
      <w:color w:val="000000"/>
      <w:sz w:val="20"/>
      <w:szCs w:val="20"/>
    </w:rPr>
  </w:style>
  <w:style w:type="character" w:customStyle="1" w:styleId="abbrev-journal-title">
    <w:name w:val="abbrev-journal-title"/>
    <w:basedOn w:val="Fuentedeprrafopredeter"/>
    <w:rsid w:val="0001769C"/>
  </w:style>
  <w:style w:type="paragraph" w:customStyle="1" w:styleId="rdbyline">
    <w:name w:val="rdbyline"/>
    <w:basedOn w:val="Normal"/>
    <w:rsid w:val="0001769C"/>
    <w:pPr>
      <w:spacing w:before="100" w:beforeAutospacing="1" w:after="100" w:afterAutospacing="1"/>
      <w:ind w:left="0" w:firstLine="0"/>
      <w:jc w:val="left"/>
    </w:pPr>
    <w:rPr>
      <w:sz w:val="20"/>
    </w:rPr>
  </w:style>
  <w:style w:type="paragraph" w:customStyle="1" w:styleId="DefaultText">
    <w:name w:val="Default Text"/>
    <w:basedOn w:val="Normal"/>
    <w:rsid w:val="0001769C"/>
    <w:pPr>
      <w:autoSpaceDE w:val="0"/>
      <w:autoSpaceDN w:val="0"/>
      <w:adjustRightInd w:val="0"/>
      <w:ind w:left="0" w:firstLine="0"/>
      <w:jc w:val="left"/>
    </w:pPr>
    <w:rPr>
      <w:rFonts w:ascii="Times New Roman" w:hAnsi="Times New Roman"/>
      <w:sz w:val="24"/>
      <w:szCs w:val="24"/>
      <w:lang w:val="en-US" w:eastAsia="en-US"/>
    </w:rPr>
  </w:style>
  <w:style w:type="character" w:customStyle="1" w:styleId="InitialStyle">
    <w:name w:val="InitialStyle"/>
    <w:rsid w:val="0001769C"/>
    <w:rPr>
      <w:rFonts w:ascii="Courier New" w:hAnsi="Courier New" w:cs="Courier New"/>
      <w:sz w:val="24"/>
    </w:rPr>
  </w:style>
  <w:style w:type="character" w:customStyle="1" w:styleId="volume">
    <w:name w:val="volume"/>
    <w:basedOn w:val="Fuentedeprrafopredeter"/>
    <w:rsid w:val="0001769C"/>
  </w:style>
  <w:style w:type="character" w:customStyle="1" w:styleId="issue">
    <w:name w:val="issue"/>
    <w:basedOn w:val="Fuentedeprrafopredeter"/>
    <w:rsid w:val="0001769C"/>
  </w:style>
  <w:style w:type="character" w:customStyle="1" w:styleId="pages">
    <w:name w:val="pages"/>
    <w:basedOn w:val="Fuentedeprrafopredeter"/>
    <w:rsid w:val="0001769C"/>
  </w:style>
  <w:style w:type="character" w:customStyle="1" w:styleId="titulo">
    <w:name w:val="titulo"/>
    <w:basedOn w:val="Fuentedeprrafopredeter"/>
    <w:rsid w:val="0001769C"/>
  </w:style>
  <w:style w:type="character" w:customStyle="1" w:styleId="tits11">
    <w:name w:val="tits11"/>
    <w:rsid w:val="0001769C"/>
    <w:rPr>
      <w:rFonts w:ascii="Verdana" w:hAnsi="Verdana" w:hint="default"/>
      <w:b/>
      <w:bCs/>
      <w:sz w:val="20"/>
      <w:szCs w:val="20"/>
    </w:rPr>
  </w:style>
  <w:style w:type="paragraph" w:customStyle="1" w:styleId="style83">
    <w:name w:val="style83"/>
    <w:basedOn w:val="Normal"/>
    <w:rsid w:val="0001769C"/>
    <w:pPr>
      <w:spacing w:before="100" w:beforeAutospacing="1" w:after="100" w:afterAutospacing="1"/>
      <w:ind w:left="0" w:firstLine="0"/>
      <w:jc w:val="left"/>
    </w:pPr>
    <w:rPr>
      <w:sz w:val="20"/>
    </w:rPr>
  </w:style>
  <w:style w:type="paragraph" w:customStyle="1" w:styleId="Prrafodelista1">
    <w:name w:val="Párrafo de lista1"/>
    <w:basedOn w:val="Normal"/>
    <w:qFormat/>
    <w:rsid w:val="0001769C"/>
    <w:pPr>
      <w:ind w:left="720" w:firstLine="0"/>
      <w:contextualSpacing/>
      <w:jc w:val="left"/>
    </w:pPr>
    <w:rPr>
      <w:rFonts w:ascii="Times New Roman" w:hAnsi="Times New Roman"/>
      <w:sz w:val="24"/>
      <w:szCs w:val="24"/>
      <w:lang w:eastAsia="es-ES"/>
    </w:rPr>
  </w:style>
  <w:style w:type="paragraph" w:customStyle="1" w:styleId="Estilo2">
    <w:name w:val="Estilo2"/>
    <w:basedOn w:val="Ttulo1"/>
    <w:rsid w:val="0001769C"/>
    <w:pPr>
      <w:tabs>
        <w:tab w:val="left" w:pos="-1440"/>
        <w:tab w:val="left" w:pos="-720"/>
        <w:tab w:val="left" w:pos="1728"/>
        <w:tab w:val="left" w:pos="3432"/>
        <w:tab w:val="left" w:pos="3600"/>
      </w:tabs>
      <w:suppressAutoHyphens/>
      <w:spacing w:before="0" w:after="0"/>
      <w:ind w:left="0" w:firstLine="0"/>
      <w:jc w:val="center"/>
    </w:pPr>
    <w:rPr>
      <w:rFonts w:ascii="Times New Roman" w:hAnsi="Times New Roman"/>
      <w:kern w:val="0"/>
      <w:sz w:val="24"/>
      <w:u w:val="single"/>
      <w:lang w:eastAsia="es-ES"/>
    </w:rPr>
  </w:style>
  <w:style w:type="paragraph" w:customStyle="1" w:styleId="autorname">
    <w:name w:val="autorname"/>
    <w:basedOn w:val="Normal"/>
    <w:rsid w:val="0001769C"/>
    <w:pPr>
      <w:spacing w:before="100" w:beforeAutospacing="1" w:after="100" w:afterAutospacing="1"/>
      <w:ind w:left="0" w:firstLine="0"/>
      <w:jc w:val="left"/>
    </w:pPr>
    <w:rPr>
      <w:sz w:val="20"/>
    </w:rPr>
  </w:style>
  <w:style w:type="paragraph" w:customStyle="1" w:styleId="titelrezension">
    <w:name w:val="titel_rezension"/>
    <w:basedOn w:val="Normal"/>
    <w:rsid w:val="0001769C"/>
    <w:pPr>
      <w:spacing w:before="100" w:beforeAutospacing="1" w:after="100" w:afterAutospacing="1"/>
      <w:ind w:left="0" w:firstLine="0"/>
      <w:jc w:val="left"/>
    </w:pPr>
    <w:rPr>
      <w:sz w:val="20"/>
    </w:rPr>
  </w:style>
  <w:style w:type="paragraph" w:customStyle="1" w:styleId="untertitelrezension">
    <w:name w:val="untertitel_rezension"/>
    <w:basedOn w:val="Normal"/>
    <w:rsid w:val="0001769C"/>
    <w:pPr>
      <w:spacing w:before="100" w:beforeAutospacing="1" w:after="100" w:afterAutospacing="1"/>
      <w:ind w:left="0" w:firstLine="0"/>
      <w:jc w:val="left"/>
    </w:pPr>
    <w:rPr>
      <w:sz w:val="20"/>
    </w:rPr>
  </w:style>
  <w:style w:type="character" w:customStyle="1" w:styleId="ptbrand">
    <w:name w:val="ptbrand"/>
    <w:basedOn w:val="Fuentedeprrafopredeter"/>
    <w:rsid w:val="0001769C"/>
  </w:style>
  <w:style w:type="character" w:customStyle="1" w:styleId="binding">
    <w:name w:val="binding"/>
    <w:basedOn w:val="Fuentedeprrafopredeter"/>
    <w:rsid w:val="0001769C"/>
  </w:style>
  <w:style w:type="character" w:customStyle="1" w:styleId="format">
    <w:name w:val="format"/>
    <w:basedOn w:val="Fuentedeprrafopredeter"/>
    <w:rsid w:val="0001769C"/>
  </w:style>
  <w:style w:type="character" w:customStyle="1" w:styleId="style3">
    <w:name w:val="style3"/>
    <w:basedOn w:val="Fuentedeprrafopredeter"/>
    <w:rsid w:val="0001769C"/>
  </w:style>
  <w:style w:type="paragraph" w:customStyle="1" w:styleId="style1">
    <w:name w:val="style1"/>
    <w:basedOn w:val="Normal"/>
    <w:rsid w:val="0001769C"/>
    <w:pPr>
      <w:spacing w:before="100" w:beforeAutospacing="1" w:after="100" w:afterAutospacing="1"/>
      <w:ind w:left="0" w:firstLine="0"/>
      <w:jc w:val="left"/>
    </w:pPr>
    <w:rPr>
      <w:sz w:val="20"/>
    </w:rPr>
  </w:style>
  <w:style w:type="paragraph" w:customStyle="1" w:styleId="style1style2">
    <w:name w:val="style1 style2"/>
    <w:basedOn w:val="Normal"/>
    <w:rsid w:val="0001769C"/>
    <w:pPr>
      <w:spacing w:before="100" w:beforeAutospacing="1" w:after="100" w:afterAutospacing="1"/>
      <w:ind w:left="0" w:firstLine="0"/>
      <w:jc w:val="left"/>
    </w:pPr>
    <w:rPr>
      <w:sz w:val="20"/>
    </w:rPr>
  </w:style>
  <w:style w:type="character" w:customStyle="1" w:styleId="submitted">
    <w:name w:val="submitted"/>
    <w:basedOn w:val="Fuentedeprrafopredeter"/>
    <w:rsid w:val="0001769C"/>
  </w:style>
  <w:style w:type="character" w:customStyle="1" w:styleId="titulo1">
    <w:name w:val="titulo1"/>
    <w:basedOn w:val="Fuentedeprrafopredeter"/>
    <w:rsid w:val="0001769C"/>
  </w:style>
  <w:style w:type="paragraph" w:customStyle="1" w:styleId="autores">
    <w:name w:val="autores"/>
    <w:basedOn w:val="Normal"/>
    <w:rsid w:val="0001769C"/>
    <w:pPr>
      <w:spacing w:before="100" w:beforeAutospacing="1" w:after="100" w:afterAutospacing="1"/>
      <w:ind w:left="0" w:firstLine="0"/>
      <w:jc w:val="left"/>
    </w:pPr>
    <w:rPr>
      <w:sz w:val="20"/>
    </w:rPr>
  </w:style>
  <w:style w:type="paragraph" w:customStyle="1" w:styleId="localizacion">
    <w:name w:val="localizacion"/>
    <w:basedOn w:val="Normal"/>
    <w:rsid w:val="0001769C"/>
    <w:pPr>
      <w:spacing w:before="100" w:beforeAutospacing="1" w:after="100" w:afterAutospacing="1"/>
      <w:ind w:left="0" w:firstLine="0"/>
      <w:jc w:val="left"/>
    </w:pPr>
    <w:rPr>
      <w:sz w:val="20"/>
    </w:rPr>
  </w:style>
  <w:style w:type="paragraph" w:customStyle="1" w:styleId="reference">
    <w:name w:val="reference"/>
    <w:basedOn w:val="Normal"/>
    <w:rsid w:val="0001769C"/>
    <w:pPr>
      <w:spacing w:before="100" w:beforeAutospacing="1" w:after="100" w:afterAutospacing="1"/>
      <w:ind w:left="0" w:firstLine="0"/>
      <w:jc w:val="left"/>
    </w:pPr>
    <w:rPr>
      <w:sz w:val="20"/>
    </w:rPr>
  </w:style>
  <w:style w:type="character" w:customStyle="1" w:styleId="characteritalics">
    <w:name w:val="characteritalics"/>
    <w:basedOn w:val="Fuentedeprrafopredeter"/>
    <w:rsid w:val="0001769C"/>
  </w:style>
  <w:style w:type="character" w:customStyle="1" w:styleId="link-external">
    <w:name w:val="link-external"/>
    <w:basedOn w:val="Fuentedeprrafopredeter"/>
    <w:rsid w:val="0001769C"/>
  </w:style>
  <w:style w:type="character" w:customStyle="1" w:styleId="Hipervnculo1">
    <w:name w:val="Hipervínculo1"/>
    <w:basedOn w:val="Fuentedeprrafopredeter"/>
    <w:rsid w:val="0001769C"/>
  </w:style>
  <w:style w:type="paragraph" w:customStyle="1" w:styleId="p3">
    <w:name w:val="p3"/>
    <w:basedOn w:val="Normal"/>
    <w:rsid w:val="0001769C"/>
    <w:pPr>
      <w:spacing w:before="100" w:beforeAutospacing="1" w:after="100" w:afterAutospacing="1"/>
      <w:ind w:left="0" w:firstLine="0"/>
      <w:jc w:val="left"/>
    </w:pPr>
    <w:rPr>
      <w:sz w:val="20"/>
    </w:rPr>
  </w:style>
  <w:style w:type="paragraph" w:customStyle="1" w:styleId="cite">
    <w:name w:val="cite"/>
    <w:basedOn w:val="Normal"/>
    <w:rsid w:val="0001769C"/>
    <w:pPr>
      <w:spacing w:before="100" w:beforeAutospacing="1" w:after="100" w:afterAutospacing="1"/>
      <w:ind w:left="0" w:firstLine="0"/>
      <w:jc w:val="left"/>
    </w:pPr>
    <w:rPr>
      <w:sz w:val="20"/>
    </w:rPr>
  </w:style>
  <w:style w:type="character" w:customStyle="1" w:styleId="A0">
    <w:name w:val="A0"/>
    <w:rsid w:val="0001769C"/>
    <w:rPr>
      <w:rFonts w:cs="Palatino"/>
      <w:color w:val="000000"/>
      <w:sz w:val="16"/>
      <w:szCs w:val="16"/>
    </w:rPr>
  </w:style>
  <w:style w:type="character" w:customStyle="1" w:styleId="contributornametrigger">
    <w:name w:val="contributornametrigger"/>
    <w:basedOn w:val="Fuentedeprrafopredeter"/>
    <w:rsid w:val="0001769C"/>
  </w:style>
  <w:style w:type="character" w:customStyle="1" w:styleId="A1">
    <w:name w:val="A1"/>
    <w:rsid w:val="0001769C"/>
    <w:rPr>
      <w:rFonts w:cs="ITC New Baskerville Std"/>
      <w:color w:val="000000"/>
      <w:sz w:val="22"/>
      <w:szCs w:val="22"/>
    </w:rPr>
  </w:style>
  <w:style w:type="paragraph" w:customStyle="1" w:styleId="nt">
    <w:name w:val="nt"/>
    <w:basedOn w:val="Normal"/>
    <w:rsid w:val="0001769C"/>
    <w:pPr>
      <w:spacing w:before="100" w:beforeAutospacing="1" w:after="100" w:afterAutospacing="1"/>
      <w:ind w:left="0" w:firstLine="0"/>
      <w:jc w:val="left"/>
    </w:pPr>
    <w:rPr>
      <w:sz w:val="20"/>
    </w:rPr>
  </w:style>
  <w:style w:type="paragraph" w:customStyle="1" w:styleId="endmarker">
    <w:name w:val="endmarker"/>
    <w:basedOn w:val="Normal"/>
    <w:rsid w:val="0001769C"/>
    <w:pPr>
      <w:spacing w:before="100" w:beforeAutospacing="1" w:after="100" w:afterAutospacing="1"/>
      <w:ind w:left="0" w:firstLine="0"/>
      <w:jc w:val="left"/>
    </w:pPr>
    <w:rPr>
      <w:sz w:val="20"/>
    </w:rPr>
  </w:style>
  <w:style w:type="paragraph" w:styleId="z-Principiodelformulario">
    <w:name w:val="HTML Top of Form"/>
    <w:basedOn w:val="Normal"/>
    <w:next w:val="Normal"/>
    <w:hidden/>
    <w:rsid w:val="0001769C"/>
    <w:pPr>
      <w:pBdr>
        <w:bottom w:val="single" w:sz="6" w:space="1" w:color="F00661" w:shadow="1" w:frame="1"/>
      </w:pBdr>
      <w:spacing w:before="100" w:after="100"/>
      <w:ind w:left="0" w:firstLine="0"/>
      <w:jc w:val="center"/>
    </w:pPr>
    <w:rPr>
      <w:rFonts w:ascii="Arial" w:hAnsi="Arial"/>
      <w:vanish/>
      <w:sz w:val="16"/>
      <w:szCs w:val="16"/>
    </w:rPr>
  </w:style>
  <w:style w:type="paragraph" w:styleId="z-Finaldelformulario">
    <w:name w:val="HTML Bottom of Form"/>
    <w:basedOn w:val="Normal"/>
    <w:next w:val="Normal"/>
    <w:hidden/>
    <w:rsid w:val="0001769C"/>
    <w:pPr>
      <w:pBdr>
        <w:top w:val="single" w:sz="6" w:space="1" w:color="000000"/>
      </w:pBdr>
      <w:spacing w:before="100" w:after="100"/>
      <w:ind w:left="0" w:firstLine="0"/>
      <w:jc w:val="center"/>
    </w:pPr>
    <w:rPr>
      <w:rFonts w:ascii="Arial" w:hAnsi="Arial"/>
      <w:vanish/>
      <w:sz w:val="16"/>
      <w:szCs w:val="16"/>
    </w:rPr>
  </w:style>
  <w:style w:type="character" w:customStyle="1" w:styleId="moz-txt-tag">
    <w:name w:val="moz-txt-tag"/>
    <w:basedOn w:val="Fuentedeprrafopredeter"/>
    <w:rsid w:val="0001769C"/>
  </w:style>
  <w:style w:type="character" w:customStyle="1" w:styleId="descriptor">
    <w:name w:val="descriptor"/>
    <w:basedOn w:val="Fuentedeprrafopredeter"/>
    <w:rsid w:val="0001769C"/>
  </w:style>
  <w:style w:type="paragraph" w:customStyle="1" w:styleId="moreinfo">
    <w:name w:val="more_info"/>
    <w:basedOn w:val="Normal"/>
    <w:rsid w:val="0001769C"/>
    <w:pPr>
      <w:spacing w:before="100" w:beforeAutospacing="1" w:after="100" w:afterAutospacing="1"/>
      <w:ind w:left="0" w:firstLine="0"/>
      <w:jc w:val="left"/>
    </w:pPr>
    <w:rPr>
      <w:sz w:val="20"/>
    </w:rPr>
  </w:style>
  <w:style w:type="character" w:customStyle="1" w:styleId="field-title">
    <w:name w:val="field-title"/>
    <w:basedOn w:val="Fuentedeprrafopredeter"/>
    <w:rsid w:val="0001769C"/>
  </w:style>
  <w:style w:type="character" w:customStyle="1" w:styleId="citationlibro">
    <w:name w:val="citation libro"/>
    <w:basedOn w:val="Fuentedeprrafopredeter"/>
    <w:rsid w:val="0001769C"/>
  </w:style>
  <w:style w:type="character" w:customStyle="1" w:styleId="Ttulo1Car">
    <w:name w:val="Título 1 Car"/>
    <w:rsid w:val="0001769C"/>
    <w:rPr>
      <w:i/>
      <w:sz w:val="28"/>
    </w:rPr>
  </w:style>
  <w:style w:type="character" w:customStyle="1" w:styleId="Ttulo2Car">
    <w:name w:val="Título 2 Car"/>
    <w:rsid w:val="0001769C"/>
    <w:rPr>
      <w:rFonts w:eastAsia="Times New Roman"/>
      <w:b/>
      <w:sz w:val="36"/>
    </w:rPr>
  </w:style>
  <w:style w:type="character" w:customStyle="1" w:styleId="editsection">
    <w:name w:val="editsection"/>
    <w:basedOn w:val="Fuentedeprrafopredeter"/>
    <w:rsid w:val="0001769C"/>
  </w:style>
  <w:style w:type="character" w:customStyle="1" w:styleId="style31">
    <w:name w:val="style31"/>
    <w:basedOn w:val="Fuentedeprrafopredeter"/>
    <w:rsid w:val="0001769C"/>
  </w:style>
  <w:style w:type="character" w:customStyle="1" w:styleId="style5">
    <w:name w:val="style5"/>
    <w:basedOn w:val="Fuentedeprrafopredeter"/>
    <w:rsid w:val="0001769C"/>
  </w:style>
  <w:style w:type="character" w:customStyle="1" w:styleId="texto666">
    <w:name w:val="texto666"/>
    <w:basedOn w:val="Fuentedeprrafopredeter"/>
    <w:rsid w:val="0001769C"/>
  </w:style>
  <w:style w:type="character" w:customStyle="1" w:styleId="style25">
    <w:name w:val="style25"/>
    <w:basedOn w:val="Fuentedeprrafopredeter"/>
    <w:rsid w:val="0001769C"/>
  </w:style>
  <w:style w:type="character" w:customStyle="1" w:styleId="style23">
    <w:name w:val="style23"/>
    <w:basedOn w:val="Fuentedeprrafopredeter"/>
    <w:rsid w:val="0001769C"/>
  </w:style>
  <w:style w:type="character" w:customStyle="1" w:styleId="style9">
    <w:name w:val="style9"/>
    <w:basedOn w:val="Fuentedeprrafopredeter"/>
    <w:rsid w:val="0001769C"/>
  </w:style>
  <w:style w:type="character" w:customStyle="1" w:styleId="style8">
    <w:name w:val="style8"/>
    <w:basedOn w:val="Fuentedeprrafopredeter"/>
    <w:rsid w:val="0001769C"/>
  </w:style>
  <w:style w:type="character" w:customStyle="1" w:styleId="style33">
    <w:name w:val="style33"/>
    <w:basedOn w:val="Fuentedeprrafopredeter"/>
    <w:rsid w:val="0001769C"/>
  </w:style>
  <w:style w:type="paragraph" w:customStyle="1" w:styleId="Subtitle1">
    <w:name w:val="Subtitle1"/>
    <w:basedOn w:val="Normal"/>
    <w:rsid w:val="0001769C"/>
    <w:pPr>
      <w:spacing w:before="240"/>
      <w:ind w:left="0" w:firstLine="0"/>
    </w:pPr>
    <w:rPr>
      <w:b/>
      <w:sz w:val="24"/>
      <w:szCs w:val="22"/>
      <w:lang w:val="es-ES" w:eastAsia="en-US"/>
    </w:rPr>
  </w:style>
  <w:style w:type="paragraph" w:customStyle="1" w:styleId="titulo10">
    <w:name w:val="titulo 1."/>
    <w:rsid w:val="0001769C"/>
    <w:pPr>
      <w:spacing w:before="396" w:after="113"/>
      <w:jc w:val="both"/>
    </w:pPr>
    <w:rPr>
      <w:rFonts w:ascii="Times New Roman" w:hAnsi="Times New Roman"/>
      <w:b/>
      <w:sz w:val="28"/>
      <w:lang w:eastAsia="es-ES_tradnl"/>
    </w:rPr>
  </w:style>
  <w:style w:type="paragraph" w:customStyle="1" w:styleId="titulo11">
    <w:name w:val="titulo 1.1."/>
    <w:rsid w:val="0001769C"/>
    <w:pPr>
      <w:spacing w:before="113" w:after="141"/>
      <w:jc w:val="both"/>
    </w:pPr>
    <w:rPr>
      <w:rFonts w:ascii="Times New Roman" w:hAnsi="Times New Roman"/>
      <w:i/>
      <w:sz w:val="28"/>
      <w:lang w:eastAsia="es-ES_tradnl"/>
    </w:rPr>
  </w:style>
  <w:style w:type="character" w:customStyle="1" w:styleId="HTMLconformatoprevioCar">
    <w:name w:val="HTML con formato previo Car"/>
    <w:rsid w:val="0001769C"/>
    <w:rPr>
      <w:rFonts w:ascii="Courier New" w:eastAsia="Courier New" w:hAnsi="Courier New"/>
      <w:lang w:val="es-ES"/>
    </w:rPr>
  </w:style>
  <w:style w:type="character" w:customStyle="1" w:styleId="comment-body">
    <w:name w:val="comment-body"/>
    <w:basedOn w:val="Fuentedeprrafopredeter"/>
    <w:rsid w:val="0001769C"/>
  </w:style>
  <w:style w:type="character" w:customStyle="1" w:styleId="apple-style-span">
    <w:name w:val="apple-style-span"/>
    <w:basedOn w:val="Fuentedeprrafopredeter"/>
    <w:rsid w:val="0001769C"/>
  </w:style>
  <w:style w:type="character" w:customStyle="1" w:styleId="apple-converted-space">
    <w:name w:val="apple-converted-space"/>
    <w:basedOn w:val="Fuentedeprrafopredeter"/>
    <w:rsid w:val="0001769C"/>
  </w:style>
  <w:style w:type="character" w:customStyle="1" w:styleId="italics">
    <w:name w:val="italics"/>
    <w:basedOn w:val="Fuentedeprrafopredeter"/>
    <w:rsid w:val="0001769C"/>
  </w:style>
  <w:style w:type="character" w:customStyle="1" w:styleId="moz-txt-underscore">
    <w:name w:val="moz-txt-underscore"/>
    <w:basedOn w:val="Fuentedeprrafopredeter"/>
    <w:rsid w:val="0001769C"/>
  </w:style>
  <w:style w:type="paragraph" w:customStyle="1" w:styleId="Normaltimesnewroman">
    <w:name w:val="Normal+times new roman"/>
    <w:basedOn w:val="Normal"/>
    <w:rsid w:val="0001769C"/>
    <w:pPr>
      <w:tabs>
        <w:tab w:val="left" w:pos="-720"/>
      </w:tabs>
      <w:suppressAutoHyphens/>
      <w:autoSpaceDE w:val="0"/>
      <w:autoSpaceDN w:val="0"/>
      <w:adjustRightInd w:val="0"/>
      <w:spacing w:line="480" w:lineRule="atLeast"/>
      <w:ind w:left="0" w:right="360" w:firstLine="0"/>
      <w:jc w:val="left"/>
    </w:pPr>
    <w:rPr>
      <w:rFonts w:ascii="Courier" w:hAnsi="Courier" w:cs="Courier"/>
      <w:sz w:val="24"/>
      <w:szCs w:val="24"/>
      <w:lang w:val="en-US" w:eastAsia="es-ES"/>
    </w:rPr>
  </w:style>
  <w:style w:type="paragraph" w:customStyle="1" w:styleId="Listadevietas3">
    <w:name w:val="Lista de viñetas 3"/>
    <w:basedOn w:val="Normal"/>
    <w:rsid w:val="0001769C"/>
    <w:pPr>
      <w:tabs>
        <w:tab w:val="left" w:pos="360"/>
      </w:tabs>
      <w:ind w:left="360" w:hanging="360"/>
    </w:pPr>
  </w:style>
  <w:style w:type="paragraph" w:customStyle="1" w:styleId="MainText">
    <w:name w:val="Main Text"/>
    <w:basedOn w:val="Normal"/>
    <w:rsid w:val="0001769C"/>
    <w:pPr>
      <w:ind w:left="0" w:right="2780" w:firstLine="340"/>
    </w:pPr>
    <w:rPr>
      <w:sz w:val="20"/>
    </w:rPr>
  </w:style>
  <w:style w:type="paragraph" w:customStyle="1" w:styleId="References">
    <w:name w:val="References"/>
    <w:basedOn w:val="Normal"/>
    <w:rsid w:val="0001769C"/>
    <w:pPr>
      <w:ind w:left="360" w:right="2278" w:hanging="360"/>
    </w:pPr>
    <w:rPr>
      <w:sz w:val="18"/>
    </w:rPr>
  </w:style>
  <w:style w:type="paragraph" w:customStyle="1" w:styleId="Quotations">
    <w:name w:val="Quotations"/>
    <w:basedOn w:val="Normal"/>
    <w:rsid w:val="0001769C"/>
    <w:pPr>
      <w:ind w:left="1120" w:right="2278" w:hanging="760"/>
    </w:pPr>
    <w:rPr>
      <w:sz w:val="18"/>
    </w:rPr>
  </w:style>
  <w:style w:type="paragraph" w:customStyle="1" w:styleId="Notes">
    <w:name w:val="Notes"/>
    <w:basedOn w:val="Normal"/>
    <w:rsid w:val="0001769C"/>
    <w:pPr>
      <w:tabs>
        <w:tab w:val="left" w:pos="700"/>
      </w:tabs>
      <w:ind w:left="760" w:right="18" w:firstLine="360"/>
    </w:pPr>
    <w:rPr>
      <w:sz w:val="18"/>
    </w:rPr>
  </w:style>
  <w:style w:type="paragraph" w:customStyle="1" w:styleId="Noteindex">
    <w:name w:val="Note index"/>
    <w:basedOn w:val="Normal"/>
    <w:rsid w:val="0001769C"/>
    <w:pPr>
      <w:ind w:left="760" w:right="2086" w:firstLine="340"/>
    </w:pPr>
    <w:rPr>
      <w:position w:val="6"/>
      <w:sz w:val="14"/>
    </w:rPr>
  </w:style>
  <w:style w:type="paragraph" w:customStyle="1" w:styleId="textoindependienteprimerasangra21">
    <w:name w:val="textoindependienteprimerasangra21"/>
    <w:basedOn w:val="Normal"/>
    <w:rsid w:val="0001769C"/>
    <w:pPr>
      <w:spacing w:before="100" w:beforeAutospacing="1" w:after="100" w:afterAutospacing="1"/>
      <w:ind w:left="0" w:firstLine="0"/>
      <w:jc w:val="left"/>
    </w:pPr>
    <w:rPr>
      <w:sz w:val="20"/>
    </w:rPr>
  </w:style>
  <w:style w:type="character" w:customStyle="1" w:styleId="mw-headline">
    <w:name w:val="mw-headline"/>
    <w:basedOn w:val="Fuentedeprrafopredeter"/>
    <w:rsid w:val="0001769C"/>
  </w:style>
  <w:style w:type="character" w:customStyle="1" w:styleId="Ttulo4Car">
    <w:name w:val="Título 4 Car"/>
    <w:rsid w:val="0001769C"/>
    <w:rPr>
      <w:i/>
      <w:color w:val="000000"/>
      <w:sz w:val="32"/>
    </w:rPr>
  </w:style>
  <w:style w:type="character" w:customStyle="1" w:styleId="Ttulo3Car">
    <w:name w:val="Título 3 Car"/>
    <w:rsid w:val="0001769C"/>
    <w:rPr>
      <w:i/>
      <w:sz w:val="28"/>
    </w:rPr>
  </w:style>
  <w:style w:type="character" w:customStyle="1" w:styleId="ouvrage">
    <w:name w:val="ouvrage"/>
    <w:basedOn w:val="Fuentedeprrafopredeter"/>
    <w:rsid w:val="0001769C"/>
  </w:style>
  <w:style w:type="character" w:customStyle="1" w:styleId="style37">
    <w:name w:val="style37"/>
    <w:basedOn w:val="Fuentedeprrafopredeter"/>
    <w:rsid w:val="0001769C"/>
  </w:style>
  <w:style w:type="character" w:customStyle="1" w:styleId="text11pt">
    <w:name w:val="text11pt"/>
    <w:basedOn w:val="Fuentedeprrafopredeter"/>
    <w:rsid w:val="0001769C"/>
  </w:style>
  <w:style w:type="character" w:customStyle="1" w:styleId="Heading1Char">
    <w:name w:val="Heading 1 Char"/>
    <w:locked/>
    <w:rsid w:val="0001769C"/>
    <w:rPr>
      <w:rFonts w:ascii="Times New Roman" w:hAnsi="Times New Roman" w:cs="Times New Roman"/>
      <w:b/>
      <w:bCs/>
      <w:kern w:val="0"/>
      <w:sz w:val="24"/>
      <w:szCs w:val="24"/>
    </w:rPr>
  </w:style>
  <w:style w:type="character" w:customStyle="1" w:styleId="nlmcontrib">
    <w:name w:val="nlm_contrib"/>
    <w:basedOn w:val="Fuentedeprrafopredeter"/>
    <w:rsid w:val="0001769C"/>
  </w:style>
  <w:style w:type="character" w:customStyle="1" w:styleId="nlmpublisher-loc">
    <w:name w:val="nlm_publisher-loc"/>
    <w:basedOn w:val="Fuentedeprrafopredeter"/>
    <w:rsid w:val="0001769C"/>
  </w:style>
  <w:style w:type="paragraph" w:customStyle="1" w:styleId="titlibro">
    <w:name w:val="titlibro"/>
    <w:basedOn w:val="Normal"/>
    <w:rsid w:val="0001769C"/>
    <w:pPr>
      <w:spacing w:beforeLines="1" w:afterLines="1"/>
      <w:ind w:left="0" w:firstLine="0"/>
      <w:jc w:val="left"/>
    </w:pPr>
    <w:rPr>
      <w:rFonts w:eastAsia="Times"/>
      <w:sz w:val="20"/>
    </w:rPr>
  </w:style>
  <w:style w:type="paragraph" w:customStyle="1" w:styleId="subtitlibro">
    <w:name w:val="subtitlibro"/>
    <w:basedOn w:val="Normal"/>
    <w:rsid w:val="0001769C"/>
    <w:pPr>
      <w:spacing w:beforeLines="1" w:afterLines="1"/>
      <w:ind w:left="0" w:firstLine="0"/>
      <w:jc w:val="left"/>
    </w:pPr>
    <w:rPr>
      <w:rFonts w:eastAsia="Times"/>
      <w:sz w:val="20"/>
    </w:rPr>
  </w:style>
  <w:style w:type="paragraph" w:styleId="Sangradetextonormal">
    <w:name w:val="Body Text Indent"/>
    <w:basedOn w:val="Normal"/>
    <w:rsid w:val="0001769C"/>
    <w:pPr>
      <w:ind w:left="709" w:hanging="709"/>
    </w:pPr>
    <w:rPr>
      <w:rFonts w:eastAsia="Times"/>
    </w:rPr>
  </w:style>
  <w:style w:type="character" w:customStyle="1" w:styleId="elte">
    <w:name w:val="elte"/>
    <w:basedOn w:val="Fuentedeprrafopredeter"/>
    <w:rsid w:val="0001769C"/>
  </w:style>
  <w:style w:type="character" w:customStyle="1" w:styleId="texte">
    <w:name w:val="texte"/>
    <w:basedOn w:val="Fuentedeprrafopredeter"/>
    <w:rsid w:val="0001769C"/>
  </w:style>
  <w:style w:type="paragraph" w:customStyle="1" w:styleId="Listaszerbekezds">
    <w:name w:val="Listaszerű bekezdés"/>
    <w:basedOn w:val="Normal"/>
    <w:qFormat/>
    <w:rsid w:val="0001769C"/>
    <w:pPr>
      <w:ind w:left="708" w:firstLine="0"/>
      <w:jc w:val="left"/>
    </w:pPr>
    <w:rPr>
      <w:rFonts w:ascii="Times New Roman" w:hAnsi="Times New Roman"/>
      <w:sz w:val="24"/>
      <w:szCs w:val="24"/>
      <w:lang w:val="en-US" w:eastAsia="en-US"/>
    </w:rPr>
  </w:style>
  <w:style w:type="paragraph" w:styleId="Textoindependiente2">
    <w:name w:val="Body Text 2"/>
    <w:basedOn w:val="Normal"/>
    <w:rsid w:val="0001769C"/>
    <w:pPr>
      <w:ind w:left="0" w:firstLine="0"/>
    </w:pPr>
    <w:rPr>
      <w:rFonts w:eastAsia="Times"/>
      <w:i/>
    </w:rPr>
  </w:style>
  <w:style w:type="paragraph" w:styleId="Textoindependiente3">
    <w:name w:val="Body Text 3"/>
    <w:basedOn w:val="Normal"/>
    <w:rsid w:val="0001769C"/>
    <w:pPr>
      <w:ind w:left="0" w:firstLine="0"/>
    </w:pPr>
    <w:rPr>
      <w:rFonts w:ascii="Helvetica" w:eastAsia="Times" w:hAnsi="Helvetica"/>
    </w:rPr>
  </w:style>
  <w:style w:type="paragraph" w:customStyle="1" w:styleId="regtext11">
    <w:name w:val="regtext11"/>
    <w:basedOn w:val="Normal"/>
    <w:rsid w:val="0001769C"/>
    <w:pPr>
      <w:spacing w:before="100" w:beforeAutospacing="1" w:after="100" w:afterAutospacing="1"/>
      <w:ind w:left="0" w:firstLine="0"/>
      <w:jc w:val="left"/>
    </w:pPr>
    <w:rPr>
      <w:sz w:val="20"/>
    </w:rPr>
  </w:style>
  <w:style w:type="character" w:styleId="CdigoHTML">
    <w:name w:val="HTML Code"/>
    <w:rsid w:val="0001769C"/>
    <w:rPr>
      <w:rFonts w:ascii="Courier" w:eastAsia="Courier" w:hAnsi="Courier"/>
      <w:sz w:val="20"/>
    </w:rPr>
  </w:style>
  <w:style w:type="character" w:customStyle="1" w:styleId="messagebody">
    <w:name w:val="messagebody"/>
    <w:basedOn w:val="Fuentedeprrafopredeter"/>
    <w:rsid w:val="0001769C"/>
  </w:style>
  <w:style w:type="character" w:customStyle="1" w:styleId="journalname">
    <w:name w:val="journalname"/>
    <w:basedOn w:val="Fuentedeprrafopredeter"/>
    <w:rsid w:val="0001769C"/>
  </w:style>
  <w:style w:type="character" w:customStyle="1" w:styleId="journalnumber">
    <w:name w:val="journalnumber"/>
    <w:basedOn w:val="Fuentedeprrafopredeter"/>
    <w:rsid w:val="0001769C"/>
  </w:style>
  <w:style w:type="paragraph" w:customStyle="1" w:styleId="formatpublished">
    <w:name w:val="formatpublished"/>
    <w:basedOn w:val="Normal"/>
    <w:rsid w:val="0001769C"/>
    <w:pPr>
      <w:spacing w:before="100" w:beforeAutospacing="1" w:after="100" w:afterAutospacing="1"/>
      <w:ind w:left="0" w:firstLine="0"/>
      <w:jc w:val="left"/>
    </w:pPr>
    <w:rPr>
      <w:sz w:val="20"/>
    </w:rPr>
  </w:style>
  <w:style w:type="paragraph" w:customStyle="1" w:styleId="type-of-article">
    <w:name w:val="type-of-article"/>
    <w:basedOn w:val="Normal"/>
    <w:rsid w:val="0001769C"/>
    <w:pPr>
      <w:spacing w:before="100" w:beforeAutospacing="1" w:after="100" w:afterAutospacing="1"/>
      <w:ind w:left="0" w:firstLine="0"/>
      <w:jc w:val="left"/>
    </w:pPr>
    <w:rPr>
      <w:sz w:val="20"/>
    </w:rPr>
  </w:style>
  <w:style w:type="paragraph" w:customStyle="1" w:styleId="Sangradetextonor">
    <w:name w:val="Sangría de texto nor"/>
    <w:basedOn w:val="Normal"/>
    <w:rsid w:val="0001769C"/>
    <w:pPr>
      <w:pBdr>
        <w:left w:val="single" w:sz="6" w:space="0" w:color="auto"/>
        <w:right w:val="single" w:sz="6" w:space="0" w:color="auto"/>
      </w:pBdr>
      <w:ind w:left="0" w:right="-15" w:firstLine="0"/>
      <w:jc w:val="left"/>
    </w:pPr>
    <w:rPr>
      <w:rFonts w:ascii="Helvetica" w:hAnsi="Helvetica" w:cs="New York"/>
      <w:sz w:val="24"/>
    </w:rPr>
  </w:style>
  <w:style w:type="paragraph" w:customStyle="1" w:styleId="Note">
    <w:name w:val="Note"/>
    <w:basedOn w:val="Normal"/>
    <w:rsid w:val="0001769C"/>
    <w:pPr>
      <w:tabs>
        <w:tab w:val="left" w:pos="700"/>
      </w:tabs>
      <w:ind w:left="760" w:right="18" w:firstLine="360"/>
    </w:pPr>
    <w:rPr>
      <w:rFonts w:cs="New York"/>
      <w:sz w:val="18"/>
    </w:rPr>
  </w:style>
  <w:style w:type="paragraph" w:customStyle="1" w:styleId="Listadevieta">
    <w:name w:val="Lista de viñeta"/>
    <w:basedOn w:val="Normal"/>
    <w:rsid w:val="0001769C"/>
    <w:pPr>
      <w:tabs>
        <w:tab w:val="left" w:pos="360"/>
      </w:tabs>
      <w:ind w:left="360" w:hanging="360"/>
    </w:pPr>
    <w:rPr>
      <w:rFonts w:cs="New York"/>
    </w:rPr>
  </w:style>
  <w:style w:type="paragraph" w:customStyle="1" w:styleId="Listadevietas0">
    <w:name w:val="Lista de viñetas"/>
    <w:basedOn w:val="Normal"/>
    <w:rsid w:val="0001769C"/>
    <w:pPr>
      <w:tabs>
        <w:tab w:val="left" w:pos="360"/>
      </w:tabs>
      <w:ind w:left="360" w:hanging="360"/>
    </w:pPr>
    <w:rPr>
      <w:rFonts w:cs="New York"/>
    </w:rPr>
  </w:style>
  <w:style w:type="paragraph" w:customStyle="1" w:styleId="area">
    <w:name w:val="area"/>
    <w:basedOn w:val="Cargo"/>
    <w:rsid w:val="0001769C"/>
    <w:pPr>
      <w:spacing w:before="160" w:after="80"/>
      <w:jc w:val="both"/>
    </w:pPr>
    <w:rPr>
      <w:rFonts w:cs="New York"/>
      <w:i/>
    </w:rPr>
  </w:style>
  <w:style w:type="paragraph" w:customStyle="1" w:styleId="Doctor">
    <w:name w:val="Doctor"/>
    <w:basedOn w:val="Extranjero"/>
    <w:rsid w:val="0001769C"/>
    <w:pPr>
      <w:tabs>
        <w:tab w:val="clear" w:pos="1700"/>
        <w:tab w:val="left" w:pos="2268"/>
      </w:tabs>
      <w:ind w:left="2268" w:hanging="1871"/>
    </w:pPr>
    <w:rPr>
      <w:rFonts w:cs="New York"/>
    </w:rPr>
  </w:style>
  <w:style w:type="paragraph" w:customStyle="1" w:styleId="PUNTO">
    <w:name w:val="•PUNTO"/>
    <w:basedOn w:val="Normal"/>
    <w:rsid w:val="0001769C"/>
    <w:pPr>
      <w:tabs>
        <w:tab w:val="left" w:pos="567"/>
        <w:tab w:val="left" w:pos="2800"/>
        <w:tab w:val="center" w:pos="5940"/>
      </w:tabs>
      <w:spacing w:line="360" w:lineRule="atLeast"/>
      <w:ind w:left="567" w:hanging="170"/>
    </w:pPr>
    <w:rPr>
      <w:rFonts w:cs="New York"/>
      <w:sz w:val="24"/>
    </w:rPr>
  </w:style>
  <w:style w:type="paragraph" w:customStyle="1" w:styleId="Invest">
    <w:name w:val="Invest."/>
    <w:basedOn w:val="Doctor"/>
    <w:rsid w:val="0001769C"/>
    <w:pPr>
      <w:tabs>
        <w:tab w:val="clear" w:pos="2268"/>
        <w:tab w:val="left" w:pos="2552"/>
      </w:tabs>
      <w:ind w:left="2552" w:hanging="1985"/>
    </w:pPr>
  </w:style>
  <w:style w:type="paragraph" w:customStyle="1" w:styleId="TESIS0">
    <w:name w:val="TESIS"/>
    <w:basedOn w:val="Normal"/>
    <w:rsid w:val="0001769C"/>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cs="New York"/>
      <w:sz w:val="24"/>
    </w:rPr>
  </w:style>
  <w:style w:type="paragraph" w:customStyle="1" w:styleId="Libros">
    <w:name w:val="Libros"/>
    <w:basedOn w:val="Normal"/>
    <w:rsid w:val="0001769C"/>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cs="New York"/>
      <w:b/>
      <w:i/>
      <w:sz w:val="24"/>
    </w:rPr>
  </w:style>
  <w:style w:type="paragraph" w:customStyle="1" w:styleId="nuevo">
    <w:name w:val="nuevo"/>
    <w:basedOn w:val="Normal"/>
    <w:rsid w:val="0001769C"/>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cs="New York"/>
      <w:sz w:val="24"/>
    </w:rPr>
  </w:style>
  <w:style w:type="paragraph" w:customStyle="1" w:styleId="norma">
    <w:name w:val="norma"/>
    <w:basedOn w:val="Normal"/>
    <w:rsid w:val="0001769C"/>
    <w:pPr>
      <w:spacing w:line="360" w:lineRule="atLeast"/>
      <w:ind w:left="0" w:right="-922" w:firstLine="0"/>
    </w:pPr>
    <w:rPr>
      <w:rFonts w:cs="New York"/>
      <w:sz w:val="24"/>
    </w:rPr>
  </w:style>
  <w:style w:type="paragraph" w:customStyle="1" w:styleId="Reference0">
    <w:name w:val="Reference"/>
    <w:basedOn w:val="Normal"/>
    <w:rsid w:val="0001769C"/>
    <w:pPr>
      <w:ind w:left="360" w:right="2278" w:hanging="360"/>
    </w:pPr>
    <w:rPr>
      <w:rFonts w:cs="New York"/>
      <w:sz w:val="18"/>
    </w:rPr>
  </w:style>
  <w:style w:type="paragraph" w:customStyle="1" w:styleId="Not">
    <w:name w:val="Not"/>
    <w:basedOn w:val="Normal"/>
    <w:rsid w:val="0001769C"/>
    <w:pPr>
      <w:tabs>
        <w:tab w:val="left" w:pos="700"/>
      </w:tabs>
      <w:ind w:left="760" w:right="18" w:firstLine="360"/>
    </w:pPr>
    <w:rPr>
      <w:rFonts w:cs="New York"/>
      <w:sz w:val="18"/>
    </w:rPr>
  </w:style>
  <w:style w:type="character" w:styleId="Mencinsinresolver">
    <w:name w:val="Unresolved Mention"/>
    <w:basedOn w:val="Fuentedeprrafopredeter"/>
    <w:uiPriority w:val="99"/>
    <w:semiHidden/>
    <w:unhideWhenUsed/>
    <w:rsid w:val="00432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gp/product/0701169915/ref=s9_cxhsh_co_g14_ir02?pf_rd_m=A3P5ROKL5A1OLE&amp;pf_rd_s=left-2&amp;pf_rd_r=1FSYAS6NS0WE84XD2HCH&amp;pf_rd_t=3201&amp;pf_rd_p=466496393&amp;pf_rd_i=typ01" TargetMode="External"/><Relationship Id="rId13" Type="http://schemas.openxmlformats.org/officeDocument/2006/relationships/hyperlink" Target="http://ssrn.com/abstract=1120404" TargetMode="External"/><Relationship Id="rId18" Type="http://schemas.openxmlformats.org/officeDocument/2006/relationships/hyperlink" Target="https://www.semanticscholar.org/paper/Ackroyd's-Shakespeare-Landa/a69cd1877e5fce4c76c17d73cc56a644114ae6a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re.docdat.com/docs/index-222248.html" TargetMode="External"/><Relationship Id="rId7" Type="http://schemas.openxmlformats.org/officeDocument/2006/relationships/hyperlink" Target="http://thebrowser.com/interviews/peter-ackroyd-on-london" TargetMode="External"/><Relationship Id="rId12" Type="http://schemas.openxmlformats.org/officeDocument/2006/relationships/hyperlink" Target="http://garciala.blogia.com/2006/020401-ackroyd-s-shakespeare.php" TargetMode="External"/><Relationship Id="rId17" Type="http://schemas.openxmlformats.org/officeDocument/2006/relationships/hyperlink" Target="https://www.academia.edu/10488353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ademia.edu/18232439/" TargetMode="External"/><Relationship Id="rId20" Type="http://schemas.openxmlformats.org/officeDocument/2006/relationships/hyperlink" Target="http://www.aedean.org/pdf_atatimecrisis/AtaTimeofCrisis_AEDEAN35_portada.pdf" TargetMode="External"/><Relationship Id="rId1" Type="http://schemas.openxmlformats.org/officeDocument/2006/relationships/numbering" Target="numbering.xml"/><Relationship Id="rId6" Type="http://schemas.openxmlformats.org/officeDocument/2006/relationships/hyperlink" Target="http://www.amazon.co.uk/Albion-Origins-Imagination-Peter-Ackroyd/dp/1856197212/ref=pd_sim_b4" TargetMode="External"/><Relationship Id="rId11" Type="http://schemas.openxmlformats.org/officeDocument/2006/relationships/hyperlink" Target="http://editura.mttlc.ro/desp_interviews.html" TargetMode="External"/><Relationship Id="rId24" Type="http://schemas.openxmlformats.org/officeDocument/2006/relationships/hyperlink" Target="https://youtu.be/wDAIzERYzcY" TargetMode="External"/><Relationship Id="rId5" Type="http://schemas.openxmlformats.org/officeDocument/2006/relationships/hyperlink" Target="http://bit.ly/abibliog" TargetMode="External"/><Relationship Id="rId15" Type="http://schemas.openxmlformats.org/officeDocument/2006/relationships/hyperlink" Target="http://www.researchgate.net/publication/33419975_Ackroyd's_Shakespeare" TargetMode="External"/><Relationship Id="rId23" Type="http://schemas.openxmlformats.org/officeDocument/2006/relationships/hyperlink" Target="http://www.enotes.com/contemporary-literary-criticism/ackroyd-peter" TargetMode="External"/><Relationship Id="rId10" Type="http://schemas.openxmlformats.org/officeDocument/2006/relationships/hyperlink" Target="http://lidiavianu.scriptmania.com/" TargetMode="External"/><Relationship Id="rId19" Type="http://schemas.openxmlformats.org/officeDocument/2006/relationships/hyperlink" Target="http://www.independent.co.uk/news/people/profiles/peter-ackroyd-rioting-has-been-a-london-tradition-for-centuries-2341673.html" TargetMode="External"/><Relationship Id="rId4" Type="http://schemas.openxmlformats.org/officeDocument/2006/relationships/webSettings" Target="webSettings.xml"/><Relationship Id="rId9" Type="http://schemas.openxmlformats.org/officeDocument/2006/relationships/hyperlink" Target="http://www.amazon.co.uk/gp/product/B00D8X540W/ref=pe_152101_39852701_nrn_desc" TargetMode="External"/><Relationship Id="rId14" Type="http://schemas.openxmlformats.org/officeDocument/2006/relationships/hyperlink" Target="http://zaguan.unizar.es/record/3357" TargetMode="External"/><Relationship Id="rId22" Type="http://schemas.openxmlformats.org/officeDocument/2006/relationships/hyperlink" Target="http://predoc.org/docs/index-2222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6625</Words>
  <Characters>38914</Characters>
  <Application>Microsoft Office Word</Application>
  <DocSecurity>0</DocSecurity>
  <Lines>324</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45449</CharactersWithSpaces>
  <SharedDoc>false</SharedDoc>
  <HLinks>
    <vt:vector size="102" baseType="variant">
      <vt:variant>
        <vt:i4>6422534</vt:i4>
      </vt:variant>
      <vt:variant>
        <vt:i4>48</vt:i4>
      </vt:variant>
      <vt:variant>
        <vt:i4>0</vt:i4>
      </vt:variant>
      <vt:variant>
        <vt:i4>5</vt:i4>
      </vt:variant>
      <vt:variant>
        <vt:lpwstr>http://www.enotes.com/contemporary-literary-criticism/ackroyd-peter</vt:lpwstr>
      </vt:variant>
      <vt:variant>
        <vt:lpwstr/>
      </vt:variant>
      <vt:variant>
        <vt:i4>4784199</vt:i4>
      </vt:variant>
      <vt:variant>
        <vt:i4>45</vt:i4>
      </vt:variant>
      <vt:variant>
        <vt:i4>0</vt:i4>
      </vt:variant>
      <vt:variant>
        <vt:i4>5</vt:i4>
      </vt:variant>
      <vt:variant>
        <vt:lpwstr>http://predoc.org/docs/index-222248.html</vt:lpwstr>
      </vt:variant>
      <vt:variant>
        <vt:lpwstr/>
      </vt:variant>
      <vt:variant>
        <vt:i4>6094871</vt:i4>
      </vt:variant>
      <vt:variant>
        <vt:i4>42</vt:i4>
      </vt:variant>
      <vt:variant>
        <vt:i4>0</vt:i4>
      </vt:variant>
      <vt:variant>
        <vt:i4>5</vt:i4>
      </vt:variant>
      <vt:variant>
        <vt:lpwstr>http://pre.docdat.com/docs/index-222248.html</vt:lpwstr>
      </vt:variant>
      <vt:variant>
        <vt:lpwstr/>
      </vt:variant>
      <vt:variant>
        <vt:i4>5701755</vt:i4>
      </vt:variant>
      <vt:variant>
        <vt:i4>39</vt:i4>
      </vt:variant>
      <vt:variant>
        <vt:i4>0</vt:i4>
      </vt:variant>
      <vt:variant>
        <vt:i4>5</vt:i4>
      </vt:variant>
      <vt:variant>
        <vt:lpwstr>http://www.aedean.org/pdf_atatimecrisis/AtaTimeofCrisis_AEDEAN35_portada.pdf</vt:lpwstr>
      </vt:variant>
      <vt:variant>
        <vt:lpwstr/>
      </vt:variant>
      <vt:variant>
        <vt:i4>7274616</vt:i4>
      </vt:variant>
      <vt:variant>
        <vt:i4>36</vt:i4>
      </vt:variant>
      <vt:variant>
        <vt:i4>0</vt:i4>
      </vt:variant>
      <vt:variant>
        <vt:i4>5</vt:i4>
      </vt:variant>
      <vt:variant>
        <vt:lpwstr>http://www.independent.co.uk/news/people/profiles/peter-ackroyd-rioting-has-been-a-london-tradition-for-centuries-2341673.html</vt:lpwstr>
      </vt:variant>
      <vt:variant>
        <vt:lpwstr/>
      </vt:variant>
      <vt:variant>
        <vt:i4>8257583</vt:i4>
      </vt:variant>
      <vt:variant>
        <vt:i4>33</vt:i4>
      </vt:variant>
      <vt:variant>
        <vt:i4>0</vt:i4>
      </vt:variant>
      <vt:variant>
        <vt:i4>5</vt:i4>
      </vt:variant>
      <vt:variant>
        <vt:lpwstr>https://www.academia.edu/18232439/</vt:lpwstr>
      </vt:variant>
      <vt:variant>
        <vt:lpwstr/>
      </vt:variant>
      <vt:variant>
        <vt:i4>7209064</vt:i4>
      </vt:variant>
      <vt:variant>
        <vt:i4>30</vt:i4>
      </vt:variant>
      <vt:variant>
        <vt:i4>0</vt:i4>
      </vt:variant>
      <vt:variant>
        <vt:i4>5</vt:i4>
      </vt:variant>
      <vt:variant>
        <vt:lpwstr>http://www.researchgate.net/publication/33419975_Ackroyd's_Shakespeare</vt:lpwstr>
      </vt:variant>
      <vt:variant>
        <vt:lpwstr/>
      </vt:variant>
      <vt:variant>
        <vt:i4>3997723</vt:i4>
      </vt:variant>
      <vt:variant>
        <vt:i4>27</vt:i4>
      </vt:variant>
      <vt:variant>
        <vt:i4>0</vt:i4>
      </vt:variant>
      <vt:variant>
        <vt:i4>5</vt:i4>
      </vt:variant>
      <vt:variant>
        <vt:lpwstr>http://zaguan.unizar.es/record/3357</vt:lpwstr>
      </vt:variant>
      <vt:variant>
        <vt:lpwstr/>
      </vt:variant>
      <vt:variant>
        <vt:i4>4456469</vt:i4>
      </vt:variant>
      <vt:variant>
        <vt:i4>24</vt:i4>
      </vt:variant>
      <vt:variant>
        <vt:i4>0</vt:i4>
      </vt:variant>
      <vt:variant>
        <vt:i4>5</vt:i4>
      </vt:variant>
      <vt:variant>
        <vt:lpwstr>http://ssrn.com/abstract=1120404</vt:lpwstr>
      </vt:variant>
      <vt:variant>
        <vt:lpwstr/>
      </vt:variant>
      <vt:variant>
        <vt:i4>1704019</vt:i4>
      </vt:variant>
      <vt:variant>
        <vt:i4>21</vt:i4>
      </vt:variant>
      <vt:variant>
        <vt:i4>0</vt:i4>
      </vt:variant>
      <vt:variant>
        <vt:i4>5</vt:i4>
      </vt:variant>
      <vt:variant>
        <vt:lpwstr>http://garciala.blogia.com/2006/020401-ackroyd-s-shakespeare.php</vt:lpwstr>
      </vt:variant>
      <vt:variant>
        <vt:lpwstr/>
      </vt:variant>
      <vt:variant>
        <vt:i4>4587578</vt:i4>
      </vt:variant>
      <vt:variant>
        <vt:i4>18</vt:i4>
      </vt:variant>
      <vt:variant>
        <vt:i4>0</vt:i4>
      </vt:variant>
      <vt:variant>
        <vt:i4>5</vt:i4>
      </vt:variant>
      <vt:variant>
        <vt:lpwstr>http://editura.mttlc.ro/desp_interviews.html</vt:lpwstr>
      </vt:variant>
      <vt:variant>
        <vt:lpwstr/>
      </vt:variant>
      <vt:variant>
        <vt:i4>7536758</vt:i4>
      </vt:variant>
      <vt:variant>
        <vt:i4>15</vt:i4>
      </vt:variant>
      <vt:variant>
        <vt:i4>0</vt:i4>
      </vt:variant>
      <vt:variant>
        <vt:i4>5</vt:i4>
      </vt:variant>
      <vt:variant>
        <vt:lpwstr>http://lidiavianu.scriptmania.com/</vt:lpwstr>
      </vt:variant>
      <vt:variant>
        <vt:lpwstr/>
      </vt:variant>
      <vt:variant>
        <vt:i4>3997697</vt:i4>
      </vt:variant>
      <vt:variant>
        <vt:i4>12</vt:i4>
      </vt:variant>
      <vt:variant>
        <vt:i4>0</vt:i4>
      </vt:variant>
      <vt:variant>
        <vt:i4>5</vt:i4>
      </vt:variant>
      <vt:variant>
        <vt:lpwstr>http://www.amazon.co.uk/gp/product/B00D8X540W/ref=pe_152101_39852701_nrn_desc</vt:lpwstr>
      </vt:variant>
      <vt:variant>
        <vt:lpwstr/>
      </vt:variant>
      <vt:variant>
        <vt:i4>8323135</vt:i4>
      </vt:variant>
      <vt:variant>
        <vt:i4>9</vt:i4>
      </vt:variant>
      <vt:variant>
        <vt:i4>0</vt:i4>
      </vt:variant>
      <vt:variant>
        <vt:i4>5</vt:i4>
      </vt:variant>
      <vt:variant>
        <vt:lpwstr>http://www.amazon.co.uk/gp/product/0701169915/ref=s9_cxhsh_co_g14_ir02?pf_rd_m=A3P5ROKL5A1OLE&amp;pf_rd_s=left-2&amp;pf_rd_r=1FSYAS6NS0WE84XD2HCH&amp;pf_rd_t=3201&amp;pf_rd_p=466496393&amp;pf_rd_i=typ01</vt:lpwstr>
      </vt:variant>
      <vt:variant>
        <vt:lpwstr/>
      </vt:variant>
      <vt:variant>
        <vt:i4>983126</vt:i4>
      </vt:variant>
      <vt:variant>
        <vt:i4>6</vt:i4>
      </vt:variant>
      <vt:variant>
        <vt:i4>0</vt:i4>
      </vt:variant>
      <vt:variant>
        <vt:i4>5</vt:i4>
      </vt:variant>
      <vt:variant>
        <vt:lpwstr>http://thebrowser.com/interviews/peter-ackroyd-on-london</vt:lpwstr>
      </vt:variant>
      <vt:variant>
        <vt:lpwstr/>
      </vt:variant>
      <vt:variant>
        <vt:i4>1900556</vt:i4>
      </vt:variant>
      <vt:variant>
        <vt:i4>3</vt:i4>
      </vt:variant>
      <vt:variant>
        <vt:i4>0</vt:i4>
      </vt:variant>
      <vt:variant>
        <vt:i4>5</vt:i4>
      </vt:variant>
      <vt:variant>
        <vt:lpwstr>http://www.amazon.co.uk/Albion-Origins-Imagination-Peter-Ackroyd/dp/1856197212/ref=pd_sim_b4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cp:revision>
  <dcterms:created xsi:type="dcterms:W3CDTF">2016-08-30T04:27:00Z</dcterms:created>
  <dcterms:modified xsi:type="dcterms:W3CDTF">2024-01-13T20:13:00Z</dcterms:modified>
</cp:coreProperties>
</file>