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5E" w:rsidRPr="006E3A28" w:rsidRDefault="007053B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E3A28">
        <w:rPr>
          <w:sz w:val="20"/>
          <w:lang w:val="en-US"/>
        </w:rPr>
        <w:t>from</w:t>
      </w:r>
    </w:p>
    <w:p w:rsidR="000D665E" w:rsidRPr="006E3A28" w:rsidRDefault="007053B6">
      <w:pPr>
        <w:jc w:val="center"/>
        <w:rPr>
          <w:smallCaps/>
          <w:sz w:val="24"/>
          <w:lang w:val="en-US"/>
        </w:rPr>
      </w:pPr>
      <w:r w:rsidRPr="006E3A28">
        <w:rPr>
          <w:smallCaps/>
          <w:sz w:val="24"/>
          <w:lang w:val="en-US"/>
        </w:rPr>
        <w:t>A Bibliography of Literary Theory, Criticism and Philology</w:t>
      </w:r>
    </w:p>
    <w:p w:rsidR="000D665E" w:rsidRPr="006E3A28" w:rsidRDefault="00CD0CD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053B6" w:rsidRPr="006E3A2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0D665E" w:rsidRPr="006E3A28" w:rsidRDefault="007053B6">
      <w:pPr>
        <w:ind w:right="-1"/>
        <w:jc w:val="center"/>
        <w:rPr>
          <w:sz w:val="24"/>
          <w:lang w:val="en-US"/>
        </w:rPr>
      </w:pPr>
      <w:r w:rsidRPr="006E3A28">
        <w:rPr>
          <w:sz w:val="24"/>
          <w:lang w:val="en-US"/>
        </w:rPr>
        <w:t xml:space="preserve">by José Ángel </w:t>
      </w:r>
      <w:r w:rsidRPr="006E3A28">
        <w:rPr>
          <w:smallCaps/>
          <w:sz w:val="24"/>
          <w:lang w:val="en-US"/>
        </w:rPr>
        <w:t>García Landa</w:t>
      </w:r>
    </w:p>
    <w:p w:rsidR="000D665E" w:rsidRPr="006E3A28" w:rsidRDefault="007053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3A28">
        <w:rPr>
          <w:sz w:val="24"/>
          <w:lang w:val="en-US"/>
        </w:rPr>
        <w:t>(University of Zaragoza, Spain)</w:t>
      </w:r>
    </w:p>
    <w:p w:rsidR="000D665E" w:rsidRPr="006E3A28" w:rsidRDefault="000D665E">
      <w:pPr>
        <w:jc w:val="center"/>
        <w:rPr>
          <w:lang w:val="en-US"/>
        </w:rPr>
      </w:pPr>
    </w:p>
    <w:bookmarkEnd w:id="0"/>
    <w:bookmarkEnd w:id="1"/>
    <w:p w:rsidR="000D665E" w:rsidRPr="006E3A28" w:rsidRDefault="000D665E">
      <w:pPr>
        <w:ind w:left="0" w:firstLine="0"/>
        <w:jc w:val="center"/>
        <w:rPr>
          <w:color w:val="000000"/>
          <w:lang w:val="en-US"/>
        </w:rPr>
      </w:pPr>
    </w:p>
    <w:p w:rsidR="000D665E" w:rsidRPr="006E3A28" w:rsidRDefault="007053B6">
      <w:pPr>
        <w:rPr>
          <w:lang w:val="en-US"/>
        </w:rPr>
      </w:pPr>
      <w:r w:rsidRPr="006E3A28">
        <w:rPr>
          <w:b/>
          <w:smallCaps/>
          <w:sz w:val="36"/>
          <w:lang w:val="en-US"/>
        </w:rPr>
        <w:t>Richard Baxter</w:t>
      </w:r>
      <w:r w:rsidRPr="006E3A28">
        <w:rPr>
          <w:lang w:val="en-US"/>
        </w:rPr>
        <w:t xml:space="preserve"> </w:t>
      </w:r>
      <w:r w:rsidRPr="006E3A28">
        <w:rPr>
          <w:lang w:val="en-US"/>
        </w:rPr>
        <w:tab/>
        <w:t>(1615-1691)</w:t>
      </w:r>
    </w:p>
    <w:p w:rsidR="000D665E" w:rsidRPr="006E3A28" w:rsidRDefault="000D665E">
      <w:pPr>
        <w:rPr>
          <w:lang w:val="en-US"/>
        </w:rPr>
      </w:pPr>
    </w:p>
    <w:p w:rsidR="000D665E" w:rsidRPr="006E3A28" w:rsidRDefault="000D665E">
      <w:pPr>
        <w:rPr>
          <w:lang w:val="en-US"/>
        </w:rPr>
      </w:pPr>
    </w:p>
    <w:p w:rsidR="000D665E" w:rsidRPr="006E3A28" w:rsidRDefault="007053B6">
      <w:pPr>
        <w:rPr>
          <w:b/>
          <w:lang w:val="en-US"/>
        </w:rPr>
      </w:pPr>
      <w:r w:rsidRPr="006E3A28">
        <w:rPr>
          <w:b/>
          <w:lang w:val="en-US"/>
        </w:rPr>
        <w:t>Works</w:t>
      </w:r>
    </w:p>
    <w:p w:rsidR="000D665E" w:rsidRPr="006E3A28" w:rsidRDefault="000D665E">
      <w:pPr>
        <w:rPr>
          <w:b/>
          <w:lang w:val="en-US"/>
        </w:rPr>
      </w:pP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Baxter, Richard. </w:t>
      </w:r>
      <w:r w:rsidRPr="006E3A28">
        <w:rPr>
          <w:i/>
          <w:lang w:val="en-US"/>
        </w:rPr>
        <w:t>The Saints' Everlasting Rest.</w:t>
      </w:r>
      <w:r w:rsidRPr="006E3A28">
        <w:rPr>
          <w:lang w:val="en-US"/>
        </w:rPr>
        <w:t xml:space="preserve"> 1649-50.</w:t>
      </w: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_____. </w:t>
      </w:r>
      <w:r w:rsidRPr="006E3A28">
        <w:rPr>
          <w:i/>
          <w:lang w:val="en-US"/>
        </w:rPr>
        <w:t xml:space="preserve">Breviate of the Life of Margaret Baxter. </w:t>
      </w:r>
      <w:r w:rsidRPr="006E3A28">
        <w:rPr>
          <w:lang w:val="en-US"/>
        </w:rPr>
        <w:t xml:space="preserve">1681. Rpt. 1826 as </w:t>
      </w:r>
      <w:r w:rsidRPr="006E3A28">
        <w:rPr>
          <w:i/>
          <w:lang w:val="en-US"/>
        </w:rPr>
        <w:t>Memoirs of the Life of Margaret Baxter.</w:t>
      </w:r>
      <w:r w:rsidRPr="006E3A28">
        <w:rPr>
          <w:lang w:val="en-US"/>
        </w:rPr>
        <w:t xml:space="preserve"> </w:t>
      </w:r>
    </w:p>
    <w:p w:rsidR="000D665E" w:rsidRPr="006E3A28" w:rsidRDefault="007053B6">
      <w:pPr>
        <w:ind w:right="58"/>
        <w:rPr>
          <w:lang w:val="en-US"/>
        </w:rPr>
      </w:pPr>
      <w:r w:rsidRPr="006E3A28">
        <w:rPr>
          <w:lang w:val="en-US"/>
        </w:rPr>
        <w:t xml:space="preserve">_____. </w:t>
      </w:r>
      <w:r w:rsidRPr="006E3A28">
        <w:rPr>
          <w:i/>
          <w:lang w:val="en-US"/>
        </w:rPr>
        <w:t>The Certainty of the World of Spirits Fully Evinced.</w:t>
      </w:r>
      <w:r w:rsidRPr="006E3A28">
        <w:rPr>
          <w:lang w:val="en-US"/>
        </w:rPr>
        <w:t xml:space="preserve"> London, 1691.</w:t>
      </w:r>
    </w:p>
    <w:p w:rsidR="000D665E" w:rsidRPr="006E3A28" w:rsidRDefault="007053B6">
      <w:pPr>
        <w:rPr>
          <w:i/>
          <w:lang w:val="en-US"/>
        </w:rPr>
      </w:pPr>
      <w:r w:rsidRPr="006E3A28">
        <w:rPr>
          <w:lang w:val="en-US"/>
        </w:rPr>
        <w:t xml:space="preserve">_____. </w:t>
      </w:r>
      <w:r w:rsidRPr="006E3A28">
        <w:rPr>
          <w:i/>
          <w:lang w:val="en-US"/>
        </w:rPr>
        <w:t xml:space="preserve">Richard Baxter and Margaret Charlton, a Puritan Love Story. </w:t>
      </w:r>
      <w:r w:rsidRPr="006E3A28">
        <w:rPr>
          <w:lang w:val="en-US"/>
        </w:rPr>
        <w:t>Ed. John T. Wilkinson. 1828.</w:t>
      </w: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_____. </w:t>
      </w:r>
      <w:r w:rsidRPr="006E3A28">
        <w:rPr>
          <w:i/>
          <w:lang w:val="en-US"/>
        </w:rPr>
        <w:t xml:space="preserve">The Reliquiae Baxterianae: or, Mr. Richard Baxter's Narrative of the Most Memorable Passages of His Life and Times. </w:t>
      </w:r>
      <w:r w:rsidRPr="006E3A28">
        <w:rPr>
          <w:lang w:val="en-US"/>
        </w:rPr>
        <w:t>1696.</w:t>
      </w: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_____. </w:t>
      </w:r>
      <w:r w:rsidRPr="006E3A28">
        <w:rPr>
          <w:i/>
          <w:lang w:val="en-US"/>
        </w:rPr>
        <w:t>The Autobiography of Richard Baxter.</w:t>
      </w:r>
      <w:r w:rsidRPr="006E3A28">
        <w:rPr>
          <w:lang w:val="en-US"/>
        </w:rPr>
        <w:t xml:space="preserve"> (Abridged ed. of </w:t>
      </w:r>
      <w:r w:rsidRPr="006E3A28">
        <w:rPr>
          <w:i/>
          <w:lang w:val="en-US"/>
        </w:rPr>
        <w:t>Reliquiae Baxterianae).</w:t>
      </w:r>
      <w:r w:rsidRPr="006E3A28">
        <w:rPr>
          <w:lang w:val="en-US"/>
        </w:rPr>
        <w:t xml:space="preserve"> Ed. J. M. Lloyd Thomas. 1925. Rpt. </w:t>
      </w:r>
      <w:r w:rsidR="006E3A28" w:rsidRPr="00F907AE">
        <w:rPr>
          <w:szCs w:val="28"/>
          <w:lang w:val="en-US"/>
        </w:rPr>
        <w:t>(Everyman's Library, 868). London: De</w:t>
      </w:r>
      <w:bookmarkStart w:id="2" w:name="_GoBack"/>
      <w:bookmarkEnd w:id="2"/>
      <w:r w:rsidR="006E3A28" w:rsidRPr="00F907AE">
        <w:rPr>
          <w:szCs w:val="28"/>
          <w:lang w:val="en-US"/>
        </w:rPr>
        <w:t>nt; New York: Dutton</w:t>
      </w:r>
      <w:r w:rsidR="006E3A28" w:rsidRPr="006E3A28">
        <w:rPr>
          <w:lang w:val="en-US"/>
        </w:rPr>
        <w:t xml:space="preserve"> </w:t>
      </w:r>
      <w:r w:rsidRPr="006E3A28">
        <w:rPr>
          <w:lang w:val="en-US"/>
        </w:rPr>
        <w:t>1931. Rpt. 1987.</w:t>
      </w:r>
    </w:p>
    <w:p w:rsidR="000D665E" w:rsidRPr="006E3A28" w:rsidRDefault="000D665E">
      <w:pPr>
        <w:rPr>
          <w:lang w:val="en-US"/>
        </w:rPr>
      </w:pPr>
    </w:p>
    <w:p w:rsidR="000D665E" w:rsidRPr="006E3A28" w:rsidRDefault="000D665E">
      <w:pPr>
        <w:rPr>
          <w:lang w:val="en-US"/>
        </w:rPr>
      </w:pPr>
    </w:p>
    <w:p w:rsidR="000D665E" w:rsidRPr="006E3A28" w:rsidRDefault="007053B6">
      <w:pPr>
        <w:rPr>
          <w:b/>
          <w:lang w:val="en-US"/>
        </w:rPr>
      </w:pPr>
      <w:r w:rsidRPr="006E3A28">
        <w:rPr>
          <w:b/>
          <w:lang w:val="en-US"/>
        </w:rPr>
        <w:t>Criticism</w:t>
      </w:r>
    </w:p>
    <w:p w:rsidR="000D665E" w:rsidRPr="006E3A28" w:rsidRDefault="000D665E">
      <w:pPr>
        <w:rPr>
          <w:b/>
          <w:lang w:val="en-US"/>
        </w:rPr>
      </w:pP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Boreham, F. W. "Richard Baxter's Text." In Boreham, </w:t>
      </w:r>
      <w:r w:rsidRPr="006E3A28">
        <w:rPr>
          <w:i/>
          <w:lang w:val="en-US"/>
        </w:rPr>
        <w:t>A Faggot of Torches.</w:t>
      </w:r>
      <w:r w:rsidRPr="006E3A28">
        <w:rPr>
          <w:lang w:val="en-US"/>
        </w:rPr>
        <w:t xml:space="preserve"> New York: Abingdon Press, 1926.</w:t>
      </w: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Dowden, Edward. "An Anglican and a Puritan Eirenicon—Jeremy Taylor : Baxter." In Dowden, </w:t>
      </w:r>
      <w:r w:rsidRPr="006E3A28">
        <w:rPr>
          <w:i/>
          <w:lang w:val="en-US"/>
        </w:rPr>
        <w:t>Puritan and Anglican: Studies in Literature.</w:t>
      </w:r>
      <w:r w:rsidRPr="006E3A28">
        <w:rPr>
          <w:lang w:val="en-US"/>
        </w:rPr>
        <w:t xml:space="preserve"> 3rd ed. London: Kegan Paul, Trench, Trübner &amp; Co., 1910. 197-231.*</w:t>
      </w:r>
    </w:p>
    <w:p w:rsidR="007053B6" w:rsidRPr="006E3A28" w:rsidRDefault="007053B6" w:rsidP="007053B6">
      <w:pPr>
        <w:rPr>
          <w:color w:val="000020"/>
          <w:lang w:val="en-US"/>
        </w:rPr>
      </w:pPr>
      <w:r w:rsidRPr="006E3A28">
        <w:rPr>
          <w:lang w:val="en-US"/>
        </w:rPr>
        <w:t xml:space="preserve">Hutton, William H. "Caroline Divines." In </w:t>
      </w:r>
      <w:r w:rsidRPr="006E3A28">
        <w:rPr>
          <w:i/>
          <w:lang w:val="en-US"/>
        </w:rPr>
        <w:t>Cavalier and Puritan.</w:t>
      </w:r>
      <w:r w:rsidRPr="006E3A28">
        <w:rPr>
          <w:lang w:val="en-US"/>
        </w:rPr>
        <w:t xml:space="preserve"> Ed. A. W. Ward and A. R. Waller. 1911. Vol. VII of </w:t>
      </w:r>
      <w:r w:rsidRPr="006E3A28">
        <w:rPr>
          <w:i/>
          <w:lang w:val="en-US"/>
        </w:rPr>
        <w:t>The Cambridge History of English and American Literature.</w:t>
      </w:r>
      <w:r w:rsidRPr="006E3A28">
        <w:rPr>
          <w:lang w:val="en-US"/>
        </w:rPr>
        <w:t xml:space="preserve"> </w:t>
      </w:r>
      <w:r w:rsidRPr="006E3A28">
        <w:rPr>
          <w:i/>
          <w:lang w:val="en-US"/>
        </w:rPr>
        <w:t xml:space="preserve">An Encyclopedia in Eighteen Volumes. </w:t>
      </w:r>
      <w:r w:rsidRPr="006E3A28">
        <w:rPr>
          <w:lang w:val="en-US"/>
        </w:rPr>
        <w:t xml:space="preserve">Ed. A. W. Ward et al. New York: Putnam's; Cambridge, England: Cambridge UP, 1907–21. </w:t>
      </w:r>
      <w:r w:rsidRPr="006E3A28">
        <w:rPr>
          <w:color w:val="000020"/>
          <w:lang w:val="en-US"/>
        </w:rPr>
        <w:t>Electronic edition (</w:t>
      </w:r>
      <w:r w:rsidRPr="006E3A28">
        <w:rPr>
          <w:i/>
          <w:color w:val="000020"/>
          <w:lang w:val="en-US"/>
        </w:rPr>
        <w:t>Bartleby.com).*</w:t>
      </w:r>
      <w:r w:rsidRPr="006E3A28">
        <w:rPr>
          <w:color w:val="000020"/>
          <w:lang w:val="en-US"/>
        </w:rPr>
        <w:t xml:space="preserve">  (1. Augustin Baker, </w:t>
      </w:r>
      <w:r w:rsidRPr="006E3A28">
        <w:rPr>
          <w:i/>
          <w:color w:val="000020"/>
          <w:lang w:val="en-US"/>
        </w:rPr>
        <w:t>Sancta Sophia</w:t>
      </w:r>
      <w:r w:rsidRPr="006E3A28">
        <w:rPr>
          <w:color w:val="000020"/>
          <w:lang w:val="en-US"/>
        </w:rPr>
        <w:t xml:space="preserve">; 2. Thomas Traherne, </w:t>
      </w:r>
      <w:r w:rsidRPr="006E3A28">
        <w:rPr>
          <w:i/>
          <w:color w:val="000020"/>
          <w:lang w:val="en-US"/>
        </w:rPr>
        <w:t>Centuries of Meditations</w:t>
      </w:r>
      <w:r w:rsidRPr="006E3A28">
        <w:rPr>
          <w:color w:val="000020"/>
          <w:lang w:val="en-US"/>
        </w:rPr>
        <w:t xml:space="preserve">; 3. Puritan Literature of the Days of Charles I; 4. Richard Baxter; 5. </w:t>
      </w:r>
      <w:r w:rsidRPr="006E3A28">
        <w:rPr>
          <w:i/>
          <w:color w:val="000020"/>
          <w:lang w:val="en-US"/>
        </w:rPr>
        <w:t xml:space="preserve">The Saints' </w:t>
      </w:r>
      <w:r w:rsidRPr="006E3A28">
        <w:rPr>
          <w:i/>
          <w:color w:val="000020"/>
          <w:lang w:val="en-US"/>
        </w:rPr>
        <w:lastRenderedPageBreak/>
        <w:t>Everlasting Rest</w:t>
      </w:r>
      <w:r w:rsidRPr="006E3A28">
        <w:rPr>
          <w:color w:val="000020"/>
          <w:lang w:val="en-US"/>
        </w:rPr>
        <w:t xml:space="preserve">; 6. The Sermons at Paul's Cross; 7. Henry Hammond; 8. James Ussher; 9. Robert Sanderson; 10. Gilbert Sheldon; 11. William Chillingworth; 12. John Hales; 13. The Ferrars and Little Gidding; 14. Lettice (Morison), lady Falkland; 15. George Herbert; 16. </w:t>
      </w:r>
      <w:r w:rsidRPr="006E3A28">
        <w:rPr>
          <w:i/>
          <w:color w:val="000020"/>
          <w:lang w:val="en-US"/>
        </w:rPr>
        <w:t>A Priest to the Temple</w:t>
      </w:r>
      <w:r w:rsidRPr="006E3A28">
        <w:rPr>
          <w:color w:val="000020"/>
          <w:lang w:val="en-US"/>
        </w:rPr>
        <w:t xml:space="preserve">; 17. William Laud; 18. Richard Mountague; 19. Joseph Hall; 20. William Juxon; William Sancroft; 21. Lesser Laudians; 22. John Gauden; 23. </w:t>
      </w:r>
      <w:r w:rsidRPr="006E3A28">
        <w:rPr>
          <w:i/>
          <w:color w:val="000020"/>
          <w:lang w:val="en-US"/>
        </w:rPr>
        <w:t>Eikon Basilike</w:t>
      </w:r>
      <w:r w:rsidRPr="006E3A28">
        <w:rPr>
          <w:color w:val="000020"/>
          <w:lang w:val="en-US"/>
        </w:rPr>
        <w:t>; 24. Jeremy Taylor).</w:t>
      </w:r>
    </w:p>
    <w:p w:rsidR="007053B6" w:rsidRPr="006E3A28" w:rsidRDefault="00CD0CDC" w:rsidP="007053B6">
      <w:pPr>
        <w:ind w:hanging="12"/>
        <w:rPr>
          <w:color w:val="000020"/>
          <w:lang w:val="en-US"/>
        </w:rPr>
      </w:pPr>
      <w:hyperlink r:id="rId5" w:history="1">
        <w:r w:rsidR="007053B6" w:rsidRPr="006E3A28">
          <w:rPr>
            <w:rStyle w:val="Hipervnculo"/>
            <w:lang w:val="en-US"/>
          </w:rPr>
          <w:t>http://www.bartleby.com/217/</w:t>
        </w:r>
      </w:hyperlink>
      <w:r w:rsidR="007053B6" w:rsidRPr="006E3A28">
        <w:rPr>
          <w:color w:val="000020"/>
          <w:lang w:val="en-US"/>
        </w:rPr>
        <w:t xml:space="preserve"> </w:t>
      </w:r>
    </w:p>
    <w:p w:rsidR="007053B6" w:rsidRPr="006E3A28" w:rsidRDefault="007053B6" w:rsidP="007053B6">
      <w:pPr>
        <w:ind w:hanging="12"/>
        <w:rPr>
          <w:color w:val="000020"/>
          <w:lang w:val="en-US"/>
        </w:rPr>
      </w:pPr>
      <w:r w:rsidRPr="006E3A28">
        <w:rPr>
          <w:color w:val="000020"/>
          <w:lang w:val="en-US"/>
        </w:rPr>
        <w:t>2018</w:t>
      </w: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Keeble, N. H., and Geoffrey F. Nutall. </w:t>
      </w:r>
      <w:r w:rsidRPr="006E3A28">
        <w:rPr>
          <w:i/>
          <w:lang w:val="en-US"/>
        </w:rPr>
        <w:t>Calendar of the Correspondence of Richard Baxter.</w:t>
      </w:r>
      <w:r w:rsidRPr="006E3A28">
        <w:rPr>
          <w:lang w:val="en-US"/>
        </w:rPr>
        <w:t xml:space="preserve"> Oxford: Oxford UP, 1991.</w:t>
      </w:r>
    </w:p>
    <w:p w:rsidR="000D665E" w:rsidRPr="006E3A28" w:rsidRDefault="007053B6">
      <w:pPr>
        <w:rPr>
          <w:lang w:val="en-US"/>
        </w:rPr>
      </w:pPr>
      <w:r w:rsidRPr="006E3A28">
        <w:rPr>
          <w:lang w:val="en-US"/>
        </w:rPr>
        <w:t xml:space="preserve">Lamont, William M. </w:t>
      </w:r>
      <w:r w:rsidRPr="006E3A28">
        <w:rPr>
          <w:i/>
          <w:lang w:val="en-US"/>
        </w:rPr>
        <w:t>Richard Baxter and the Millennium.</w:t>
      </w:r>
      <w:r w:rsidRPr="006E3A28">
        <w:rPr>
          <w:lang w:val="en-US"/>
        </w:rPr>
        <w:t xml:space="preserve"> 1979.</w:t>
      </w:r>
    </w:p>
    <w:p w:rsidR="000D665E" w:rsidRDefault="007053B6">
      <w:r w:rsidRPr="006E3A28">
        <w:rPr>
          <w:lang w:val="en-US"/>
        </w:rPr>
        <w:t xml:space="preserve">Parry, Graham. "Richard Baxter." In Parry, </w:t>
      </w:r>
      <w:r w:rsidRPr="006E3A28">
        <w:rPr>
          <w:i/>
          <w:lang w:val="en-US"/>
        </w:rPr>
        <w:t>The Seventeenth Century: The Intellectual and Cultural Context of English Literature, 1603-1700.</w:t>
      </w:r>
      <w:r w:rsidRPr="006E3A28">
        <w:rPr>
          <w:lang w:val="en-US"/>
        </w:rPr>
        <w:t xml:space="preserve"> </w:t>
      </w:r>
      <w:r>
        <w:t>London: Longman, 1989. 208-11.*</w:t>
      </w:r>
    </w:p>
    <w:p w:rsidR="000D665E" w:rsidRDefault="000D665E"/>
    <w:p w:rsidR="000D665E" w:rsidRDefault="000D665E"/>
    <w:p w:rsidR="000D665E" w:rsidRDefault="000D665E"/>
    <w:sectPr w:rsidR="000D665E" w:rsidSect="007053B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3B6"/>
    <w:rsid w:val="000D665E"/>
    <w:rsid w:val="006E3A28"/>
    <w:rsid w:val="007053B6"/>
    <w:rsid w:val="00C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3F6F9A5"/>
  <w14:defaultImageDpi w14:val="300"/>
  <w15:docId w15:val="{35413720-6AD5-F245-9FC3-16C41BE2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17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2699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2018-10-26T17:43:00Z</dcterms:created>
  <dcterms:modified xsi:type="dcterms:W3CDTF">2020-03-26T04:20:00Z</dcterms:modified>
</cp:coreProperties>
</file>