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A6F42" w14:textId="77777777" w:rsidR="000B1FD2" w:rsidRPr="00213AF0" w:rsidRDefault="000B1FD2" w:rsidP="000B1FD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2B1E27" w14:textId="77777777" w:rsidR="000B1FD2" w:rsidRPr="00F523F6" w:rsidRDefault="000B1FD2" w:rsidP="000B1FD2">
      <w:pPr>
        <w:jc w:val="center"/>
        <w:rPr>
          <w:smallCaps/>
          <w:sz w:val="24"/>
          <w:lang w:val="en-US"/>
        </w:rPr>
      </w:pPr>
      <w:r w:rsidRPr="00F523F6">
        <w:rPr>
          <w:smallCaps/>
          <w:sz w:val="24"/>
          <w:lang w:val="en-US"/>
        </w:rPr>
        <w:t>A Bibliography of Literary Theory, Criticism and Philology</w:t>
      </w:r>
    </w:p>
    <w:p w14:paraId="65309CA7" w14:textId="77777777" w:rsidR="000B1FD2" w:rsidRPr="00F523F6" w:rsidRDefault="0059718F" w:rsidP="000B1FD2">
      <w:pPr>
        <w:jc w:val="center"/>
        <w:rPr>
          <w:sz w:val="24"/>
        </w:rPr>
      </w:pPr>
      <w:hyperlink r:id="rId4" w:history="1">
        <w:r w:rsidR="000B1FD2" w:rsidRPr="00F523F6">
          <w:rPr>
            <w:rStyle w:val="Hipervnculo"/>
            <w:sz w:val="24"/>
          </w:rPr>
          <w:t>http://bit.ly/abibliog</w:t>
        </w:r>
      </w:hyperlink>
      <w:r w:rsidR="000B1FD2" w:rsidRPr="00F523F6">
        <w:rPr>
          <w:sz w:val="24"/>
        </w:rPr>
        <w:t xml:space="preserve"> </w:t>
      </w:r>
    </w:p>
    <w:p w14:paraId="14F68E62" w14:textId="77777777" w:rsidR="000B1FD2" w:rsidRPr="00F523F6" w:rsidRDefault="000B1FD2" w:rsidP="000B1FD2">
      <w:pPr>
        <w:ind w:right="-1"/>
        <w:jc w:val="center"/>
        <w:rPr>
          <w:sz w:val="24"/>
        </w:rPr>
      </w:pPr>
      <w:r w:rsidRPr="00F523F6">
        <w:rPr>
          <w:sz w:val="24"/>
        </w:rPr>
        <w:t xml:space="preserve">by José Ángel </w:t>
      </w:r>
      <w:r w:rsidRPr="00F523F6">
        <w:rPr>
          <w:smallCaps/>
          <w:sz w:val="24"/>
        </w:rPr>
        <w:t>García Landa</w:t>
      </w:r>
    </w:p>
    <w:p w14:paraId="51C105AA" w14:textId="77777777" w:rsidR="000B1FD2" w:rsidRPr="00483214" w:rsidRDefault="000B1FD2" w:rsidP="000B1FD2">
      <w:pPr>
        <w:tabs>
          <w:tab w:val="left" w:pos="2835"/>
        </w:tabs>
        <w:ind w:right="-1"/>
        <w:jc w:val="center"/>
        <w:rPr>
          <w:sz w:val="24"/>
          <w:lang w:val="en-US"/>
        </w:rPr>
      </w:pPr>
      <w:r w:rsidRPr="00483214">
        <w:rPr>
          <w:sz w:val="24"/>
          <w:lang w:val="en-US"/>
        </w:rPr>
        <w:t>(University of Zaragoza, Spain)</w:t>
      </w:r>
    </w:p>
    <w:p w14:paraId="75033035" w14:textId="77777777" w:rsidR="000B1FD2" w:rsidRPr="00483214" w:rsidRDefault="000B1FD2" w:rsidP="000B1FD2">
      <w:pPr>
        <w:jc w:val="center"/>
        <w:rPr>
          <w:sz w:val="24"/>
          <w:lang w:val="en-US"/>
        </w:rPr>
      </w:pPr>
    </w:p>
    <w:p w14:paraId="165D5F36" w14:textId="77777777" w:rsidR="000B1FD2" w:rsidRPr="00483214" w:rsidRDefault="000B1FD2" w:rsidP="000B1FD2">
      <w:pPr>
        <w:jc w:val="center"/>
        <w:rPr>
          <w:sz w:val="24"/>
          <w:lang w:val="en-US"/>
        </w:rPr>
      </w:pPr>
    </w:p>
    <w:bookmarkEnd w:id="0"/>
    <w:bookmarkEnd w:id="1"/>
    <w:p w14:paraId="6ADD30C9" w14:textId="77777777" w:rsidR="00D664CE" w:rsidRPr="00DC3ED6" w:rsidRDefault="00D664CE" w:rsidP="00D664CE">
      <w:pPr>
        <w:pStyle w:val="Ttulo1"/>
        <w:rPr>
          <w:rFonts w:ascii="Times" w:hAnsi="Times"/>
          <w:sz w:val="36"/>
          <w:lang w:val="en-US"/>
        </w:rPr>
      </w:pPr>
      <w:r w:rsidRPr="00DC3ED6">
        <w:rPr>
          <w:rFonts w:ascii="Times" w:hAnsi="Times"/>
          <w:smallCaps/>
          <w:sz w:val="36"/>
          <w:lang w:val="en-US"/>
        </w:rPr>
        <w:t>Saul Bellow</w:t>
      </w:r>
      <w:r w:rsidRPr="00DC3ED6">
        <w:rPr>
          <w:rFonts w:ascii="Times" w:hAnsi="Times"/>
          <w:sz w:val="36"/>
          <w:lang w:val="en-US"/>
        </w:rPr>
        <w:t xml:space="preserve">  </w:t>
      </w:r>
      <w:r w:rsidRPr="00DC3ED6">
        <w:rPr>
          <w:rFonts w:ascii="Times" w:hAnsi="Times"/>
          <w:sz w:val="36"/>
          <w:lang w:val="en-US"/>
        </w:rPr>
        <w:tab/>
      </w:r>
      <w:r w:rsidRPr="00DC3ED6">
        <w:rPr>
          <w:rFonts w:ascii="Times" w:hAnsi="Times"/>
          <w:b w:val="0"/>
          <w:sz w:val="28"/>
          <w:lang w:val="en-US"/>
        </w:rPr>
        <w:t>(1915-2005)</w:t>
      </w:r>
    </w:p>
    <w:p w14:paraId="42A58CD3" w14:textId="77777777" w:rsidR="00D664CE" w:rsidRPr="00DC3ED6" w:rsidRDefault="00D664CE">
      <w:pPr>
        <w:rPr>
          <w:b/>
          <w:sz w:val="36"/>
          <w:lang w:val="en-US"/>
        </w:rPr>
      </w:pPr>
    </w:p>
    <w:p w14:paraId="64185397" w14:textId="77777777" w:rsidR="00D664CE" w:rsidRPr="00DC3ED6" w:rsidRDefault="00D664CE">
      <w:pPr>
        <w:pStyle w:val="Sangradetextonormal"/>
        <w:rPr>
          <w:b/>
          <w:lang w:val="en-US"/>
        </w:rPr>
      </w:pPr>
      <w:r w:rsidRPr="00DC3ED6">
        <w:rPr>
          <w:lang w:val="en-US"/>
        </w:rPr>
        <w:t>(Major Jewish American novelist, b. Eastern europe;  Nobel Prize 1976)</w:t>
      </w:r>
    </w:p>
    <w:p w14:paraId="144BB900" w14:textId="77777777" w:rsidR="00D664CE" w:rsidRPr="00DC3ED6" w:rsidRDefault="00D664CE">
      <w:pPr>
        <w:rPr>
          <w:b/>
          <w:sz w:val="36"/>
          <w:lang w:val="en-US"/>
        </w:rPr>
      </w:pPr>
    </w:p>
    <w:p w14:paraId="3804F31E" w14:textId="77777777" w:rsidR="00D664CE" w:rsidRPr="00DC3ED6" w:rsidRDefault="00D664CE">
      <w:pPr>
        <w:rPr>
          <w:lang w:val="en-US"/>
        </w:rPr>
      </w:pPr>
    </w:p>
    <w:p w14:paraId="30EF8FA1" w14:textId="77777777" w:rsidR="00D664CE" w:rsidRPr="00DC3ED6" w:rsidRDefault="00D664CE" w:rsidP="00D664CE">
      <w:pPr>
        <w:rPr>
          <w:b/>
          <w:lang w:val="en-US"/>
        </w:rPr>
      </w:pPr>
      <w:r w:rsidRPr="00DC3ED6">
        <w:rPr>
          <w:b/>
          <w:lang w:val="en-US"/>
        </w:rPr>
        <w:t>Works</w:t>
      </w:r>
    </w:p>
    <w:p w14:paraId="7165E322" w14:textId="77777777" w:rsidR="00D664CE" w:rsidRPr="00DC3ED6" w:rsidRDefault="00D664CE">
      <w:pPr>
        <w:rPr>
          <w:b/>
          <w:lang w:val="en-US"/>
        </w:rPr>
      </w:pPr>
    </w:p>
    <w:p w14:paraId="6CC792C6" w14:textId="77777777" w:rsidR="00D664CE" w:rsidRDefault="00D664CE">
      <w:r w:rsidRPr="00DC3ED6">
        <w:rPr>
          <w:lang w:val="en-US"/>
        </w:rPr>
        <w:t xml:space="preserve">Bellow, Saul. </w:t>
      </w:r>
      <w:r w:rsidRPr="00DC3ED6">
        <w:rPr>
          <w:i/>
          <w:lang w:val="en-US"/>
        </w:rPr>
        <w:t xml:space="preserve">Dangling Man. </w:t>
      </w:r>
      <w:r>
        <w:t>Novel. 1944.</w:t>
      </w:r>
    </w:p>
    <w:p w14:paraId="3F56A6D9" w14:textId="77777777" w:rsidR="00D664CE" w:rsidRPr="00743B41" w:rsidRDefault="00D664CE">
      <w:pPr>
        <w:rPr>
          <w:i/>
        </w:rPr>
      </w:pPr>
      <w:r>
        <w:t xml:space="preserve">_____. </w:t>
      </w:r>
      <w:r>
        <w:rPr>
          <w:i/>
        </w:rPr>
        <w:t>Hombre en suspenso.</w:t>
      </w:r>
    </w:p>
    <w:p w14:paraId="7A4BA27A" w14:textId="77777777" w:rsidR="00D664CE" w:rsidRPr="00DC3ED6" w:rsidRDefault="00D664CE">
      <w:pPr>
        <w:rPr>
          <w:lang w:val="en-US"/>
        </w:rPr>
      </w:pPr>
      <w:r>
        <w:t xml:space="preserve">_____. </w:t>
      </w:r>
      <w:r>
        <w:rPr>
          <w:i/>
        </w:rPr>
        <w:t xml:space="preserve">The Victim. </w:t>
      </w:r>
      <w:r w:rsidRPr="00DC3ED6">
        <w:rPr>
          <w:lang w:val="en-US"/>
        </w:rPr>
        <w:t>Novel. 1947.</w:t>
      </w:r>
    </w:p>
    <w:p w14:paraId="42A525BF" w14:textId="77777777" w:rsidR="00D664CE" w:rsidRPr="00DC3ED6" w:rsidRDefault="00D664CE">
      <w:pPr>
        <w:rPr>
          <w:lang w:val="en-US"/>
        </w:rPr>
      </w:pPr>
      <w:r w:rsidRPr="00DC3ED6">
        <w:rPr>
          <w:lang w:val="en-US"/>
        </w:rPr>
        <w:t xml:space="preserve">_____. </w:t>
      </w:r>
      <w:r w:rsidRPr="00DC3ED6">
        <w:rPr>
          <w:i/>
          <w:lang w:val="en-US"/>
        </w:rPr>
        <w:t>The Adventures of Augie March.</w:t>
      </w:r>
      <w:r w:rsidRPr="00DC3ED6">
        <w:rPr>
          <w:lang w:val="en-US"/>
        </w:rPr>
        <w:t xml:space="preserve"> Novel. 1953.</w:t>
      </w:r>
    </w:p>
    <w:p w14:paraId="54A5DAF0" w14:textId="77777777" w:rsidR="00D664CE" w:rsidRPr="00DC3ED6" w:rsidRDefault="00D664CE">
      <w:pPr>
        <w:rPr>
          <w:lang w:val="en-US"/>
        </w:rPr>
      </w:pPr>
      <w:r w:rsidRPr="00DC3ED6">
        <w:rPr>
          <w:lang w:val="en-US"/>
        </w:rPr>
        <w:t xml:space="preserve">_____. </w:t>
      </w:r>
      <w:r w:rsidRPr="00DC3ED6">
        <w:rPr>
          <w:i/>
          <w:lang w:val="en-US"/>
        </w:rPr>
        <w:t xml:space="preserve">Henderson the Rain King. </w:t>
      </w:r>
      <w:r w:rsidRPr="00DC3ED6">
        <w:rPr>
          <w:lang w:val="en-US"/>
        </w:rPr>
        <w:t>Novel. 1959. New York: Penguin, 1976.</w:t>
      </w:r>
    </w:p>
    <w:p w14:paraId="79CD1F1F" w14:textId="77777777" w:rsidR="000846EF" w:rsidRPr="00DC3ED6" w:rsidRDefault="000846EF" w:rsidP="000846EF">
      <w:pPr>
        <w:ind w:left="709" w:hanging="709"/>
        <w:rPr>
          <w:lang w:val="en-US"/>
        </w:rPr>
      </w:pPr>
      <w:r w:rsidRPr="00DC3ED6">
        <w:rPr>
          <w:lang w:val="en-US"/>
        </w:rPr>
        <w:t xml:space="preserve">_____. </w:t>
      </w:r>
      <w:r w:rsidRPr="00DC3ED6">
        <w:rPr>
          <w:i/>
          <w:lang w:val="en-US"/>
        </w:rPr>
        <w:t>Henderson the Rain King.</w:t>
      </w:r>
      <w:r w:rsidRPr="00DC3ED6">
        <w:rPr>
          <w:lang w:val="en-US"/>
        </w:rPr>
        <w:t xml:space="preserve"> USA, 1959.</w:t>
      </w:r>
    </w:p>
    <w:p w14:paraId="4D2FE4B8" w14:textId="77777777" w:rsidR="000846EF" w:rsidRPr="00DC3ED6" w:rsidRDefault="000846EF" w:rsidP="000846EF">
      <w:pPr>
        <w:ind w:left="709" w:hanging="709"/>
        <w:rPr>
          <w:lang w:val="en-US"/>
        </w:rPr>
      </w:pPr>
      <w:r w:rsidRPr="00DC3ED6">
        <w:rPr>
          <w:lang w:val="en-US"/>
        </w:rPr>
        <w:t xml:space="preserve">_____. </w:t>
      </w:r>
      <w:r w:rsidRPr="00DC3ED6">
        <w:rPr>
          <w:i/>
          <w:lang w:val="en-US"/>
        </w:rPr>
        <w:t>Henderson the Rain King.</w:t>
      </w:r>
      <w:r w:rsidRPr="00DC3ED6">
        <w:rPr>
          <w:lang w:val="en-US"/>
        </w:rPr>
        <w:t xml:space="preserve"> London: Weidenfeld and Nicolson, 1959.</w:t>
      </w:r>
    </w:p>
    <w:p w14:paraId="41663572" w14:textId="77777777" w:rsidR="000846EF" w:rsidRPr="00DC3ED6" w:rsidRDefault="000846EF" w:rsidP="000846EF">
      <w:pPr>
        <w:ind w:left="709" w:hanging="709"/>
        <w:rPr>
          <w:lang w:val="en-US"/>
        </w:rPr>
      </w:pPr>
      <w:r w:rsidRPr="00DC3ED6">
        <w:rPr>
          <w:lang w:val="en-US"/>
        </w:rPr>
        <w:t xml:space="preserve">_____. </w:t>
      </w:r>
      <w:r w:rsidRPr="00DC3ED6">
        <w:rPr>
          <w:i/>
          <w:lang w:val="en-US"/>
        </w:rPr>
        <w:t>Henderson the Rain King.</w:t>
      </w:r>
      <w:r w:rsidRPr="00DC3ED6">
        <w:rPr>
          <w:lang w:val="en-US"/>
        </w:rPr>
        <w:t xml:space="preserve"> Harmondsworth: Penguin, 1966. Rtp. 1971.*</w:t>
      </w:r>
    </w:p>
    <w:p w14:paraId="2AE40AEA" w14:textId="77777777" w:rsidR="00186D17" w:rsidRPr="00F907AE" w:rsidRDefault="00186D17" w:rsidP="00186D17">
      <w:pPr>
        <w:rPr>
          <w:szCs w:val="28"/>
          <w:lang w:val="en-US"/>
        </w:rPr>
      </w:pPr>
      <w:r w:rsidRPr="00186D17">
        <w:rPr>
          <w:szCs w:val="28"/>
          <w:lang w:val="en-US"/>
        </w:rPr>
        <w:t xml:space="preserve">_____. </w:t>
      </w:r>
      <w:r w:rsidRPr="00F907AE">
        <w:rPr>
          <w:i/>
          <w:szCs w:val="28"/>
          <w:lang w:val="en-US"/>
        </w:rPr>
        <w:t>Seize the Day.</w:t>
      </w:r>
      <w:r w:rsidRPr="00F907AE">
        <w:rPr>
          <w:szCs w:val="28"/>
          <w:lang w:val="en-US"/>
        </w:rPr>
        <w:t xml:space="preserve"> New York: Viking, 1961.</w:t>
      </w:r>
    </w:p>
    <w:p w14:paraId="09837A6B" w14:textId="77777777" w:rsidR="00186D17" w:rsidRPr="00DC3ED6" w:rsidRDefault="00186D17" w:rsidP="00186D17">
      <w:pPr>
        <w:rPr>
          <w:lang w:val="en-US"/>
        </w:rPr>
      </w:pPr>
      <w:r w:rsidRPr="00DC3ED6">
        <w:rPr>
          <w:lang w:val="en-US"/>
        </w:rPr>
        <w:t xml:space="preserve">_____. </w:t>
      </w:r>
      <w:r w:rsidRPr="00DC3ED6">
        <w:rPr>
          <w:i/>
          <w:lang w:val="en-US"/>
        </w:rPr>
        <w:t>Seize the Day.</w:t>
      </w:r>
      <w:r w:rsidRPr="00DC3ED6">
        <w:rPr>
          <w:lang w:val="en-US"/>
        </w:rPr>
        <w:t xml:space="preserve"> Harmondsworth: Penguin, 1977.</w:t>
      </w:r>
    </w:p>
    <w:p w14:paraId="091D1EA6" w14:textId="7214FCB3" w:rsidR="00D664CE" w:rsidRPr="00DC3ED6" w:rsidRDefault="00D664CE">
      <w:pPr>
        <w:rPr>
          <w:lang w:val="en-US"/>
        </w:rPr>
      </w:pPr>
      <w:r w:rsidRPr="00DC3ED6">
        <w:rPr>
          <w:lang w:val="en-US"/>
        </w:rPr>
        <w:t xml:space="preserve">_____. "Some Notes on Recent American Fiction." 1963.  In </w:t>
      </w:r>
      <w:r w:rsidRPr="00DC3ED6">
        <w:rPr>
          <w:i/>
          <w:lang w:val="en-US"/>
        </w:rPr>
        <w:t>The Novel Today; Contemporary Writers on Modern Fiction.</w:t>
      </w:r>
      <w:r w:rsidRPr="00DC3ED6">
        <w:rPr>
          <w:lang w:val="en-US"/>
        </w:rPr>
        <w:t xml:space="preserve">  Ed. Malcolm Bradbury. 1977. New ed. London: Fontana, 1990. 53-70.</w:t>
      </w:r>
      <w:r w:rsidR="00186D17">
        <w:rPr>
          <w:lang w:val="en-US"/>
        </w:rPr>
        <w:t>*</w:t>
      </w:r>
    </w:p>
    <w:p w14:paraId="3D2D7DAD" w14:textId="77777777" w:rsidR="00D664CE" w:rsidRPr="00DC3ED6" w:rsidRDefault="00D664CE">
      <w:pPr>
        <w:rPr>
          <w:lang w:val="en-US"/>
        </w:rPr>
      </w:pPr>
      <w:r w:rsidRPr="00DC3ED6">
        <w:rPr>
          <w:lang w:val="en-US"/>
        </w:rPr>
        <w:t xml:space="preserve">_____. </w:t>
      </w:r>
      <w:r w:rsidRPr="00DC3ED6">
        <w:rPr>
          <w:i/>
          <w:lang w:val="en-US"/>
        </w:rPr>
        <w:t>Herzog.</w:t>
      </w:r>
      <w:r w:rsidRPr="00DC3ED6">
        <w:rPr>
          <w:lang w:val="en-US"/>
        </w:rPr>
        <w:t xml:space="preserve"> Novel. New York, 1964.</w:t>
      </w:r>
    </w:p>
    <w:p w14:paraId="153B389B" w14:textId="77777777" w:rsidR="00D664CE" w:rsidRPr="00DC3ED6" w:rsidRDefault="00D664CE">
      <w:pPr>
        <w:rPr>
          <w:lang w:val="en-US"/>
        </w:rPr>
      </w:pPr>
      <w:r w:rsidRPr="00DC3ED6">
        <w:rPr>
          <w:lang w:val="en-US"/>
        </w:rPr>
        <w:t xml:space="preserve">_____. </w:t>
      </w:r>
      <w:r w:rsidRPr="00DC3ED6">
        <w:rPr>
          <w:i/>
          <w:lang w:val="en-US"/>
        </w:rPr>
        <w:t>Herzog.</w:t>
      </w:r>
      <w:r w:rsidRPr="00DC3ED6">
        <w:rPr>
          <w:lang w:val="en-US"/>
        </w:rPr>
        <w:t xml:space="preserve"> New York: Avon, 1976.</w:t>
      </w:r>
    </w:p>
    <w:p w14:paraId="29AE02FD" w14:textId="44AAA0BB" w:rsidR="0059718F" w:rsidRDefault="0059718F" w:rsidP="0059718F">
      <w:pPr>
        <w:rPr>
          <w:szCs w:val="28"/>
        </w:rPr>
      </w:pPr>
      <w:r>
        <w:rPr>
          <w:szCs w:val="28"/>
          <w:lang w:val="en-US"/>
        </w:rPr>
        <w:t>_____.</w:t>
      </w:r>
      <w:r w:rsidRPr="0059718F">
        <w:rPr>
          <w:szCs w:val="28"/>
          <w:lang w:val="en-US"/>
        </w:rPr>
        <w:t xml:space="preserve"> </w:t>
      </w:r>
      <w:r>
        <w:rPr>
          <w:i/>
          <w:iCs/>
          <w:szCs w:val="28"/>
        </w:rPr>
        <w:t xml:space="preserve">Herzog. </w:t>
      </w:r>
      <w:r w:rsidRPr="00F64F2A">
        <w:rPr>
          <w:szCs w:val="28"/>
        </w:rPr>
        <w:t>(Destinolibro, 1</w:t>
      </w:r>
      <w:r>
        <w:rPr>
          <w:szCs w:val="28"/>
        </w:rPr>
        <w:t>9</w:t>
      </w:r>
      <w:r w:rsidRPr="00F64F2A">
        <w:rPr>
          <w:szCs w:val="28"/>
        </w:rPr>
        <w:t>). Barcelona: Destino.</w:t>
      </w:r>
    </w:p>
    <w:p w14:paraId="1BF75539" w14:textId="77777777" w:rsidR="00D664CE" w:rsidRPr="00186D17" w:rsidRDefault="00D664CE">
      <w:pPr>
        <w:rPr>
          <w:lang w:val="es-ES"/>
        </w:rPr>
      </w:pPr>
      <w:r w:rsidRPr="0059718F">
        <w:rPr>
          <w:lang w:val="es-ES"/>
        </w:rPr>
        <w:t xml:space="preserve">_____. </w:t>
      </w:r>
      <w:r w:rsidRPr="0059718F">
        <w:rPr>
          <w:i/>
          <w:lang w:val="es-ES"/>
        </w:rPr>
        <w:t>Humboldt's Gift.</w:t>
      </w:r>
      <w:r w:rsidRPr="0059718F">
        <w:rPr>
          <w:lang w:val="es-ES"/>
        </w:rPr>
        <w:t xml:space="preserve"> </w:t>
      </w:r>
      <w:r w:rsidRPr="00186D17">
        <w:rPr>
          <w:lang w:val="es-ES"/>
        </w:rPr>
        <w:t>Novel. 1975.</w:t>
      </w:r>
    </w:p>
    <w:p w14:paraId="7A8D270C" w14:textId="77777777" w:rsidR="00D664CE" w:rsidRPr="00186D17" w:rsidRDefault="00D664CE">
      <w:pPr>
        <w:rPr>
          <w:i/>
          <w:lang w:val="es-ES"/>
        </w:rPr>
      </w:pPr>
      <w:r w:rsidRPr="00186D17">
        <w:rPr>
          <w:lang w:val="es-ES"/>
        </w:rPr>
        <w:t xml:space="preserve">_____. </w:t>
      </w:r>
      <w:r w:rsidRPr="00186D17">
        <w:rPr>
          <w:i/>
          <w:lang w:val="es-ES"/>
        </w:rPr>
        <w:t>El legado Humboldt.</w:t>
      </w:r>
    </w:p>
    <w:p w14:paraId="4C1C8DB0" w14:textId="0BB4A7CE" w:rsidR="00C65D4B" w:rsidRDefault="00C65D4B" w:rsidP="00C65D4B">
      <w:pPr>
        <w:rPr>
          <w:szCs w:val="28"/>
        </w:rPr>
      </w:pPr>
      <w:r>
        <w:rPr>
          <w:szCs w:val="28"/>
        </w:rPr>
        <w:t xml:space="preserve">_____. </w:t>
      </w:r>
      <w:r>
        <w:rPr>
          <w:i/>
          <w:iCs/>
          <w:szCs w:val="28"/>
        </w:rPr>
        <w:t xml:space="preserve">Las memorias de Mosby y otros relatos. </w:t>
      </w:r>
      <w:r w:rsidRPr="003D337F">
        <w:rPr>
          <w:szCs w:val="28"/>
        </w:rPr>
        <w:t xml:space="preserve">(Destinolibro, </w:t>
      </w:r>
      <w:r>
        <w:rPr>
          <w:szCs w:val="28"/>
        </w:rPr>
        <w:t>79</w:t>
      </w:r>
      <w:r w:rsidRPr="003D337F">
        <w:rPr>
          <w:szCs w:val="28"/>
        </w:rPr>
        <w:t>). Barcelona: Destino.</w:t>
      </w:r>
    </w:p>
    <w:p w14:paraId="289A2A5F" w14:textId="77777777" w:rsidR="00D664CE" w:rsidRPr="00DC3ED6" w:rsidRDefault="00D664CE">
      <w:pPr>
        <w:rPr>
          <w:lang w:val="en-US"/>
        </w:rPr>
      </w:pPr>
      <w:r w:rsidRPr="000F4553">
        <w:rPr>
          <w:lang w:val="es-ES"/>
        </w:rPr>
        <w:t xml:space="preserve">_____. </w:t>
      </w:r>
      <w:r w:rsidRPr="000F4553">
        <w:rPr>
          <w:i/>
          <w:lang w:val="es-ES"/>
        </w:rPr>
        <w:t>Carpe diem.</w:t>
      </w:r>
      <w:r w:rsidRPr="000F4553">
        <w:rPr>
          <w:lang w:val="es-ES"/>
        </w:rPr>
        <w:t xml:space="preserve"> </w:t>
      </w:r>
      <w:r w:rsidRPr="00DC3ED6">
        <w:rPr>
          <w:lang w:val="en-US"/>
        </w:rPr>
        <w:t>Spanish trans.</w:t>
      </w:r>
    </w:p>
    <w:p w14:paraId="3D5854AE" w14:textId="77777777" w:rsidR="00D664CE" w:rsidRPr="00DC3ED6" w:rsidRDefault="00D664CE">
      <w:pPr>
        <w:rPr>
          <w:lang w:val="en-US"/>
        </w:rPr>
      </w:pPr>
      <w:r w:rsidRPr="00DC3ED6">
        <w:rPr>
          <w:lang w:val="en-US"/>
        </w:rPr>
        <w:t xml:space="preserve">_____. </w:t>
      </w:r>
      <w:r w:rsidRPr="00DC3ED6">
        <w:rPr>
          <w:i/>
          <w:lang w:val="en-US"/>
        </w:rPr>
        <w:t>The Dean's December.</w:t>
      </w:r>
      <w:r w:rsidRPr="00DC3ED6">
        <w:rPr>
          <w:lang w:val="en-US"/>
        </w:rPr>
        <w:t xml:space="preserve"> Novel. 1982.</w:t>
      </w:r>
    </w:p>
    <w:p w14:paraId="00B56CB5" w14:textId="77777777" w:rsidR="00D664CE" w:rsidRDefault="00D664CE">
      <w:r w:rsidRPr="00DC3ED6">
        <w:rPr>
          <w:lang w:val="en-US"/>
        </w:rPr>
        <w:t xml:space="preserve">_____. </w:t>
      </w:r>
      <w:r w:rsidRPr="00DC3ED6">
        <w:rPr>
          <w:i/>
          <w:lang w:val="en-US"/>
        </w:rPr>
        <w:t>More Die of Heartbreak.</w:t>
      </w:r>
      <w:r w:rsidRPr="00DC3ED6">
        <w:rPr>
          <w:lang w:val="en-US"/>
        </w:rPr>
        <w:t xml:space="preserve"> </w:t>
      </w:r>
      <w:r>
        <w:t>Novel. 1987. Harmondsworth: Penguin, 1988.*</w:t>
      </w:r>
    </w:p>
    <w:p w14:paraId="4B1818E5" w14:textId="77777777" w:rsidR="00D664CE" w:rsidRPr="00914B79" w:rsidRDefault="00D664CE">
      <w:pPr>
        <w:rPr>
          <w:i/>
        </w:rPr>
      </w:pPr>
      <w:r>
        <w:lastRenderedPageBreak/>
        <w:t xml:space="preserve">_____. </w:t>
      </w:r>
      <w:r>
        <w:rPr>
          <w:i/>
        </w:rPr>
        <w:t>Muchos más mueren por desamor.</w:t>
      </w:r>
    </w:p>
    <w:p w14:paraId="7EB5FE58" w14:textId="75169040" w:rsidR="00F24136" w:rsidRPr="00A24C9F" w:rsidRDefault="00F24136" w:rsidP="00F24136">
      <w:pPr>
        <w:tabs>
          <w:tab w:val="left" w:pos="5760"/>
        </w:tabs>
        <w:rPr>
          <w:szCs w:val="28"/>
        </w:rPr>
      </w:pPr>
      <w:r>
        <w:rPr>
          <w:szCs w:val="28"/>
          <w:lang w:val="en-US"/>
        </w:rPr>
        <w:t>_____.</w:t>
      </w:r>
      <w:r w:rsidRPr="00EA4BDE">
        <w:rPr>
          <w:szCs w:val="28"/>
          <w:lang w:val="en-US"/>
        </w:rPr>
        <w:t xml:space="preserve"> </w:t>
      </w:r>
      <w:r>
        <w:rPr>
          <w:szCs w:val="28"/>
          <w:lang w:val="en-US"/>
        </w:rPr>
        <w:t xml:space="preserve">"Saul Bellow Interview." Video. Interview by Matteo Bellinelli. </w:t>
      </w:r>
      <w:r w:rsidRPr="00A24C9F">
        <w:rPr>
          <w:szCs w:val="28"/>
        </w:rPr>
        <w:t xml:space="preserve">RTSI Lugano, (Carta Blanca). c. 1987. </w:t>
      </w:r>
      <w:r w:rsidRPr="00A24C9F">
        <w:rPr>
          <w:i/>
          <w:szCs w:val="28"/>
        </w:rPr>
        <w:t>YouTube (Electric Cereal)</w:t>
      </w:r>
      <w:r w:rsidRPr="00A24C9F">
        <w:rPr>
          <w:szCs w:val="28"/>
        </w:rPr>
        <w:t xml:space="preserve"> 24 March 2014.*</w:t>
      </w:r>
    </w:p>
    <w:p w14:paraId="26EB83E3" w14:textId="77777777" w:rsidR="00F24136" w:rsidRPr="00A24C9F" w:rsidRDefault="00F24136" w:rsidP="00F24136">
      <w:pPr>
        <w:tabs>
          <w:tab w:val="left" w:pos="5760"/>
        </w:tabs>
        <w:rPr>
          <w:szCs w:val="28"/>
        </w:rPr>
      </w:pPr>
      <w:r w:rsidRPr="00A24C9F">
        <w:rPr>
          <w:szCs w:val="28"/>
        </w:rPr>
        <w:tab/>
      </w:r>
      <w:hyperlink r:id="rId5" w:history="1">
        <w:r w:rsidRPr="00A24C9F">
          <w:rPr>
            <w:rStyle w:val="Hipervnculo"/>
            <w:szCs w:val="28"/>
          </w:rPr>
          <w:t>https://youtu.be/hls050A0We0</w:t>
        </w:r>
      </w:hyperlink>
    </w:p>
    <w:p w14:paraId="342F5024" w14:textId="77777777" w:rsidR="00F24136" w:rsidRDefault="00F24136" w:rsidP="00F24136">
      <w:pPr>
        <w:tabs>
          <w:tab w:val="left" w:pos="5760"/>
        </w:tabs>
        <w:rPr>
          <w:szCs w:val="28"/>
          <w:lang w:val="en-US"/>
        </w:rPr>
      </w:pPr>
      <w:r w:rsidRPr="00A24C9F">
        <w:rPr>
          <w:szCs w:val="28"/>
        </w:rPr>
        <w:tab/>
      </w:r>
      <w:r>
        <w:rPr>
          <w:szCs w:val="28"/>
          <w:lang w:val="en-US"/>
        </w:rPr>
        <w:t>2020</w:t>
      </w:r>
    </w:p>
    <w:p w14:paraId="767FEB6C" w14:textId="77777777" w:rsidR="00D664CE" w:rsidRPr="00DC3ED6" w:rsidRDefault="00D664CE">
      <w:pPr>
        <w:rPr>
          <w:lang w:val="en-US"/>
        </w:rPr>
      </w:pPr>
      <w:r w:rsidRPr="00DC3ED6">
        <w:rPr>
          <w:lang w:val="en-US"/>
        </w:rPr>
        <w:t xml:space="preserve">_____. </w:t>
      </w:r>
      <w:r w:rsidRPr="00DC3ED6">
        <w:rPr>
          <w:i/>
          <w:lang w:val="en-US"/>
        </w:rPr>
        <w:t>The Bellarosa Connection.</w:t>
      </w:r>
      <w:r w:rsidRPr="00DC3ED6">
        <w:rPr>
          <w:lang w:val="en-US"/>
        </w:rPr>
        <w:t xml:space="preserve"> 1989.</w:t>
      </w:r>
    </w:p>
    <w:p w14:paraId="2477788F" w14:textId="77777777" w:rsidR="00D664CE" w:rsidRPr="00DC3ED6" w:rsidRDefault="00D664CE">
      <w:pPr>
        <w:rPr>
          <w:lang w:val="en-US"/>
        </w:rPr>
      </w:pPr>
      <w:r w:rsidRPr="00DC3ED6">
        <w:rPr>
          <w:lang w:val="en-US"/>
        </w:rPr>
        <w:t xml:space="preserve">_____.  </w:t>
      </w:r>
      <w:r w:rsidRPr="00DC3ED6">
        <w:rPr>
          <w:i/>
          <w:lang w:val="en-US"/>
        </w:rPr>
        <w:t xml:space="preserve">A Theft. </w:t>
      </w:r>
      <w:r w:rsidRPr="00DC3ED6">
        <w:rPr>
          <w:lang w:val="en-US"/>
        </w:rPr>
        <w:t xml:space="preserve">Novel. Harmondsworth: Penguin. </w:t>
      </w:r>
    </w:p>
    <w:p w14:paraId="1658D633" w14:textId="77777777" w:rsidR="00D664CE" w:rsidRPr="00DC3ED6" w:rsidRDefault="00D664CE">
      <w:pPr>
        <w:rPr>
          <w:lang w:val="en-US"/>
        </w:rPr>
      </w:pPr>
      <w:r w:rsidRPr="00DC3ED6">
        <w:rPr>
          <w:lang w:val="en-US"/>
        </w:rPr>
        <w:t xml:space="preserve">_____. "A World Too Much With Us." </w:t>
      </w:r>
      <w:r w:rsidRPr="00DC3ED6">
        <w:rPr>
          <w:i/>
          <w:lang w:val="en-US"/>
        </w:rPr>
        <w:t>Critical Inquiry</w:t>
      </w:r>
      <w:r w:rsidRPr="00DC3ED6">
        <w:rPr>
          <w:lang w:val="en-US"/>
        </w:rPr>
        <w:t xml:space="preserve"> 2.1 (1975): 1-9.</w:t>
      </w:r>
    </w:p>
    <w:p w14:paraId="691E2A9B" w14:textId="77777777" w:rsidR="00D664CE" w:rsidRPr="00DC3ED6" w:rsidRDefault="00D664CE">
      <w:pPr>
        <w:rPr>
          <w:lang w:val="en-US"/>
        </w:rPr>
      </w:pPr>
      <w:r w:rsidRPr="00DC3ED6">
        <w:rPr>
          <w:lang w:val="en-US"/>
        </w:rPr>
        <w:t xml:space="preserve">_____. </w:t>
      </w:r>
      <w:r w:rsidRPr="00DC3ED6">
        <w:rPr>
          <w:i/>
          <w:lang w:val="en-US"/>
        </w:rPr>
        <w:t>Nobel Lecture.</w:t>
      </w:r>
      <w:r w:rsidRPr="00DC3ED6">
        <w:rPr>
          <w:lang w:val="en-US"/>
        </w:rPr>
        <w:t xml:space="preserve"> Stockholm: The Nobel Foundation, 1976.</w:t>
      </w:r>
    </w:p>
    <w:p w14:paraId="45557278" w14:textId="77777777" w:rsidR="00D664CE" w:rsidRDefault="00D664CE">
      <w:r>
        <w:t xml:space="preserve">_____. </w:t>
      </w:r>
      <w:r>
        <w:rPr>
          <w:i/>
        </w:rPr>
        <w:t>To Jerusalem and Back.</w:t>
      </w:r>
    </w:p>
    <w:p w14:paraId="7A155097" w14:textId="77777777" w:rsidR="00C06FE6" w:rsidRPr="00DC3ED6" w:rsidRDefault="00C06FE6" w:rsidP="00C06FE6">
      <w:pPr>
        <w:rPr>
          <w:lang w:val="en-US"/>
        </w:rPr>
      </w:pPr>
      <w:r>
        <w:rPr>
          <w:rStyle w:val="Textoennegrita"/>
          <w:b w:val="0"/>
        </w:rPr>
        <w:t>_____.</w:t>
      </w:r>
      <w:r w:rsidRPr="007112B3">
        <w:rPr>
          <w:rStyle w:val="Textoennegrita"/>
        </w:rPr>
        <w:t xml:space="preserve"> </w:t>
      </w:r>
      <w:r>
        <w:rPr>
          <w:rStyle w:val="Textoennegrita"/>
          <w:b w:val="0"/>
        </w:rPr>
        <w:t xml:space="preserve">Prologue to </w:t>
      </w:r>
      <w:r w:rsidRPr="007112B3">
        <w:rPr>
          <w:rStyle w:val="nfasis"/>
        </w:rPr>
        <w:t>El cierre de la mente moderna</w:t>
      </w:r>
      <w:r>
        <w:rPr>
          <w:rStyle w:val="nfasis"/>
        </w:rPr>
        <w:t>.</w:t>
      </w:r>
      <w:r>
        <w:rPr>
          <w:rStyle w:val="nfasis"/>
          <w:i w:val="0"/>
        </w:rPr>
        <w:t xml:space="preserve"> </w:t>
      </w:r>
      <w:r w:rsidRPr="00DC3ED6">
        <w:rPr>
          <w:rStyle w:val="nfasis"/>
          <w:i w:val="0"/>
          <w:lang w:val="en-US"/>
        </w:rPr>
        <w:t>By Allan Bloom. Foreword by Salvador Giner.</w:t>
      </w:r>
      <w:r w:rsidRPr="00DC3ED6">
        <w:rPr>
          <w:rStyle w:val="Textoennegrita"/>
          <w:i/>
          <w:lang w:val="en-US"/>
        </w:rPr>
        <w:t xml:space="preserve"> </w:t>
      </w:r>
      <w:r w:rsidRPr="00DC3ED6">
        <w:rPr>
          <w:rStyle w:val="Textoennegrita"/>
          <w:b w:val="0"/>
          <w:lang w:val="en-US"/>
        </w:rPr>
        <w:t>Barcelona, Plaza &amp; Janés, 1989.</w:t>
      </w:r>
    </w:p>
    <w:p w14:paraId="1EC19962" w14:textId="77777777" w:rsidR="00D664CE" w:rsidRPr="00DC3ED6" w:rsidRDefault="00D664CE">
      <w:pPr>
        <w:rPr>
          <w:i/>
          <w:lang w:val="en-US"/>
        </w:rPr>
      </w:pPr>
      <w:r w:rsidRPr="00DC3ED6">
        <w:rPr>
          <w:lang w:val="en-US"/>
        </w:rPr>
        <w:t xml:space="preserve">_____. "A Matter of the Soul." In </w:t>
      </w:r>
      <w:r w:rsidRPr="00DC3ED6">
        <w:rPr>
          <w:i/>
          <w:lang w:val="en-US"/>
        </w:rPr>
        <w:t>It All Adds Up.</w:t>
      </w:r>
    </w:p>
    <w:p w14:paraId="04260711" w14:textId="77777777" w:rsidR="00D664CE" w:rsidRPr="00DC3ED6" w:rsidRDefault="00D664CE">
      <w:pPr>
        <w:rPr>
          <w:lang w:val="en-US"/>
        </w:rPr>
      </w:pPr>
      <w:r w:rsidRPr="00DC3ED6">
        <w:rPr>
          <w:lang w:val="en-US"/>
        </w:rPr>
        <w:t xml:space="preserve">_____. "Vermont: The Good Place." 1990. In </w:t>
      </w:r>
      <w:r w:rsidRPr="00DC3ED6">
        <w:rPr>
          <w:i/>
          <w:lang w:val="en-US"/>
        </w:rPr>
        <w:t>It All Adds Up.</w:t>
      </w:r>
    </w:p>
    <w:p w14:paraId="41E9CF13" w14:textId="77777777" w:rsidR="00D664CE" w:rsidRPr="00DC3ED6" w:rsidRDefault="00D664CE">
      <w:pPr>
        <w:rPr>
          <w:lang w:val="en-US"/>
        </w:rPr>
      </w:pPr>
      <w:r w:rsidRPr="00DC3ED6">
        <w:rPr>
          <w:lang w:val="en-US"/>
        </w:rPr>
        <w:t xml:space="preserve">_____. </w:t>
      </w:r>
      <w:r w:rsidRPr="00DC3ED6">
        <w:rPr>
          <w:i/>
          <w:lang w:val="en-US"/>
        </w:rPr>
        <w:t xml:space="preserve">It All Adds Up. </w:t>
      </w:r>
      <w:r w:rsidRPr="00DC3ED6">
        <w:rPr>
          <w:lang w:val="en-US"/>
        </w:rPr>
        <w:t xml:space="preserve">Essays. </w:t>
      </w:r>
    </w:p>
    <w:p w14:paraId="41B9D2B6" w14:textId="77777777" w:rsidR="00D664CE" w:rsidRPr="00DC3ED6" w:rsidRDefault="00D664CE">
      <w:pPr>
        <w:ind w:left="720" w:hanging="720"/>
        <w:rPr>
          <w:lang w:val="en-US"/>
        </w:rPr>
      </w:pPr>
      <w:r w:rsidRPr="00DC3ED6">
        <w:rPr>
          <w:lang w:val="en-US"/>
        </w:rPr>
        <w:t xml:space="preserve">_____. </w:t>
      </w:r>
      <w:r w:rsidRPr="00DC3ED6">
        <w:rPr>
          <w:i/>
          <w:lang w:val="en-US"/>
        </w:rPr>
        <w:t xml:space="preserve">Something to Remember Me By: Three Tales. </w:t>
      </w:r>
      <w:r w:rsidRPr="00DC3ED6">
        <w:rPr>
          <w:lang w:val="en-US"/>
        </w:rPr>
        <w:t>1991. London: Penguin, 1993.</w:t>
      </w:r>
    </w:p>
    <w:p w14:paraId="10D55C8C" w14:textId="77777777" w:rsidR="00D664CE" w:rsidRPr="00DC3ED6" w:rsidRDefault="00D664CE">
      <w:pPr>
        <w:rPr>
          <w:lang w:val="en-US"/>
        </w:rPr>
      </w:pPr>
      <w:r w:rsidRPr="00DC3ED6">
        <w:rPr>
          <w:lang w:val="en-US"/>
        </w:rPr>
        <w:t xml:space="preserve">_____. </w:t>
      </w:r>
      <w:r w:rsidRPr="00DC3ED6">
        <w:rPr>
          <w:i/>
          <w:lang w:val="en-US"/>
        </w:rPr>
        <w:t>Mr Sammler's Planet.</w:t>
      </w:r>
    </w:p>
    <w:p w14:paraId="644C24D3" w14:textId="77777777" w:rsidR="00D664CE" w:rsidRPr="00DC3ED6" w:rsidRDefault="00D664CE">
      <w:pPr>
        <w:rPr>
          <w:lang w:val="en-US"/>
        </w:rPr>
      </w:pPr>
      <w:r w:rsidRPr="00DC3ED6">
        <w:rPr>
          <w:lang w:val="en-US"/>
        </w:rPr>
        <w:t xml:space="preserve">_____. </w:t>
      </w:r>
      <w:r w:rsidRPr="00DC3ED6">
        <w:rPr>
          <w:i/>
          <w:lang w:val="en-US"/>
        </w:rPr>
        <w:t>Him With His Foot in His Mouth.</w:t>
      </w:r>
      <w:r w:rsidRPr="00DC3ED6">
        <w:rPr>
          <w:lang w:val="en-US"/>
        </w:rPr>
        <w:t xml:space="preserve"> Secker &amp; Warburg.</w:t>
      </w:r>
    </w:p>
    <w:p w14:paraId="582D94CF" w14:textId="77777777" w:rsidR="00D664CE" w:rsidRPr="00DC3ED6" w:rsidRDefault="00D664CE">
      <w:pPr>
        <w:rPr>
          <w:lang w:val="en-US"/>
        </w:rPr>
      </w:pPr>
      <w:r w:rsidRPr="00DC3ED6">
        <w:rPr>
          <w:lang w:val="en-US"/>
        </w:rPr>
        <w:t xml:space="preserve">_____. </w:t>
      </w:r>
      <w:r w:rsidRPr="00DC3ED6">
        <w:rPr>
          <w:i/>
          <w:lang w:val="en-US"/>
        </w:rPr>
        <w:t>More Die of Heartbreak.</w:t>
      </w:r>
      <w:r w:rsidRPr="00DC3ED6">
        <w:rPr>
          <w:lang w:val="en-US"/>
        </w:rPr>
        <w:t xml:space="preserve"> Secker &amp; Warburg.</w:t>
      </w:r>
    </w:p>
    <w:p w14:paraId="67B2A117" w14:textId="7F078E51" w:rsidR="00D664CE" w:rsidRDefault="00D664CE">
      <w:pPr>
        <w:rPr>
          <w:lang w:val="en-US"/>
        </w:rPr>
      </w:pPr>
      <w:r w:rsidRPr="00DC3ED6">
        <w:rPr>
          <w:lang w:val="en-US"/>
        </w:rPr>
        <w:t xml:space="preserve">_____. </w:t>
      </w:r>
      <w:r w:rsidRPr="00DC3ED6">
        <w:rPr>
          <w:i/>
          <w:lang w:val="en-US"/>
        </w:rPr>
        <w:t>Ravelstein.</w:t>
      </w:r>
      <w:r w:rsidRPr="00DC3ED6">
        <w:rPr>
          <w:lang w:val="en-US"/>
        </w:rPr>
        <w:t xml:space="preserve"> London: Penguin, 2000.</w:t>
      </w:r>
    </w:p>
    <w:p w14:paraId="5FEBC384" w14:textId="7C5853ED" w:rsidR="006D6889" w:rsidRPr="00DC3ED6" w:rsidRDefault="006D6889">
      <w:pPr>
        <w:rPr>
          <w:lang w:val="en-US"/>
        </w:rPr>
      </w:pPr>
      <w:r>
        <w:rPr>
          <w:lang w:val="en-US"/>
        </w:rPr>
        <w:t>_____. "Looking for Mr. Green." Story.</w:t>
      </w:r>
    </w:p>
    <w:p w14:paraId="4ADACBAB" w14:textId="77777777" w:rsidR="00D664CE" w:rsidRPr="00DC3ED6" w:rsidRDefault="00D664CE">
      <w:pPr>
        <w:rPr>
          <w:lang w:val="en-US"/>
        </w:rPr>
      </w:pPr>
    </w:p>
    <w:p w14:paraId="46C43091" w14:textId="77777777" w:rsidR="00D664CE" w:rsidRPr="00DC3ED6" w:rsidRDefault="00D664CE">
      <w:pPr>
        <w:rPr>
          <w:lang w:val="en-US"/>
        </w:rPr>
      </w:pPr>
    </w:p>
    <w:p w14:paraId="6F881585" w14:textId="77777777" w:rsidR="00D07914" w:rsidRPr="00DC3ED6" w:rsidRDefault="00D07914">
      <w:pPr>
        <w:rPr>
          <w:lang w:val="en-US"/>
        </w:rPr>
      </w:pPr>
    </w:p>
    <w:p w14:paraId="52AE9044" w14:textId="77777777" w:rsidR="00D07914" w:rsidRPr="00DC3ED6" w:rsidRDefault="00D07914">
      <w:pPr>
        <w:rPr>
          <w:lang w:val="en-US"/>
        </w:rPr>
      </w:pPr>
    </w:p>
    <w:p w14:paraId="0DE171C6" w14:textId="77777777" w:rsidR="00D07914" w:rsidRPr="00DC3ED6" w:rsidRDefault="00D07914">
      <w:pPr>
        <w:rPr>
          <w:lang w:val="en-US"/>
        </w:rPr>
      </w:pPr>
    </w:p>
    <w:p w14:paraId="1CD67014" w14:textId="77777777" w:rsidR="00D07914" w:rsidRPr="00DC3ED6" w:rsidRDefault="00D07914">
      <w:pPr>
        <w:rPr>
          <w:b/>
          <w:lang w:val="en-US"/>
        </w:rPr>
      </w:pPr>
      <w:r w:rsidRPr="00DC3ED6">
        <w:rPr>
          <w:b/>
          <w:lang w:val="en-US"/>
        </w:rPr>
        <w:t>Biography</w:t>
      </w:r>
    </w:p>
    <w:p w14:paraId="69967D1D" w14:textId="77777777" w:rsidR="00D07914" w:rsidRPr="00DC3ED6" w:rsidRDefault="00D07914">
      <w:pPr>
        <w:rPr>
          <w:b/>
          <w:lang w:val="en-US"/>
        </w:rPr>
      </w:pPr>
    </w:p>
    <w:p w14:paraId="4D4AB72C" w14:textId="77777777" w:rsidR="00D07914" w:rsidRPr="00DC3ED6" w:rsidRDefault="00D07914">
      <w:pPr>
        <w:rPr>
          <w:b/>
          <w:lang w:val="en-US"/>
        </w:rPr>
      </w:pPr>
    </w:p>
    <w:p w14:paraId="4661F391" w14:textId="77777777" w:rsidR="00D07914" w:rsidRPr="00907609" w:rsidRDefault="00D07914" w:rsidP="00D07914">
      <w:pPr>
        <w:ind w:left="709" w:hanging="709"/>
        <w:rPr>
          <w:szCs w:val="28"/>
          <w:lang w:val="en-US"/>
        </w:rPr>
      </w:pPr>
      <w:r>
        <w:rPr>
          <w:szCs w:val="28"/>
          <w:lang w:val="en-US"/>
        </w:rPr>
        <w:t xml:space="preserve">Atlas, James. </w:t>
      </w:r>
      <w:r>
        <w:rPr>
          <w:i/>
          <w:szCs w:val="28"/>
          <w:lang w:val="en-US"/>
        </w:rPr>
        <w:t>Bellow: A Biography.</w:t>
      </w:r>
      <w:r>
        <w:rPr>
          <w:szCs w:val="28"/>
          <w:lang w:val="en-US"/>
        </w:rPr>
        <w:t xml:space="preserve"> 2000.</w:t>
      </w:r>
    </w:p>
    <w:p w14:paraId="36C9E0B0" w14:textId="77777777" w:rsidR="00D07914" w:rsidRPr="00DC3ED6" w:rsidRDefault="00D07914">
      <w:pPr>
        <w:rPr>
          <w:b/>
          <w:lang w:val="en-US"/>
        </w:rPr>
      </w:pPr>
    </w:p>
    <w:p w14:paraId="79BD7FB3" w14:textId="77777777" w:rsidR="00D07914" w:rsidRPr="00DC3ED6" w:rsidRDefault="00D07914">
      <w:pPr>
        <w:rPr>
          <w:b/>
          <w:lang w:val="en-US"/>
        </w:rPr>
      </w:pPr>
    </w:p>
    <w:p w14:paraId="75D8E5F8" w14:textId="77777777" w:rsidR="00D07914" w:rsidRPr="00DC3ED6" w:rsidRDefault="00D07914">
      <w:pPr>
        <w:rPr>
          <w:b/>
          <w:lang w:val="en-US"/>
        </w:rPr>
      </w:pPr>
    </w:p>
    <w:p w14:paraId="1CFB4352" w14:textId="77777777" w:rsidR="00D07914" w:rsidRPr="00DC3ED6" w:rsidRDefault="00D07914">
      <w:pPr>
        <w:rPr>
          <w:b/>
          <w:lang w:val="en-US"/>
        </w:rPr>
      </w:pPr>
    </w:p>
    <w:p w14:paraId="6E526DBD" w14:textId="77777777" w:rsidR="00D07914" w:rsidRPr="00DC3ED6" w:rsidRDefault="00D07914">
      <w:pPr>
        <w:rPr>
          <w:b/>
          <w:lang w:val="en-US"/>
        </w:rPr>
      </w:pPr>
    </w:p>
    <w:p w14:paraId="6B48DA67" w14:textId="77777777" w:rsidR="00D664CE" w:rsidRPr="00DC3ED6" w:rsidRDefault="00D664CE">
      <w:pPr>
        <w:rPr>
          <w:lang w:val="en-US"/>
        </w:rPr>
      </w:pPr>
    </w:p>
    <w:p w14:paraId="64EF8D3D" w14:textId="77777777" w:rsidR="00D664CE" w:rsidRPr="00DC3ED6" w:rsidRDefault="00D664CE">
      <w:pPr>
        <w:rPr>
          <w:b/>
          <w:lang w:val="en-US"/>
        </w:rPr>
      </w:pPr>
      <w:r w:rsidRPr="00DC3ED6">
        <w:rPr>
          <w:b/>
          <w:lang w:val="en-US"/>
        </w:rPr>
        <w:t>Criticism</w:t>
      </w:r>
    </w:p>
    <w:p w14:paraId="550A45AF" w14:textId="77777777" w:rsidR="00D664CE" w:rsidRPr="00DC3ED6" w:rsidRDefault="00D664CE">
      <w:pPr>
        <w:rPr>
          <w:b/>
          <w:lang w:val="en-US"/>
        </w:rPr>
      </w:pPr>
    </w:p>
    <w:p w14:paraId="06203354" w14:textId="77777777" w:rsidR="00D664CE" w:rsidRDefault="00D664CE">
      <w:pPr>
        <w:tabs>
          <w:tab w:val="left" w:pos="1720"/>
        </w:tabs>
      </w:pPr>
      <w:r w:rsidRPr="00DC3ED6">
        <w:rPr>
          <w:lang w:val="en-US"/>
        </w:rPr>
        <w:t xml:space="preserve">Alexander, Victorian N. "Martin Amis: Between the Influences of Bellow and Nabokov." </w:t>
      </w:r>
      <w:r>
        <w:rPr>
          <w:i/>
        </w:rPr>
        <w:t>Antioch Review</w:t>
      </w:r>
      <w:r>
        <w:t xml:space="preserve"> 52.4 (1994): 580-90.</w:t>
      </w:r>
    </w:p>
    <w:p w14:paraId="1C5DCE72" w14:textId="77777777" w:rsidR="00D664CE" w:rsidRPr="00DC3ED6" w:rsidRDefault="00D664CE">
      <w:pPr>
        <w:rPr>
          <w:lang w:val="en-US"/>
        </w:rPr>
      </w:pPr>
      <w:r>
        <w:lastRenderedPageBreak/>
        <w:t xml:space="preserve">Alonso Rodríguez, Pilar. "Entidades, relaciones y procesos: Constituyentes básicos y recurrentes en la narrativa de Saul Bellow."  </w:t>
      </w:r>
      <w:r w:rsidRPr="00DC3ED6">
        <w:rPr>
          <w:i/>
          <w:lang w:val="en-US"/>
        </w:rPr>
        <w:t>Atlantis</w:t>
      </w:r>
      <w:r w:rsidRPr="00DC3ED6">
        <w:rPr>
          <w:lang w:val="en-US"/>
        </w:rPr>
        <w:t xml:space="preserve"> 10 (1988): 89-112.</w:t>
      </w:r>
    </w:p>
    <w:p w14:paraId="55C5B657" w14:textId="77777777" w:rsidR="00D664CE" w:rsidRPr="000F4553" w:rsidRDefault="00D664CE">
      <w:pPr>
        <w:rPr>
          <w:lang w:val="es-ES"/>
        </w:rPr>
      </w:pPr>
      <w:r w:rsidRPr="00DC3ED6">
        <w:rPr>
          <w:lang w:val="en-US"/>
        </w:rPr>
        <w:t xml:space="preserve">_____. "Toward a Semantic Representation of Saul Bellow's Textual World." </w:t>
      </w:r>
      <w:r w:rsidRPr="000F4553">
        <w:rPr>
          <w:i/>
          <w:lang w:val="es-ES"/>
        </w:rPr>
        <w:t>Revista de Filología Moderna</w:t>
      </w:r>
      <w:r w:rsidRPr="000F4553">
        <w:rPr>
          <w:lang w:val="es-ES"/>
        </w:rPr>
        <w:t xml:space="preserve"> 2/3 (1992): 97-118.</w:t>
      </w:r>
    </w:p>
    <w:p w14:paraId="2E73A208" w14:textId="28D8E897" w:rsidR="000F4553" w:rsidRPr="0095751D" w:rsidRDefault="000F4553" w:rsidP="000F4553">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0F4553">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0F4553">
        <w:rPr>
          <w:szCs w:val="28"/>
          <w:lang w:val="es-ES"/>
        </w:rPr>
        <w:t>oteboom, Thomas Pynchon, Philip Roth, José Saramago, John Steinbeck, John Updike, Gore Vidal, Kurt Vonnegut, Tom Wolfe, Virginia Woolf).</w:t>
      </w:r>
    </w:p>
    <w:p w14:paraId="1CF11A06" w14:textId="613E29DD" w:rsidR="00D664CE" w:rsidRPr="00DC3ED6" w:rsidRDefault="00D664CE">
      <w:pPr>
        <w:tabs>
          <w:tab w:val="left" w:pos="8220"/>
        </w:tabs>
        <w:rPr>
          <w:lang w:val="en-US"/>
        </w:rPr>
      </w:pPr>
      <w:r w:rsidRPr="00DC3ED6">
        <w:rPr>
          <w:lang w:val="en-US"/>
        </w:rPr>
        <w:t xml:space="preserve">Barr, Marleen S. "Ms. Sammler's Planet: Margaret Atwood, Saul Bellow, and Joanna Russ Rescue the Female Child's Story." In Barr, </w:t>
      </w:r>
      <w:r w:rsidRPr="00DC3ED6">
        <w:rPr>
          <w:i/>
          <w:lang w:val="en-US"/>
        </w:rPr>
        <w:t>Lost in Space: Probing Feminist Science Fiction and Beyond.</w:t>
      </w:r>
      <w:r w:rsidRPr="00DC3ED6">
        <w:rPr>
          <w:lang w:val="en-US"/>
        </w:rPr>
        <w:t xml:space="preserve"> Chapel Hill: U of North Carolina P, 1993. 196-222.*</w:t>
      </w:r>
    </w:p>
    <w:p w14:paraId="688019AA" w14:textId="77777777" w:rsidR="00D664CE" w:rsidRDefault="00D664CE">
      <w:r w:rsidRPr="00DC3ED6">
        <w:rPr>
          <w:lang w:val="en-US"/>
        </w:rPr>
        <w:t xml:space="preserve">Baumgarten, Murray. "Urban Rites and Civic Premises in the Fiction of Saul Bellow, Grace Paley, and Sandra Schor." </w:t>
      </w:r>
      <w:r>
        <w:rPr>
          <w:i/>
        </w:rPr>
        <w:t>Contemporary Literature</w:t>
      </w:r>
      <w:r>
        <w:t xml:space="preserve"> 4.3 (1993).*</w:t>
      </w:r>
    </w:p>
    <w:p w14:paraId="15658586" w14:textId="77777777" w:rsidR="00D664CE" w:rsidRDefault="00D664CE">
      <w:r>
        <w:t xml:space="preserve">Bradbury, Malcolm. </w:t>
      </w:r>
      <w:r>
        <w:rPr>
          <w:i/>
        </w:rPr>
        <w:t xml:space="preserve">Saul Bellow.  </w:t>
      </w:r>
      <w:r>
        <w:t>1982.</w:t>
      </w:r>
    </w:p>
    <w:p w14:paraId="1D3BBC15" w14:textId="77777777" w:rsidR="00E15647" w:rsidRPr="00DC3ED6" w:rsidRDefault="00E15647" w:rsidP="00E15647">
      <w:pPr>
        <w:rPr>
          <w:lang w:val="en-US"/>
        </w:rPr>
      </w:pPr>
      <w:r>
        <w:t xml:space="preserve">Concha, María de los Ángeles de la. (UNED). "Recreación del pensamiento de Ortega en la obra de Saul Bellow." </w:t>
      </w:r>
      <w:r w:rsidRPr="00DC3ED6">
        <w:rPr>
          <w:i/>
          <w:lang w:val="en-US"/>
        </w:rPr>
        <w:t>Atlantis</w:t>
      </w:r>
      <w:r w:rsidRPr="00DC3ED6">
        <w:rPr>
          <w:lang w:val="en-US"/>
        </w:rPr>
        <w:t xml:space="preserve"> 2.2 (Sept. 1981): 43-52.*</w:t>
      </w:r>
    </w:p>
    <w:p w14:paraId="4DFF4BCC" w14:textId="77777777" w:rsidR="00D664CE" w:rsidRPr="00DC3ED6" w:rsidRDefault="00D664CE">
      <w:pPr>
        <w:rPr>
          <w:lang w:val="en-US"/>
        </w:rPr>
      </w:pPr>
      <w:r w:rsidRPr="00DC3ED6">
        <w:rPr>
          <w:lang w:val="en-US"/>
        </w:rPr>
        <w:t xml:space="preserve">Domingo Baguer, Ignacio. "Of Reason, Reality, and the New Physics: Saul Bellow's 'What Kind of Day Did You Have?'" </w:t>
      </w:r>
      <w:r>
        <w:t xml:space="preserve">In </w:t>
      </w:r>
      <w:r>
        <w:rPr>
          <w:i/>
        </w:rPr>
        <w:t xml:space="preserve">Science, Literature, and Interpretation. </w:t>
      </w:r>
      <w:r>
        <w:t xml:space="preserve">Ed. F. Collado. Zaragoza: Secretariado de Publicaciones de la Universidad de Zaragoza, 1991. </w:t>
      </w:r>
      <w:r w:rsidRPr="00DC3ED6">
        <w:rPr>
          <w:lang w:val="en-US"/>
        </w:rPr>
        <w:t>175-88.*</w:t>
      </w:r>
    </w:p>
    <w:p w14:paraId="560BBCEE" w14:textId="77777777" w:rsidR="00D664CE" w:rsidRPr="00DC3ED6" w:rsidRDefault="00D664CE">
      <w:pPr>
        <w:tabs>
          <w:tab w:val="left" w:pos="360"/>
          <w:tab w:val="left" w:pos="720"/>
          <w:tab w:val="left" w:pos="1080"/>
          <w:tab w:val="left" w:pos="1440"/>
        </w:tabs>
        <w:rPr>
          <w:lang w:val="en-US"/>
        </w:rPr>
      </w:pPr>
      <w:r w:rsidRPr="00DC3ED6">
        <w:rPr>
          <w:lang w:val="en-US"/>
        </w:rPr>
        <w:t xml:space="preserve">Fiedler, Leslie A. "Saul Bellow." </w:t>
      </w:r>
      <w:r w:rsidRPr="00DC3ED6">
        <w:rPr>
          <w:i/>
          <w:lang w:val="en-US"/>
        </w:rPr>
        <w:t xml:space="preserve">Prairie Schooner </w:t>
      </w:r>
      <w:r w:rsidRPr="00DC3ED6">
        <w:rPr>
          <w:lang w:val="en-US"/>
        </w:rPr>
        <w:t>(Summer 1957). Rpt. in Goldberg and Goldberg 155-61.</w:t>
      </w:r>
    </w:p>
    <w:p w14:paraId="1B5BDEEA" w14:textId="77777777" w:rsidR="00D664CE" w:rsidRPr="00DC3ED6" w:rsidRDefault="00D664CE">
      <w:pPr>
        <w:rPr>
          <w:lang w:val="en-US"/>
        </w:rPr>
      </w:pPr>
      <w:r>
        <w:t xml:space="preserve">González, F. J. "Saul Bellow: Entre el modernismo y el postmodernismo."  </w:t>
      </w:r>
      <w:r>
        <w:rPr>
          <w:i/>
        </w:rPr>
        <w:t>Actas de las I Jornadas de Lengua y Literatura Inglesa y Norteamericana.</w:t>
      </w:r>
      <w:r>
        <w:t xml:space="preserve"> </w:t>
      </w:r>
      <w:r w:rsidRPr="00DC3ED6">
        <w:rPr>
          <w:lang w:val="en-US"/>
        </w:rPr>
        <w:t>Logroño: Colegio Universitario de La Rioja, 1990. 35-40.</w:t>
      </w:r>
    </w:p>
    <w:p w14:paraId="2E83726D" w14:textId="77777777" w:rsidR="00D664CE" w:rsidRPr="00DC3ED6" w:rsidRDefault="00D664CE">
      <w:pPr>
        <w:pStyle w:val="BodyText21"/>
        <w:rPr>
          <w:i w:val="0"/>
          <w:lang w:val="en-US"/>
        </w:rPr>
      </w:pPr>
      <w:r w:rsidRPr="00DC3ED6">
        <w:rPr>
          <w:i w:val="0"/>
          <w:lang w:val="en-US"/>
        </w:rPr>
        <w:t xml:space="preserve">Hadfield, Andrew. "'Ethics cannot afford to be nation-blind': Saul Bellow and the Problem of the Victim." In </w:t>
      </w:r>
      <w:r w:rsidRPr="00DC3ED6">
        <w:rPr>
          <w:lang w:val="en-US"/>
        </w:rPr>
        <w:t>The Ethics in Literature.</w:t>
      </w:r>
      <w:r w:rsidRPr="00DC3ED6">
        <w:rPr>
          <w:i w:val="0"/>
          <w:lang w:val="en-US"/>
        </w:rPr>
        <w:t xml:space="preserve"> Ed. Andrew Hadfield, Dominic Rainsford and Tim </w:t>
      </w:r>
      <w:r w:rsidRPr="00DC3ED6">
        <w:rPr>
          <w:i w:val="0"/>
          <w:lang w:val="en-US"/>
        </w:rPr>
        <w:lastRenderedPageBreak/>
        <w:t>Woods. Houndmills: Macmillan; New York: St. Martin's, 1999. 38-51.*</w:t>
      </w:r>
    </w:p>
    <w:p w14:paraId="03C99B04" w14:textId="77777777" w:rsidR="00D664CE" w:rsidRPr="00DC3ED6" w:rsidRDefault="00D664CE">
      <w:pPr>
        <w:rPr>
          <w:lang w:val="en-US"/>
        </w:rPr>
      </w:pPr>
      <w:r w:rsidRPr="00DC3ED6">
        <w:rPr>
          <w:lang w:val="en-US"/>
        </w:rPr>
        <w:t xml:space="preserve">Kazin, Alfred. "The World of Saul Bellow." 1959. In Kazin, </w:t>
      </w:r>
      <w:r w:rsidRPr="00DC3ED6">
        <w:rPr>
          <w:i/>
          <w:lang w:val="en-US"/>
        </w:rPr>
        <w:t xml:space="preserve">Contemporaries. </w:t>
      </w:r>
      <w:r w:rsidRPr="00DC3ED6">
        <w:rPr>
          <w:lang w:val="en-US"/>
        </w:rPr>
        <w:t>London: Secker, 1963. 217-23.</w:t>
      </w:r>
    </w:p>
    <w:p w14:paraId="684C8CA4" w14:textId="77777777" w:rsidR="00D664CE" w:rsidRPr="00DC3ED6" w:rsidRDefault="00D664CE">
      <w:pPr>
        <w:rPr>
          <w:lang w:val="en-US"/>
        </w:rPr>
      </w:pPr>
      <w:r w:rsidRPr="00DC3ED6">
        <w:rPr>
          <w:lang w:val="en-US"/>
        </w:rPr>
        <w:t xml:space="preserve">_____. "The Earthly City of the Jews: Bellow to Singer." In Kazin, </w:t>
      </w:r>
      <w:r w:rsidRPr="00DC3ED6">
        <w:rPr>
          <w:i/>
          <w:lang w:val="en-US"/>
        </w:rPr>
        <w:t>Bright Book of Life: American Novelists and Storytellers from Hemingway to Mailer.</w:t>
      </w:r>
      <w:r w:rsidRPr="00DC3ED6">
        <w:rPr>
          <w:lang w:val="en-US"/>
        </w:rPr>
        <w:t xml:space="preserve"> (An Atlantic Monthly Press Book). Boston: Little, Brown, 1973. 125-62.*</w:t>
      </w:r>
    </w:p>
    <w:p w14:paraId="5BBC6584" w14:textId="77777777" w:rsidR="00D664CE" w:rsidRPr="00DC3ED6" w:rsidRDefault="00D664CE">
      <w:pPr>
        <w:rPr>
          <w:lang w:val="en-US"/>
        </w:rPr>
      </w:pPr>
      <w:r w:rsidRPr="00DC3ED6">
        <w:rPr>
          <w:lang w:val="en-US"/>
        </w:rPr>
        <w:t xml:space="preserve">McConnell, Frank D. </w:t>
      </w:r>
      <w:r w:rsidRPr="00DC3ED6">
        <w:rPr>
          <w:i/>
          <w:lang w:val="en-US"/>
        </w:rPr>
        <w:t>Four Postwar American Novelists: Bellow, Mailer, Barth, and Pynchon.</w:t>
      </w:r>
      <w:r w:rsidRPr="00DC3ED6">
        <w:rPr>
          <w:lang w:val="en-US"/>
        </w:rPr>
        <w:t xml:space="preserve"> Chicago: U of Chicago P, 1977. </w:t>
      </w:r>
    </w:p>
    <w:p w14:paraId="658F4F0B" w14:textId="77777777" w:rsidR="00D664CE" w:rsidRPr="00DC3ED6" w:rsidRDefault="00D664CE">
      <w:pPr>
        <w:rPr>
          <w:lang w:val="en-US"/>
        </w:rPr>
      </w:pPr>
      <w:r w:rsidRPr="00DC3ED6">
        <w:rPr>
          <w:lang w:val="en-US"/>
        </w:rPr>
        <w:t xml:space="preserve">Newton, Adam Zachary. "From Exegesis to Ethics: Recognition and its Vicissitudes in Saul Bellow and Chester Himes." </w:t>
      </w:r>
      <w:r w:rsidRPr="00DC3ED6">
        <w:rPr>
          <w:i/>
          <w:lang w:val="en-US"/>
        </w:rPr>
        <w:t>South Atlantic Quarterly</w:t>
      </w:r>
      <w:r w:rsidRPr="00DC3ED6">
        <w:rPr>
          <w:lang w:val="en-US"/>
        </w:rPr>
        <w:t xml:space="preserve"> 95 (1996): 979-1008.</w:t>
      </w:r>
    </w:p>
    <w:p w14:paraId="2AE8C9E9" w14:textId="77777777" w:rsidR="009E1E21" w:rsidRPr="00DC3ED6" w:rsidRDefault="009E1E21" w:rsidP="009E1E21">
      <w:pPr>
        <w:rPr>
          <w:i/>
          <w:lang w:val="en-US"/>
        </w:rPr>
      </w:pPr>
      <w:r w:rsidRPr="00DC3ED6">
        <w:rPr>
          <w:lang w:val="en-US"/>
        </w:rPr>
        <w:t xml:space="preserve">Popova, Maria. "Saul Bellow's Spectacular Nobel Prize Acceptance Speech on How Art and Literature Ennoble the Human Spirit." </w:t>
      </w:r>
      <w:r w:rsidRPr="00DC3ED6">
        <w:rPr>
          <w:i/>
          <w:lang w:val="en-US"/>
        </w:rPr>
        <w:t>Brain Pickings.*</w:t>
      </w:r>
    </w:p>
    <w:p w14:paraId="3F96BEB2" w14:textId="77777777" w:rsidR="009E1E21" w:rsidRPr="00DC3ED6" w:rsidRDefault="009E1E21" w:rsidP="009E1E21">
      <w:pPr>
        <w:rPr>
          <w:lang w:val="en-US"/>
        </w:rPr>
      </w:pPr>
      <w:r w:rsidRPr="00DC3ED6">
        <w:rPr>
          <w:lang w:val="en-US"/>
        </w:rPr>
        <w:tab/>
      </w:r>
      <w:hyperlink r:id="rId6" w:history="1">
        <w:r w:rsidRPr="00DC3ED6">
          <w:rPr>
            <w:rStyle w:val="Hipervnculo"/>
            <w:lang w:val="en-US"/>
          </w:rPr>
          <w:t>https://www.brainpickings.org/2015/06/10/saul-bellow-nobel-prize-acceptance-speech/</w:t>
        </w:r>
      </w:hyperlink>
    </w:p>
    <w:p w14:paraId="151E7E58" w14:textId="77777777" w:rsidR="009E1E21" w:rsidRPr="00DC3ED6" w:rsidRDefault="009E1E21" w:rsidP="009E1E21">
      <w:pPr>
        <w:rPr>
          <w:lang w:val="en-US"/>
        </w:rPr>
      </w:pPr>
      <w:r w:rsidRPr="00DC3ED6">
        <w:rPr>
          <w:lang w:val="en-US"/>
        </w:rPr>
        <w:tab/>
        <w:t>2018</w:t>
      </w:r>
    </w:p>
    <w:p w14:paraId="45D84DE2" w14:textId="77777777" w:rsidR="00D664CE" w:rsidRPr="00DC3ED6" w:rsidRDefault="00D664CE">
      <w:pPr>
        <w:rPr>
          <w:lang w:val="en-US"/>
        </w:rPr>
      </w:pPr>
      <w:r w:rsidRPr="00DC3ED6">
        <w:rPr>
          <w:lang w:val="en-US"/>
        </w:rPr>
        <w:t xml:space="preserve">Pughe, Thomas. "Reading the Picaresque: Mark Twain's </w:t>
      </w:r>
      <w:r w:rsidRPr="00DC3ED6">
        <w:rPr>
          <w:i/>
          <w:lang w:val="en-US"/>
        </w:rPr>
        <w:t>The Adventures of Huckleberry Finn</w:t>
      </w:r>
      <w:r w:rsidRPr="00DC3ED6">
        <w:rPr>
          <w:lang w:val="en-US"/>
        </w:rPr>
        <w:t xml:space="preserve">, Saul Bellow's </w:t>
      </w:r>
      <w:r w:rsidRPr="00DC3ED6">
        <w:rPr>
          <w:i/>
          <w:lang w:val="en-US"/>
        </w:rPr>
        <w:t>The Adventures of Augie March</w:t>
      </w:r>
      <w:r w:rsidRPr="00DC3ED6">
        <w:rPr>
          <w:lang w:val="en-US"/>
        </w:rPr>
        <w:t xml:space="preserve">, and More Recent Adventures." </w:t>
      </w:r>
      <w:r w:rsidRPr="00DC3ED6">
        <w:rPr>
          <w:i/>
          <w:lang w:val="en-US"/>
        </w:rPr>
        <w:t>English Studies</w:t>
      </w:r>
      <w:r w:rsidRPr="00DC3ED6">
        <w:rPr>
          <w:lang w:val="en-US"/>
        </w:rPr>
        <w:t xml:space="preserve"> 77.1 (January 1996): 59-70.*</w:t>
      </w:r>
    </w:p>
    <w:p w14:paraId="1630BEBB" w14:textId="77777777" w:rsidR="00D664CE" w:rsidRPr="00DC3ED6" w:rsidRDefault="00D664CE">
      <w:pPr>
        <w:rPr>
          <w:lang w:val="en-US"/>
        </w:rPr>
      </w:pPr>
      <w:r w:rsidRPr="00DC3ED6">
        <w:rPr>
          <w:lang w:val="en-US"/>
        </w:rPr>
        <w:t xml:space="preserve">Raper, Julius Rowan. "The Limits of Change: Saul Bellow's </w:t>
      </w:r>
      <w:r w:rsidRPr="00DC3ED6">
        <w:rPr>
          <w:i/>
          <w:lang w:val="en-US"/>
        </w:rPr>
        <w:t xml:space="preserve">Seize the Day </w:t>
      </w:r>
      <w:r w:rsidRPr="00DC3ED6">
        <w:rPr>
          <w:lang w:val="en-US"/>
        </w:rPr>
        <w:t xml:space="preserve">and </w:t>
      </w:r>
      <w:r w:rsidRPr="00DC3ED6">
        <w:rPr>
          <w:i/>
          <w:lang w:val="en-US"/>
        </w:rPr>
        <w:t xml:space="preserve">Henderson the Rain King." </w:t>
      </w:r>
      <w:r w:rsidRPr="00DC3ED6">
        <w:rPr>
          <w:lang w:val="en-US"/>
        </w:rPr>
        <w:t xml:space="preserve">In Raper, </w:t>
      </w:r>
      <w:r w:rsidRPr="00DC3ED6">
        <w:rPr>
          <w:i/>
          <w:lang w:val="en-US"/>
        </w:rPr>
        <w:t>Narcissus from Rubble: Competing Models of Character in Contemporary British and American Fiction.</w:t>
      </w:r>
      <w:r w:rsidRPr="00DC3ED6">
        <w:rPr>
          <w:lang w:val="en-US"/>
        </w:rPr>
        <w:t xml:space="preserve"> Baton Rouge: Louisiana State UP, 1992. 12-36.*</w:t>
      </w:r>
    </w:p>
    <w:p w14:paraId="6711C76D" w14:textId="77777777" w:rsidR="00D664CE" w:rsidRPr="00DC3ED6" w:rsidRDefault="00D664CE">
      <w:pPr>
        <w:rPr>
          <w:lang w:val="en-US"/>
        </w:rPr>
      </w:pPr>
      <w:r w:rsidRPr="00DC3ED6">
        <w:rPr>
          <w:lang w:val="en-US"/>
        </w:rPr>
        <w:t xml:space="preserve">Rushdie, Salman. "Saul Bellow." 1982. In Rushdie, </w:t>
      </w:r>
      <w:r w:rsidRPr="00DC3ED6">
        <w:rPr>
          <w:i/>
          <w:lang w:val="en-US"/>
        </w:rPr>
        <w:t xml:space="preserve">Imaginary Homelands. </w:t>
      </w:r>
      <w:r w:rsidRPr="00DC3ED6">
        <w:rPr>
          <w:lang w:val="en-US"/>
        </w:rPr>
        <w:t>1991. Harmondsworth: Penguin, 1992. 349-51.*</w:t>
      </w:r>
    </w:p>
    <w:p w14:paraId="301C82FB" w14:textId="77777777" w:rsidR="00D664CE" w:rsidRPr="00C65D4B" w:rsidRDefault="00D664CE">
      <w:pPr>
        <w:rPr>
          <w:lang w:val="en-US"/>
        </w:rPr>
      </w:pPr>
      <w:r w:rsidRPr="00DC3ED6">
        <w:rPr>
          <w:lang w:val="en-US"/>
        </w:rPr>
        <w:t xml:space="preserve">Scheer-Schätzler, Brigitte. "Saul Bellow's Humour and Saul Bellow's Critical Reception." In </w:t>
      </w:r>
      <w:r w:rsidRPr="00DC3ED6">
        <w:rPr>
          <w:i/>
          <w:lang w:val="en-US"/>
        </w:rPr>
        <w:t>Literary and Linguistic Aspects of Humour: VIth AEDEAN Conference Proceedings.</w:t>
      </w:r>
      <w:r w:rsidRPr="00DC3ED6">
        <w:rPr>
          <w:lang w:val="en-US"/>
        </w:rPr>
        <w:t xml:space="preserve"> </w:t>
      </w:r>
      <w:r>
        <w:t xml:space="preserve">Barcelona: Departamento de Lengua y Literatura Inglesa de la Universidad de Barcelona, 1984. </w:t>
      </w:r>
      <w:r w:rsidRPr="00C65D4B">
        <w:rPr>
          <w:lang w:val="en-US"/>
        </w:rPr>
        <w:t>73-86.*</w:t>
      </w:r>
    </w:p>
    <w:p w14:paraId="6398B2CA" w14:textId="1F7E2A7E" w:rsidR="006D6889" w:rsidRPr="0067617B" w:rsidRDefault="006D6889" w:rsidP="006D6889">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w:t>
      </w:r>
      <w:r w:rsidRPr="0067617B">
        <w:rPr>
          <w:lang w:val="en-US"/>
        </w:rPr>
        <w:lastRenderedPageBreak/>
        <w:t xml:space="preserve">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Faulner, "Elly"; Illusion, desription, dreams, Foreshadowing, Mood, Characterization, Flashbacks).</w:t>
      </w:r>
    </w:p>
    <w:p w14:paraId="740FEDC9" w14:textId="77777777" w:rsidR="006D6889" w:rsidRPr="006D6889" w:rsidRDefault="006D6889" w:rsidP="006D6889">
      <w:pPr>
        <w:rPr>
          <w:lang w:val="es-ES"/>
        </w:rPr>
      </w:pPr>
      <w:r w:rsidRPr="0067617B">
        <w:rPr>
          <w:lang w:val="en-US"/>
        </w:rPr>
        <w:tab/>
      </w:r>
      <w:hyperlink r:id="rId7" w:history="1">
        <w:r w:rsidRPr="006D6889">
          <w:rPr>
            <w:rStyle w:val="Hipervnculo"/>
            <w:lang w:val="es-ES"/>
          </w:rPr>
          <w:t>http://doi.org/10.1515/9783110763102-005</w:t>
        </w:r>
      </w:hyperlink>
    </w:p>
    <w:p w14:paraId="22222245" w14:textId="77777777" w:rsidR="006D6889" w:rsidRPr="006D6889" w:rsidRDefault="006D6889" w:rsidP="006D6889">
      <w:pPr>
        <w:rPr>
          <w:lang w:val="es-ES"/>
        </w:rPr>
      </w:pPr>
      <w:r w:rsidRPr="006D6889">
        <w:rPr>
          <w:lang w:val="es-ES"/>
        </w:rPr>
        <w:tab/>
        <w:t>2022</w:t>
      </w:r>
    </w:p>
    <w:p w14:paraId="50D99D9E" w14:textId="77777777" w:rsidR="00D664CE" w:rsidRDefault="00D664CE">
      <w:r>
        <w:t xml:space="preserve">Viñuela Angulo, Urbano Saturio. "Idealismo y pragmatismo en </w:t>
      </w:r>
      <w:r>
        <w:rPr>
          <w:i/>
        </w:rPr>
        <w:t xml:space="preserve">The Dean's December."  </w:t>
      </w:r>
      <w:r>
        <w:t xml:space="preserve"> In </w:t>
      </w:r>
      <w:r>
        <w:rPr>
          <w:i/>
        </w:rPr>
        <w:t>Stvdia Patriciae Shaw oblata.</w:t>
      </w:r>
      <w:r>
        <w:t xml:space="preserve"> Oviedo: Servicio de Publicaciones de la Universidad de Oviedo, 1991. 2.348-56.</w:t>
      </w:r>
    </w:p>
    <w:p w14:paraId="47808659" w14:textId="77777777" w:rsidR="00D664CE" w:rsidRDefault="00D664CE"/>
    <w:p w14:paraId="28AED6E8" w14:textId="77777777" w:rsidR="00D664CE" w:rsidRDefault="00D664CE"/>
    <w:p w14:paraId="56773C33" w14:textId="77777777" w:rsidR="00D664CE" w:rsidRDefault="00D664CE"/>
    <w:sectPr w:rsidR="00D664CE" w:rsidSect="00E15647">
      <w:pgSz w:w="11880" w:h="16800"/>
      <w:pgMar w:top="1418" w:right="1815"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387"/>
    <w:rsid w:val="00066D79"/>
    <w:rsid w:val="000846EF"/>
    <w:rsid w:val="000B1FD2"/>
    <w:rsid w:val="000F4553"/>
    <w:rsid w:val="00186D17"/>
    <w:rsid w:val="00286946"/>
    <w:rsid w:val="00507179"/>
    <w:rsid w:val="0059718F"/>
    <w:rsid w:val="006D6889"/>
    <w:rsid w:val="009E1E21"/>
    <w:rsid w:val="009E33D5"/>
    <w:rsid w:val="00AA13F5"/>
    <w:rsid w:val="00C06FE6"/>
    <w:rsid w:val="00C31387"/>
    <w:rsid w:val="00C65D4B"/>
    <w:rsid w:val="00D04432"/>
    <w:rsid w:val="00D07914"/>
    <w:rsid w:val="00D664CE"/>
    <w:rsid w:val="00DC3ED6"/>
    <w:rsid w:val="00E15647"/>
    <w:rsid w:val="00F241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838ECB"/>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C3138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paragraph" w:styleId="Sangradetextonormal">
    <w:name w:val="Body Text Indent"/>
    <w:basedOn w:val="Normal"/>
    <w:pPr>
      <w:ind w:firstLine="0"/>
    </w:pPr>
    <w:rPr>
      <w:sz w:val="24"/>
    </w:rPr>
  </w:style>
  <w:style w:type="character" w:styleId="Hipervnculo">
    <w:name w:val="Hyperlink"/>
    <w:uiPriority w:val="99"/>
    <w:rsid w:val="00C31387"/>
    <w:rPr>
      <w:color w:val="0000FF"/>
      <w:u w:val="single"/>
    </w:rPr>
  </w:style>
  <w:style w:type="character" w:styleId="nfasis">
    <w:name w:val="Emphasis"/>
    <w:uiPriority w:val="20"/>
    <w:qFormat/>
    <w:rsid w:val="00C06FE6"/>
    <w:rPr>
      <w:i/>
      <w:iCs/>
    </w:rPr>
  </w:style>
  <w:style w:type="character" w:styleId="Textoennegrita">
    <w:name w:val="Strong"/>
    <w:uiPriority w:val="22"/>
    <w:qFormat/>
    <w:rsid w:val="00C06F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i.org/10.1515/9783110763102-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inpickings.org/2015/06/10/saul-bellow-nobel-prize-acceptance-speech/" TargetMode="External"/><Relationship Id="rId5" Type="http://schemas.openxmlformats.org/officeDocument/2006/relationships/hyperlink" Target="https://youtu.be/hls050A0We0"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1093</Words>
  <Characters>6903</Characters>
  <Application>Microsoft Office Word</Application>
  <DocSecurity>0</DocSecurity>
  <Lines>57</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2017-09-07T20:32:00Z</dcterms:created>
  <dcterms:modified xsi:type="dcterms:W3CDTF">2024-08-28T15:34:00Z</dcterms:modified>
</cp:coreProperties>
</file>