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2A" w:rsidRDefault="00272D05">
      <w:pPr>
        <w:jc w:val="center"/>
        <w:rPr>
          <w:sz w:val="24"/>
        </w:rPr>
      </w:pPr>
      <w:bookmarkStart w:id="0" w:name="_GoBack"/>
      <w:bookmarkEnd w:id="0"/>
      <w:r>
        <w:rPr>
          <w:sz w:val="20"/>
        </w:rPr>
        <w:t>from</w:t>
      </w:r>
    </w:p>
    <w:p w:rsidR="0061602A" w:rsidRDefault="00272D0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1602A" w:rsidRDefault="00272D05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61602A" w:rsidRDefault="00272D0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61602A" w:rsidRDefault="00272D0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1602A" w:rsidRDefault="00272D05">
      <w:pPr>
        <w:ind w:left="0" w:firstLine="0"/>
        <w:jc w:val="center"/>
        <w:rPr>
          <w:color w:val="000000"/>
        </w:rPr>
      </w:pPr>
    </w:p>
    <w:p w:rsidR="0061602A" w:rsidRDefault="00272D05">
      <w:pPr>
        <w:ind w:left="0" w:firstLine="0"/>
        <w:jc w:val="center"/>
        <w:rPr>
          <w:color w:val="000000"/>
        </w:rPr>
      </w:pPr>
    </w:p>
    <w:p w:rsidR="0061602A" w:rsidRDefault="00272D05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 xml:space="preserve">Hilda Doolittle </w:t>
      </w:r>
      <w:r>
        <w:rPr>
          <w:rFonts w:ascii="Times" w:hAnsi="Times"/>
          <w:b w:val="0"/>
          <w:kern w:val="0"/>
          <w:sz w:val="28"/>
        </w:rPr>
        <w:tab/>
        <w:t>(1886-1961)</w:t>
      </w:r>
    </w:p>
    <w:p w:rsidR="0061602A" w:rsidRDefault="00272D05">
      <w:pPr>
        <w:rPr>
          <w:b/>
          <w:sz w:val="36"/>
        </w:rPr>
      </w:pPr>
    </w:p>
    <w:p w:rsidR="0061602A" w:rsidRDefault="00272D05">
      <w:pPr>
        <w:rPr>
          <w:sz w:val="24"/>
        </w:rPr>
      </w:pPr>
      <w:r>
        <w:tab/>
      </w:r>
      <w:r>
        <w:rPr>
          <w:sz w:val="24"/>
        </w:rPr>
        <w:t xml:space="preserve">(US modernist poet, signed H. D.; friend of Ezra Pound, moved to Europe, married Richard Aldington 1913; editors of </w:t>
      </w:r>
      <w:r>
        <w:rPr>
          <w:i/>
          <w:sz w:val="24"/>
        </w:rPr>
        <w:t>The Egoist</w:t>
      </w:r>
      <w:r>
        <w:rPr>
          <w:sz w:val="24"/>
        </w:rPr>
        <w:t>; members of the Bloomsbury circle; unhappy marriage,</w:t>
      </w:r>
      <w:r>
        <w:rPr>
          <w:sz w:val="24"/>
        </w:rPr>
        <w:t xml:space="preserve"> underwent psychoanalysis with Freud 1933)</w:t>
      </w:r>
    </w:p>
    <w:p w:rsidR="0061602A" w:rsidRDefault="00272D05"/>
    <w:p w:rsidR="0061602A" w:rsidRDefault="00272D05"/>
    <w:p w:rsidR="0061602A" w:rsidRDefault="00272D05"/>
    <w:p w:rsidR="0061602A" w:rsidRDefault="00272D05">
      <w:pPr>
        <w:rPr>
          <w:b/>
        </w:rPr>
      </w:pPr>
      <w:r>
        <w:rPr>
          <w:b/>
        </w:rPr>
        <w:t>Works</w:t>
      </w:r>
    </w:p>
    <w:p w:rsidR="0061602A" w:rsidRDefault="00272D05">
      <w:pPr>
        <w:rPr>
          <w:b/>
        </w:rPr>
      </w:pPr>
    </w:p>
    <w:p w:rsidR="0061602A" w:rsidRDefault="00272D05">
      <w:r>
        <w:t xml:space="preserve">H. D. </w:t>
      </w:r>
      <w:r>
        <w:rPr>
          <w:i/>
        </w:rPr>
        <w:t>Sea Garden.</w:t>
      </w:r>
      <w:r>
        <w:t xml:space="preserve"> Poetry. 1916.</w:t>
      </w:r>
    </w:p>
    <w:p w:rsidR="0061602A" w:rsidRDefault="00272D05">
      <w:r>
        <w:t xml:space="preserve">_____ . </w:t>
      </w:r>
      <w:r>
        <w:rPr>
          <w:i/>
        </w:rPr>
        <w:t>Hymen.</w:t>
      </w:r>
      <w:r>
        <w:t xml:space="preserve"> Poems. c. 1922.</w:t>
      </w:r>
    </w:p>
    <w:p w:rsidR="0061602A" w:rsidRDefault="00272D05">
      <w:r>
        <w:t xml:space="preserve">_____ . </w:t>
      </w:r>
      <w:r>
        <w:rPr>
          <w:i/>
        </w:rPr>
        <w:t>Tribute to Freud.</w:t>
      </w:r>
      <w:r>
        <w:t xml:space="preserve"> New York: New Directions, 1974.</w:t>
      </w:r>
    </w:p>
    <w:p w:rsidR="0061602A" w:rsidRDefault="00272D05">
      <w:r>
        <w:t xml:space="preserve">_____ . </w:t>
      </w:r>
      <w:r>
        <w:rPr>
          <w:i/>
        </w:rPr>
        <w:t>Sea Garden</w:t>
      </w:r>
      <w:r>
        <w:t xml:space="preserve">. Poems. Boston: Houghton Mifflin. </w:t>
      </w:r>
    </w:p>
    <w:p w:rsidR="0061602A" w:rsidRDefault="00272D05">
      <w:r>
        <w:t>_____ . "Heat." "Pear Tree."</w:t>
      </w:r>
      <w:r>
        <w:t xml:space="preserve"> From </w:t>
      </w:r>
      <w:r>
        <w:rPr>
          <w:i/>
        </w:rPr>
        <w:t>Sea Garden</w:t>
      </w:r>
      <w:r>
        <w:t xml:space="preserve"> In </w:t>
      </w:r>
      <w:r>
        <w:rPr>
          <w:i/>
        </w:rPr>
        <w:t>Understanding Poetry.</w:t>
      </w:r>
      <w:r>
        <w:t xml:space="preserve"> By Cleanth Brooks and Robert Penn Warren. Fort Worth: Harcourt, 1988.*</w:t>
      </w:r>
    </w:p>
    <w:p w:rsidR="0061602A" w:rsidRDefault="00272D05">
      <w:pPr>
        <w:ind w:right="10"/>
      </w:pPr>
      <w:r>
        <w:t xml:space="preserve">_____ . </w:t>
      </w:r>
      <w:r>
        <w:rPr>
          <w:i/>
        </w:rPr>
        <w:t>The Walls Do Not Fall.</w:t>
      </w:r>
      <w:r>
        <w:t xml:space="preserve"> Poetry.</w:t>
      </w:r>
    </w:p>
    <w:p w:rsidR="0061602A" w:rsidRDefault="00272D05">
      <w:r>
        <w:t xml:space="preserve">_____ . "Orchard." Poem. In </w:t>
      </w:r>
      <w:r>
        <w:rPr>
          <w:i/>
        </w:rPr>
        <w:t>In Defense of Reason.</w:t>
      </w:r>
      <w:r>
        <w:t xml:space="preserve"> By Yvor Winters. Athens: Ohio UP, 1987. 118-19.*</w:t>
      </w:r>
    </w:p>
    <w:p w:rsidR="0061602A" w:rsidRDefault="00272D05">
      <w:r>
        <w:t>_____</w:t>
      </w:r>
      <w:r>
        <w:t xml:space="preserve"> . </w:t>
      </w:r>
      <w:r>
        <w:rPr>
          <w:i/>
        </w:rPr>
        <w:t>Bid Me to Live.</w:t>
      </w:r>
      <w:r>
        <w:t xml:space="preserve"> Novel. 1960. (</w:t>
      </w:r>
      <w:r>
        <w:rPr>
          <w:i/>
        </w:rPr>
        <w:t>Roman-à-clef</w:t>
      </w:r>
      <w:r>
        <w:t xml:space="preserve"> on Bloomsbury).</w:t>
      </w:r>
    </w:p>
    <w:p w:rsidR="0061602A" w:rsidRDefault="00272D05">
      <w:r>
        <w:t xml:space="preserve">_____ . </w:t>
      </w:r>
      <w:r>
        <w:rPr>
          <w:i/>
        </w:rPr>
        <w:t>Tribute to Freud.</w:t>
      </w:r>
      <w:r>
        <w:t xml:space="preserve"> 1965.</w:t>
      </w:r>
    </w:p>
    <w:p w:rsidR="0061602A" w:rsidRDefault="00272D05">
      <w:r>
        <w:t xml:space="preserve">_____ . </w:t>
      </w:r>
      <w:r>
        <w:rPr>
          <w:i/>
        </w:rPr>
        <w:t>Helen in Egypt.</w:t>
      </w:r>
      <w:r>
        <w:t xml:space="preserve"> Poem. 1961.</w:t>
      </w:r>
    </w:p>
    <w:p w:rsidR="0061602A" w:rsidRDefault="00272D05" w:rsidP="0061602A">
      <w:r>
        <w:t xml:space="preserve">_____. "Ear-Ring." In </w:t>
      </w:r>
      <w:r>
        <w:rPr>
          <w:i/>
        </w:rPr>
        <w:t>Women, Men, and the Great War: An Anthology of Stories.</w:t>
      </w:r>
      <w:r>
        <w:t xml:space="preserve"> Ed. Trudi Tate. Manchester: Manchester UP, 1995.</w:t>
      </w:r>
      <w:r>
        <w:t xml:space="preserve"> 92-106.*</w:t>
      </w:r>
    </w:p>
    <w:p w:rsidR="0061602A" w:rsidRDefault="00272D05">
      <w:r>
        <w:t xml:space="preserve">_____ . </w:t>
      </w:r>
      <w:r>
        <w:rPr>
          <w:i/>
        </w:rPr>
        <w:t xml:space="preserve">Píntalo Hoy: Escenas de la vida de la artista. </w:t>
      </w:r>
      <w:r>
        <w:t>Trans., introd. and notes by E. Sánchez–Pardo. Madrid: Huerga &amp; Fierro, 2002.</w:t>
      </w:r>
    </w:p>
    <w:p w:rsidR="0061602A" w:rsidRDefault="00272D05">
      <w:pPr>
        <w:rPr>
          <w:b/>
          <w:sz w:val="36"/>
        </w:rPr>
      </w:pPr>
    </w:p>
    <w:p w:rsidR="0061602A" w:rsidRDefault="00272D05">
      <w:pPr>
        <w:rPr>
          <w:b/>
          <w:sz w:val="36"/>
        </w:rPr>
      </w:pPr>
    </w:p>
    <w:p w:rsidR="0061602A" w:rsidRDefault="00272D05">
      <w:pPr>
        <w:rPr>
          <w:b/>
        </w:rPr>
      </w:pPr>
      <w:r>
        <w:rPr>
          <w:b/>
        </w:rPr>
        <w:t>Criticism</w:t>
      </w:r>
    </w:p>
    <w:p w:rsidR="0061602A" w:rsidRDefault="00272D05">
      <w:pPr>
        <w:rPr>
          <w:b/>
        </w:rPr>
      </w:pPr>
    </w:p>
    <w:p w:rsidR="0061602A" w:rsidRDefault="00272D05">
      <w:pPr>
        <w:tabs>
          <w:tab w:val="left" w:pos="8220"/>
        </w:tabs>
      </w:pPr>
      <w:r>
        <w:lastRenderedPageBreak/>
        <w:t xml:space="preserve">Blackmur, R. P. "Notes on Seven Poets." Rev. of </w:t>
      </w:r>
      <w:r>
        <w:rPr>
          <w:i/>
        </w:rPr>
        <w:t xml:space="preserve">Land of Unlikeness, </w:t>
      </w:r>
      <w:r>
        <w:t xml:space="preserve">by Robert Lowell; </w:t>
      </w:r>
      <w:r>
        <w:rPr>
          <w:i/>
        </w:rPr>
        <w:t>The Walls Do N</w:t>
      </w:r>
      <w:r>
        <w:rPr>
          <w:i/>
        </w:rPr>
        <w:t>ot Fall,</w:t>
      </w:r>
      <w:r>
        <w:t xml:space="preserve"> by H. D.; </w:t>
      </w:r>
      <w:r>
        <w:rPr>
          <w:i/>
        </w:rPr>
        <w:t>Beast in View,</w:t>
      </w:r>
      <w:r>
        <w:t xml:space="preserve"> by Muriel Rukeyser; </w:t>
      </w:r>
      <w:r>
        <w:rPr>
          <w:i/>
        </w:rPr>
        <w:t>The Summer Landscape,</w:t>
      </w:r>
      <w:r>
        <w:t xml:space="preserve"> by Rolfe Humphries; </w:t>
      </w:r>
      <w:r>
        <w:rPr>
          <w:i/>
        </w:rPr>
        <w:t>The Wedge,</w:t>
      </w:r>
      <w:r>
        <w:t xml:space="preserve"> by W. C. Williams; </w:t>
      </w:r>
      <w:r>
        <w:rPr>
          <w:i/>
        </w:rPr>
        <w:t>The Winter Sea,</w:t>
      </w:r>
      <w:r>
        <w:t xml:space="preserve"> by Allen Tate; </w:t>
      </w:r>
      <w:r>
        <w:rPr>
          <w:i/>
        </w:rPr>
        <w:t>Nevertheless,</w:t>
      </w:r>
      <w:r>
        <w:t xml:space="preserve"> by Marianne Moore. 1945. In Blackmur, </w:t>
      </w:r>
      <w:r>
        <w:rPr>
          <w:i/>
        </w:rPr>
        <w:t>Language as Gesture.</w:t>
      </w:r>
      <w:r>
        <w:t xml:space="preserve"> 1952. Westport (CT): Green</w:t>
      </w:r>
      <w:r>
        <w:t>wood Press, 1977. 352-63.*</w:t>
      </w:r>
    </w:p>
    <w:p w:rsidR="0061602A" w:rsidRDefault="00272D05">
      <w:r>
        <w:t xml:space="preserve">Buck, Claire. </w:t>
      </w:r>
      <w:r>
        <w:rPr>
          <w:i/>
        </w:rPr>
        <w:t>H. D. and Freud.</w:t>
      </w:r>
      <w:r>
        <w:t xml:space="preserve"> Hemel Hempstead: Harvester Wheatsheaf, 1991.</w:t>
      </w:r>
    </w:p>
    <w:p w:rsidR="0061602A" w:rsidRDefault="00272D05">
      <w:r>
        <w:t xml:space="preserve">Chisholm, Dianne. </w:t>
      </w:r>
      <w:r>
        <w:rPr>
          <w:i/>
        </w:rPr>
        <w:t>H. D.'s Freudian Poetics: Psychoanalysis in Translation.</w:t>
      </w:r>
      <w:r>
        <w:t xml:space="preserve"> Ithaca: Cornell UP, 1992. Rev. </w:t>
      </w:r>
      <w:r>
        <w:rPr>
          <w:i/>
        </w:rPr>
        <w:t xml:space="preserve">English Literature in Transition </w:t>
      </w:r>
      <w:r>
        <w:t xml:space="preserve">37.1 (1994). </w:t>
      </w:r>
    </w:p>
    <w:p w:rsidR="0061602A" w:rsidRDefault="00272D05">
      <w:r>
        <w:t xml:space="preserve">Clark, Timothy. "Inspiration and the Romantic Body: Nietzsche and H. D." In Clark, </w:t>
      </w:r>
      <w:r>
        <w:rPr>
          <w:i/>
        </w:rPr>
        <w:t>The Theory of Inspiration: Composition as a Crisis of Subjectivity in Romantic and Post-Romantic Writing.</w:t>
      </w:r>
      <w:r>
        <w:t xml:space="preserve"> Manchester: Manchester UP, 1997. 170-90.*</w:t>
      </w:r>
    </w:p>
    <w:p w:rsidR="0061602A" w:rsidRDefault="00272D05">
      <w:r>
        <w:t xml:space="preserve">Dodd, Elizabeth. </w:t>
      </w:r>
      <w:r>
        <w:rPr>
          <w:i/>
        </w:rPr>
        <w:t>The Veil</w:t>
      </w:r>
      <w:r>
        <w:rPr>
          <w:i/>
        </w:rPr>
        <w:t>ed Mirror and the Woman Poet: H. D., Louise Bogan, Elizabeth Bishop, and Louise Glück.</w:t>
      </w:r>
      <w:r>
        <w:t xml:space="preserve"> Columbia: U of Missouri P, 1992. Rev. in </w:t>
      </w:r>
      <w:r>
        <w:rPr>
          <w:i/>
        </w:rPr>
        <w:t>English Literature in Transition</w:t>
      </w:r>
      <w:r>
        <w:t xml:space="preserve"> 37.2 (1994).</w:t>
      </w:r>
    </w:p>
    <w:p w:rsidR="0061602A" w:rsidRDefault="00272D05">
      <w:r>
        <w:t xml:space="preserve">Duplessis, Rachel Blau. </w:t>
      </w:r>
      <w:r>
        <w:rPr>
          <w:i/>
        </w:rPr>
        <w:t xml:space="preserve">H. D.: The Career of That Struggle. </w:t>
      </w:r>
      <w:r>
        <w:t>Hemel Hempstead: Harve</w:t>
      </w:r>
      <w:r>
        <w:t>ster Wheatsheaf, 1986.</w:t>
      </w:r>
    </w:p>
    <w:p w:rsidR="0061602A" w:rsidRDefault="00272D05">
      <w:r>
        <w:t xml:space="preserve">Friedman, Susan Stanford. </w:t>
      </w:r>
      <w:r>
        <w:rPr>
          <w:i/>
        </w:rPr>
        <w:t>Penelope's Web: Gender, Modernity, H.D.'s Fiction.</w:t>
      </w:r>
      <w:r>
        <w:t xml:space="preserve"> (Cambridge Studies in American Literature and Culture, 48). Cambridge: Cambridge UP, 1991.</w:t>
      </w:r>
    </w:p>
    <w:p w:rsidR="0061602A" w:rsidRDefault="00272D05">
      <w:pPr>
        <w:ind w:right="10"/>
      </w:pPr>
      <w:r>
        <w:t xml:space="preserve">García Rayego, R., and E. Sánchez-Pardo González, eds. </w:t>
      </w:r>
      <w:r>
        <w:rPr>
          <w:i/>
        </w:rPr>
        <w:t>De Mujeres</w:t>
      </w:r>
      <w:r>
        <w:rPr>
          <w:i/>
        </w:rPr>
        <w:t>, identidades y poesía: Poetas contemporáneas de EE.UU. y Canadá.</w:t>
      </w:r>
      <w:r>
        <w:t xml:space="preserve"> Madrid: Horas y Horas, 1999. (Marianne Moore, H. D., Sylvia Plath, Anne Sexton, Denise Levertov, Adrienne Rich, Margaret Atwood).</w:t>
      </w:r>
    </w:p>
    <w:p w:rsidR="0061602A" w:rsidRDefault="00272D05">
      <w:r>
        <w:t xml:space="preserve">Gregory, Eileen. </w:t>
      </w:r>
      <w:r>
        <w:rPr>
          <w:i/>
        </w:rPr>
        <w:t>H. D. and Hellenism: Classic Lines.</w:t>
      </w:r>
      <w:r>
        <w:t xml:space="preserve"> Cambrid</w:t>
      </w:r>
      <w:r>
        <w:t>ge: Cambridge UP, 1998.</w:t>
      </w:r>
    </w:p>
    <w:p w:rsidR="0061602A" w:rsidRDefault="00272D05">
      <w:r>
        <w:t xml:space="preserve">Kloepfer, Deborah Kelly. </w:t>
      </w:r>
      <w:r>
        <w:rPr>
          <w:i/>
        </w:rPr>
        <w:t xml:space="preserve">The Unspeakable Mother: Forbidden Discourse in Jean Rhys and H. D. </w:t>
      </w:r>
      <w:r>
        <w:t>Ithaca: Cornell UP.</w:t>
      </w:r>
    </w:p>
    <w:p w:rsidR="0061602A" w:rsidRDefault="00272D05">
      <w:r>
        <w:t xml:space="preserve">Laity, Cassandra. </w:t>
      </w:r>
      <w:r>
        <w:rPr>
          <w:i/>
        </w:rPr>
        <w:t xml:space="preserve">HD and the Victorian Fin de Siècle: Gender, Modernism, Decadence. </w:t>
      </w:r>
      <w:r>
        <w:t>(Cambridge Studies in American Liter</w:t>
      </w:r>
      <w:r>
        <w:t>ature and Culture 104). Cambridge: Cambridge UP, 1997.</w:t>
      </w:r>
    </w:p>
    <w:p w:rsidR="0061602A" w:rsidRDefault="00272D05">
      <w:r>
        <w:t xml:space="preserve">Sánchez-Pardo González, Esther. "The Textual Unconscious and Its Effects: Aggression and Reparation in H.D.'s Work, 1935-1948." </w:t>
      </w:r>
      <w:r>
        <w:rPr>
          <w:i/>
        </w:rPr>
        <w:t>Atlantis</w:t>
      </w:r>
      <w:r>
        <w:t xml:space="preserve"> 24.1 (June 2002): 205-24.*</w:t>
      </w:r>
    </w:p>
    <w:p w:rsidR="0061602A" w:rsidRDefault="00272D05">
      <w:pPr>
        <w:rPr>
          <w:color w:val="000000"/>
        </w:rPr>
      </w:pPr>
      <w:r>
        <w:rPr>
          <w:color w:val="000000"/>
        </w:rPr>
        <w:t>Sánchez Pardo, Esther. "Literature an</w:t>
      </w:r>
      <w:r>
        <w:rPr>
          <w:color w:val="000000"/>
        </w:rPr>
        <w:t xml:space="preserve">d the Dynamics of Exchange: Reading H. D.'s </w:t>
      </w:r>
      <w:r>
        <w:rPr>
          <w:i/>
          <w:color w:val="000000"/>
        </w:rPr>
        <w:t>The Gift</w:t>
      </w:r>
      <w:r>
        <w:rPr>
          <w:color w:val="000000"/>
        </w:rPr>
        <w:t xml:space="preserve"> inthe Wake of Gift Theory." In </w:t>
      </w:r>
      <w:r>
        <w:rPr>
          <w:i/>
          <w:color w:val="000000"/>
        </w:rPr>
        <w:t xml:space="preserve">Proceedings of the 29th AEDEAN Conference: Universidad de </w:t>
      </w:r>
      <w:r>
        <w:rPr>
          <w:i/>
          <w:color w:val="000000"/>
        </w:rPr>
        <w:lastRenderedPageBreak/>
        <w:t>Jaén 15 al 20 diciembre 2005.</w:t>
      </w:r>
      <w:r>
        <w:rPr>
          <w:color w:val="000000"/>
        </w:rPr>
        <w:t xml:space="preserve"> CD-ROM. Ed. Alejandro Alcaraz Sintes et al. Jaén: AEDEAN / Servicio de Publicaciones</w:t>
      </w:r>
      <w:r>
        <w:rPr>
          <w:color w:val="000000"/>
        </w:rPr>
        <w:t xml:space="preserve"> U de Jaén, 2006. 97-101.*</w:t>
      </w:r>
    </w:p>
    <w:p w:rsidR="0061602A" w:rsidRDefault="00272D05">
      <w:r>
        <w:t xml:space="preserve">Sinclair, May. "Two Notes: 1. On H. D. II. On Imagism." </w:t>
      </w:r>
      <w:r>
        <w:rPr>
          <w:i/>
        </w:rPr>
        <w:t>The Egoist</w:t>
      </w:r>
      <w:r>
        <w:t xml:space="preserve"> 1 June 1915: 88-89.</w:t>
      </w:r>
    </w:p>
    <w:p w:rsidR="0061602A" w:rsidRDefault="00272D05">
      <w:r>
        <w:t xml:space="preserve">_____ . "The Poems of H. D." Rev. of </w:t>
      </w:r>
      <w:r>
        <w:rPr>
          <w:i/>
        </w:rPr>
        <w:t>Hymen.</w:t>
      </w:r>
      <w:r>
        <w:t xml:space="preserve"> By H. D. </w:t>
      </w:r>
      <w:r>
        <w:rPr>
          <w:i/>
        </w:rPr>
        <w:t>The Dial</w:t>
      </w:r>
      <w:r>
        <w:t xml:space="preserve"> (February 1922): 203-7.</w:t>
      </w:r>
    </w:p>
    <w:p w:rsidR="0061602A" w:rsidRDefault="00272D05">
      <w:pPr>
        <w:ind w:left="709" w:hanging="709"/>
      </w:pPr>
      <w:r>
        <w:t xml:space="preserve">Spurr, Barry. "Modernism—Make It New."  In Spurr, </w:t>
      </w:r>
      <w:r>
        <w:rPr>
          <w:i/>
        </w:rPr>
        <w:t>Studyi</w:t>
      </w:r>
      <w:r>
        <w:rPr>
          <w:i/>
        </w:rPr>
        <w:t>ng Poetry.</w:t>
      </w:r>
      <w:r>
        <w:t xml:space="preserve"> Melbourne: Macmillan Education Australia, 1997. 225-58.* (W. B. Yeats, "Easter 1916", "The Second Coming", "Sailing to Byzantium"; "Among School Children"; T. S. Eliot, "Preludes", "The Love Song of J. Alfred Pruforck", "Portrait of a Lady", "Jo</w:t>
      </w:r>
      <w:r>
        <w:t>urney of the Magi", H. D., "Sea Rose", W. C. Williams, "The Red Wheelbarrow").</w:t>
      </w:r>
    </w:p>
    <w:p w:rsidR="0061602A" w:rsidRPr="008810FE" w:rsidRDefault="00272D05" w:rsidP="0061602A">
      <w:pPr>
        <w:rPr>
          <w:color w:val="000000"/>
        </w:rPr>
      </w:pPr>
      <w:r w:rsidRPr="008810FE">
        <w:rPr>
          <w:color w:val="000000"/>
        </w:rPr>
        <w:t xml:space="preserve">Suárez Toste, Ernesto. "Leda in  Mexico: The Rhetoric of Landscape and Pain(t) in H.D. and Carlos  Fuentes."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 xml:space="preserve">. Ed. Sonia Villegas-López and Beatriz  </w:t>
      </w:r>
      <w:r w:rsidRPr="008810FE">
        <w:rPr>
          <w:color w:val="000000"/>
        </w:rPr>
        <w:t>Domínguez-García Huelva: Servicio de Publicaciones de la  Universidad de Huelva, 2004.</w:t>
      </w:r>
    </w:p>
    <w:p w:rsidR="0061602A" w:rsidRDefault="00272D05">
      <w:r>
        <w:t xml:space="preserve">Tarlo, Harriet. "'Ah, could they know': The Place of the Erotic in H. D.'s </w:t>
      </w:r>
      <w:r>
        <w:rPr>
          <w:i/>
        </w:rPr>
        <w:t>Hymen." Gramma</w:t>
      </w:r>
      <w:r>
        <w:t xml:space="preserve"> 4 (1996): 89-106.*</w:t>
      </w:r>
    </w:p>
    <w:p w:rsidR="0061602A" w:rsidRDefault="00272D05">
      <w:r>
        <w:t xml:space="preserve">Zilboorg, Caroline, ed. </w:t>
      </w:r>
      <w:r>
        <w:rPr>
          <w:i/>
        </w:rPr>
        <w:t>Richard Aldington and H.D.: The Earl</w:t>
      </w:r>
      <w:r>
        <w:rPr>
          <w:i/>
        </w:rPr>
        <w:t xml:space="preserve">y Years in Letters. </w:t>
      </w:r>
      <w:r>
        <w:t>Bloomington: Indiana UP, 1992.</w:t>
      </w:r>
    </w:p>
    <w:p w:rsidR="0061602A" w:rsidRDefault="00272D05">
      <w:pPr>
        <w:rPr>
          <w:b/>
          <w:sz w:val="36"/>
        </w:rPr>
      </w:pPr>
    </w:p>
    <w:p w:rsidR="0061602A" w:rsidRDefault="00272D05"/>
    <w:p w:rsidR="0061602A" w:rsidRDefault="00272D05"/>
    <w:sectPr w:rsidR="0061602A">
      <w:pgSz w:w="11880" w:h="16800"/>
      <w:pgMar w:top="1417" w:right="1685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54"/>
    <w:rsid w:val="0027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4184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4909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2016-10-18T15:22:00Z</dcterms:created>
  <dcterms:modified xsi:type="dcterms:W3CDTF">2016-10-18T15:22:00Z</dcterms:modified>
</cp:coreProperties>
</file>