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1693" w14:textId="77777777" w:rsidR="0044785B" w:rsidRPr="00A96560" w:rsidRDefault="0044785B" w:rsidP="0044785B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 xml:space="preserve">    from</w:t>
      </w:r>
    </w:p>
    <w:p w14:paraId="1D2BF8A5" w14:textId="77777777" w:rsidR="0044785B" w:rsidRPr="00A96560" w:rsidRDefault="0044785B" w:rsidP="0044785B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14:paraId="3AEE9381" w14:textId="77777777" w:rsidR="0044785B" w:rsidRPr="00A96560" w:rsidRDefault="00787FEF" w:rsidP="0044785B">
      <w:pPr>
        <w:ind w:right="-1"/>
        <w:jc w:val="center"/>
        <w:rPr>
          <w:smallCaps/>
          <w:sz w:val="24"/>
        </w:rPr>
      </w:pPr>
      <w:hyperlink r:id="rId5" w:history="1">
        <w:r w:rsidR="0044785B" w:rsidRPr="00A9656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D9D933A" w14:textId="77777777" w:rsidR="0044785B" w:rsidRPr="00A96560" w:rsidRDefault="0044785B" w:rsidP="0044785B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51261054" w14:textId="77777777" w:rsidR="0044785B" w:rsidRDefault="0044785B" w:rsidP="0044785B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3C4D54E3" w14:textId="77777777" w:rsidR="0044785B" w:rsidRDefault="0044785B" w:rsidP="0044785B">
      <w:pPr>
        <w:jc w:val="center"/>
      </w:pPr>
    </w:p>
    <w:bookmarkEnd w:id="0"/>
    <w:bookmarkEnd w:id="1"/>
    <w:p w14:paraId="7DBE514B" w14:textId="77777777" w:rsidR="0044785B" w:rsidRPr="00C40CDD" w:rsidRDefault="0044785B" w:rsidP="0044785B">
      <w:pPr>
        <w:jc w:val="center"/>
      </w:pPr>
    </w:p>
    <w:p w14:paraId="0941995E" w14:textId="77777777" w:rsidR="0044785B" w:rsidRPr="0020037F" w:rsidRDefault="0044785B" w:rsidP="0044785B">
      <w:pPr>
        <w:pStyle w:val="Heading1"/>
        <w:rPr>
          <w:rFonts w:ascii="Times" w:hAnsi="Times"/>
          <w:b w:val="0"/>
          <w:smallCaps/>
          <w:sz w:val="28"/>
        </w:rPr>
      </w:pPr>
      <w:r w:rsidRPr="0020037F">
        <w:rPr>
          <w:rFonts w:ascii="Times" w:hAnsi="Times"/>
          <w:smallCaps/>
          <w:sz w:val="36"/>
        </w:rPr>
        <w:t xml:space="preserve">Michael Drayton  </w:t>
      </w:r>
      <w:r w:rsidRPr="0020037F">
        <w:rPr>
          <w:rFonts w:ascii="Times" w:hAnsi="Times"/>
          <w:b w:val="0"/>
          <w:smallCaps/>
          <w:sz w:val="28"/>
        </w:rPr>
        <w:t>(1563-1631)</w:t>
      </w:r>
    </w:p>
    <w:p w14:paraId="34A56D03" w14:textId="77777777" w:rsidR="0044785B" w:rsidRDefault="0044785B"/>
    <w:p w14:paraId="4953D8F7" w14:textId="77777777" w:rsidR="0044785B" w:rsidRPr="00430328" w:rsidRDefault="0044785B">
      <w:pPr>
        <w:rPr>
          <w:sz w:val="24"/>
        </w:rPr>
      </w:pPr>
      <w:r w:rsidRPr="00430328">
        <w:rPr>
          <w:sz w:val="24"/>
        </w:rPr>
        <w:t>(English Renaissance poet, b. Hartshill, Warwickshire)</w:t>
      </w:r>
    </w:p>
    <w:p w14:paraId="30B76382" w14:textId="77777777" w:rsidR="0044785B" w:rsidRDefault="0044785B"/>
    <w:p w14:paraId="06713BA9" w14:textId="77777777" w:rsidR="0044785B" w:rsidRDefault="0044785B"/>
    <w:p w14:paraId="410A762C" w14:textId="77777777" w:rsidR="0044785B" w:rsidRDefault="0044785B">
      <w:pPr>
        <w:rPr>
          <w:b/>
        </w:rPr>
      </w:pPr>
      <w:r>
        <w:rPr>
          <w:b/>
        </w:rPr>
        <w:t>Works</w:t>
      </w:r>
    </w:p>
    <w:p w14:paraId="49643D2A" w14:textId="77777777" w:rsidR="0044785B" w:rsidRDefault="0044785B">
      <w:pPr>
        <w:rPr>
          <w:b/>
        </w:rPr>
      </w:pPr>
    </w:p>
    <w:p w14:paraId="258B6387" w14:textId="77777777" w:rsidR="0044785B" w:rsidRDefault="0044785B">
      <w:r>
        <w:t xml:space="preserve">Drayton, Michael. </w:t>
      </w:r>
      <w:r>
        <w:rPr>
          <w:i/>
        </w:rPr>
        <w:t>The Harmonie of the Church, containing the spiritual Songs and holy Hymnes of godly Men, Patriarches, and Prophets, all sweetly sounding to the glory of the Highest.</w:t>
      </w:r>
      <w:r>
        <w:t xml:space="preserve"> 1591.</w:t>
      </w:r>
    </w:p>
    <w:p w14:paraId="6F7601C4" w14:textId="77777777" w:rsidR="0044785B" w:rsidRDefault="0044785B">
      <w:r>
        <w:t xml:space="preserve">_____. </w:t>
      </w:r>
      <w:r>
        <w:rPr>
          <w:i/>
        </w:rPr>
        <w:t xml:space="preserve">Idea's Mirror.  </w:t>
      </w:r>
      <w:r>
        <w:t xml:space="preserve">Sonnet sequence. Rev. as </w:t>
      </w:r>
      <w:r>
        <w:rPr>
          <w:i/>
        </w:rPr>
        <w:t>Idea.</w:t>
      </w:r>
      <w:r>
        <w:t xml:space="preserve"> </w:t>
      </w:r>
    </w:p>
    <w:p w14:paraId="1D2EA03C" w14:textId="77777777" w:rsidR="0044785B" w:rsidRDefault="0044785B">
      <w:r>
        <w:t xml:space="preserve">_____. </w:t>
      </w:r>
      <w:r>
        <w:rPr>
          <w:i/>
        </w:rPr>
        <w:t>Idea, the Shepherd's Garland, fashioned in nine Eglogs; and Rowland's Sacrifice to the Nine Muses.</w:t>
      </w:r>
      <w:r>
        <w:t xml:space="preserve"> 1593. In Drayton, </w:t>
      </w:r>
      <w:r>
        <w:rPr>
          <w:i/>
        </w:rPr>
        <w:t>Works.</w:t>
      </w:r>
      <w:r>
        <w:t xml:space="preserve"> Ed. J. W. Hebel and Kathleen Tillotson. 1931-41.</w:t>
      </w:r>
      <w:bookmarkStart w:id="2" w:name="_GoBack"/>
      <w:bookmarkEnd w:id="2"/>
    </w:p>
    <w:p w14:paraId="20C5E428" w14:textId="77777777" w:rsidR="0044785B" w:rsidRDefault="0044785B">
      <w:pPr>
        <w:tabs>
          <w:tab w:val="left" w:pos="1720"/>
        </w:tabs>
      </w:pPr>
      <w:r>
        <w:t xml:space="preserve">_____. From </w:t>
      </w:r>
      <w:r>
        <w:rPr>
          <w:i/>
        </w:rPr>
        <w:t>Idea.</w:t>
      </w:r>
      <w:r>
        <w:t xml:space="preserve"> 1599, 1619. In </w:t>
      </w:r>
      <w:r>
        <w:rPr>
          <w:i/>
        </w:rPr>
        <w:t>The Norton Anthology of English Literature.</w:t>
      </w:r>
      <w:r>
        <w:t xml:space="preserve"> 7th ed. Ed. M. H. Abrams, Stephen Greenblatt et al. New York: Norton, 1999. 1.967-68.*</w:t>
      </w:r>
    </w:p>
    <w:p w14:paraId="28AEE5B5" w14:textId="7A1CA0C9" w:rsidR="00787FEF" w:rsidRPr="007E7EBD" w:rsidRDefault="00787FEF" w:rsidP="00787FEF">
      <w:pPr>
        <w:rPr>
          <w:i/>
        </w:rPr>
      </w:pPr>
      <w:r>
        <w:t>_____.</w:t>
      </w:r>
      <w:r>
        <w:t xml:space="preserve"> "Idea 61: Since there's no help, come let us kiss and part." Online at </w:t>
      </w:r>
      <w:r>
        <w:rPr>
          <w:i/>
        </w:rPr>
        <w:t>Poetry Foundation.*</w:t>
      </w:r>
    </w:p>
    <w:p w14:paraId="58AF2B57" w14:textId="77777777" w:rsidR="00787FEF" w:rsidRDefault="00787FEF" w:rsidP="00787FEF">
      <w:r>
        <w:tab/>
      </w:r>
      <w:hyperlink r:id="rId6" w:history="1">
        <w:r w:rsidRPr="00807EC7">
          <w:rPr>
            <w:rStyle w:val="Hyperlink"/>
          </w:rPr>
          <w:t>https://www.poetryfoundation.org/poems/44153/idea-61-since-theres-no-help-come-let-us-kiss-and-part</w:t>
        </w:r>
      </w:hyperlink>
    </w:p>
    <w:p w14:paraId="531E9999" w14:textId="77777777" w:rsidR="00787FEF" w:rsidRDefault="00787FEF" w:rsidP="00787FEF">
      <w:r>
        <w:tab/>
        <w:t>2019</w:t>
      </w:r>
    </w:p>
    <w:p w14:paraId="62CE9B82" w14:textId="77777777" w:rsidR="0044785B" w:rsidRDefault="0044785B">
      <w:r>
        <w:t xml:space="preserve">_____. </w:t>
      </w:r>
      <w:r>
        <w:rPr>
          <w:i/>
        </w:rPr>
        <w:t>Mortimeriados: The lamentable Civil Warres of Edward the Second and his Barons.</w:t>
      </w:r>
      <w:r>
        <w:t xml:space="preserve"> 1596.</w:t>
      </w:r>
    </w:p>
    <w:p w14:paraId="2B30C749" w14:textId="77777777" w:rsidR="0044785B" w:rsidRDefault="0044785B">
      <w:r>
        <w:t xml:space="preserve">_____. </w:t>
      </w:r>
      <w:r>
        <w:rPr>
          <w:i/>
        </w:rPr>
        <w:t>The Barons Wars.</w:t>
      </w:r>
      <w:r>
        <w:t xml:space="preserve">  1603. (= </w:t>
      </w:r>
      <w:r>
        <w:rPr>
          <w:i/>
        </w:rPr>
        <w:t>Mortimeriados</w:t>
      </w:r>
      <w:r>
        <w:t xml:space="preserve"> ).</w:t>
      </w:r>
    </w:p>
    <w:p w14:paraId="0959F511" w14:textId="77777777" w:rsidR="0044785B" w:rsidRDefault="0044785B">
      <w:r>
        <w:t xml:space="preserve">_____. </w:t>
      </w:r>
      <w:r>
        <w:rPr>
          <w:i/>
        </w:rPr>
        <w:t>Piers Gaveston.</w:t>
      </w:r>
    </w:p>
    <w:p w14:paraId="5B1B53D5" w14:textId="77777777" w:rsidR="0044785B" w:rsidRDefault="0044785B">
      <w:r>
        <w:t xml:space="preserve">_____. </w:t>
      </w:r>
      <w:r>
        <w:rPr>
          <w:i/>
        </w:rPr>
        <w:t>Englands Heroicall Epistles.</w:t>
      </w:r>
      <w:r>
        <w:t xml:space="preserve"> Written 1596-99.</w:t>
      </w:r>
    </w:p>
    <w:p w14:paraId="426BF73C" w14:textId="77777777" w:rsidR="0044785B" w:rsidRDefault="0044785B">
      <w:r>
        <w:t xml:space="preserve">_____. </w:t>
      </w:r>
      <w:r>
        <w:rPr>
          <w:i/>
        </w:rPr>
        <w:t>A Gratulatorie Poem to the Majestie of K. James.</w:t>
      </w:r>
      <w:r>
        <w:t xml:space="preserve"> 1603.</w:t>
      </w:r>
    </w:p>
    <w:p w14:paraId="42F87F01" w14:textId="77777777" w:rsidR="0044785B" w:rsidRDefault="0044785B">
      <w:r>
        <w:t xml:space="preserve">_____. </w:t>
      </w:r>
      <w:r>
        <w:rPr>
          <w:i/>
        </w:rPr>
        <w:t>The Owle.</w:t>
      </w:r>
      <w:r>
        <w:t xml:space="preserve"> 1604.</w:t>
      </w:r>
    </w:p>
    <w:p w14:paraId="522D2AC5" w14:textId="77777777" w:rsidR="0044785B" w:rsidRDefault="0044785B">
      <w:r>
        <w:t xml:space="preserve">_____. </w:t>
      </w:r>
      <w:r>
        <w:rPr>
          <w:i/>
        </w:rPr>
        <w:t>Moses in a Map of His Miracles.</w:t>
      </w:r>
      <w:r>
        <w:t xml:space="preserve"> 1604.</w:t>
      </w:r>
    </w:p>
    <w:p w14:paraId="29CEA681" w14:textId="77777777" w:rsidR="0044785B" w:rsidRDefault="0044785B">
      <w:r>
        <w:t xml:space="preserve">_____. </w:t>
      </w:r>
      <w:r>
        <w:rPr>
          <w:i/>
        </w:rPr>
        <w:t>A Paean Trimphall, composed for the society of Goldsmiths of London, on King James's Entering the City.</w:t>
      </w:r>
      <w:r>
        <w:t xml:space="preserve"> 1604.</w:t>
      </w:r>
    </w:p>
    <w:p w14:paraId="77D65BA8" w14:textId="77777777" w:rsidR="0044785B" w:rsidRDefault="0044785B">
      <w:r>
        <w:t xml:space="preserve">_____. </w:t>
      </w:r>
      <w:r>
        <w:rPr>
          <w:i/>
        </w:rPr>
        <w:t>Poems.</w:t>
      </w:r>
      <w:r>
        <w:t xml:space="preserve"> 1605.</w:t>
      </w:r>
    </w:p>
    <w:p w14:paraId="75873018" w14:textId="77777777" w:rsidR="0044785B" w:rsidRDefault="0044785B">
      <w:pPr>
        <w:tabs>
          <w:tab w:val="left" w:pos="1720"/>
        </w:tabs>
      </w:pPr>
      <w:r>
        <w:t xml:space="preserve">_____. "Ode: To the Virginian Voyage." 1606. In </w:t>
      </w:r>
      <w:r>
        <w:rPr>
          <w:i/>
        </w:rPr>
        <w:t>The Norton Anthology of English Literature.</w:t>
      </w:r>
      <w:r>
        <w:t xml:space="preserve"> 7th ed. Ed. M. H. Abrams, Stephen Greenblatt et al. New York: Norton, 1999. 1.968-69.*</w:t>
      </w:r>
    </w:p>
    <w:p w14:paraId="5E4CF07E" w14:textId="77777777" w:rsidR="0044785B" w:rsidRDefault="0044785B">
      <w:r>
        <w:lastRenderedPageBreak/>
        <w:t xml:space="preserve">_____. </w:t>
      </w:r>
      <w:r>
        <w:rPr>
          <w:i/>
        </w:rPr>
        <w:t>The Legend of Cromwell.</w:t>
      </w:r>
    </w:p>
    <w:p w14:paraId="48B301A4" w14:textId="77777777" w:rsidR="0044785B" w:rsidRDefault="0044785B" w:rsidP="0044785B">
      <w:r>
        <w:t xml:space="preserve">_____. </w:t>
      </w:r>
      <w:r>
        <w:rPr>
          <w:i/>
        </w:rPr>
        <w:t>Poly-Olbion. Or A Chronographicall Description of Tracts, Rivers, Mountaines, Forests, and other Parts of this renowned Isle of Great Britaine.</w:t>
      </w:r>
      <w:r>
        <w:t xml:space="preserve"> Historical-topographical poem. First part. London, 1613.</w:t>
      </w:r>
    </w:p>
    <w:p w14:paraId="1652D1B0" w14:textId="77777777" w:rsidR="006F53B0" w:rsidRPr="00737D3B" w:rsidRDefault="006F53B0" w:rsidP="006F53B0">
      <w:pPr>
        <w:tabs>
          <w:tab w:val="left" w:pos="7627"/>
        </w:tabs>
      </w:pPr>
      <w:r>
        <w:t xml:space="preserve">_____. "From the Second Song from </w:t>
      </w:r>
      <w:r>
        <w:rPr>
          <w:i/>
        </w:rPr>
        <w:t xml:space="preserve">Polyolbion." </w:t>
      </w:r>
      <w:r>
        <w:t xml:space="preserve">From </w:t>
      </w:r>
      <w:r>
        <w:rPr>
          <w:i/>
        </w:rPr>
        <w:t>Polyolbion,</w:t>
      </w:r>
      <w:r>
        <w:t xml:space="preserve"> 1613.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66-67.*</w:t>
      </w:r>
    </w:p>
    <w:p w14:paraId="02431001" w14:textId="77777777" w:rsidR="006F53B0" w:rsidRPr="00737D3B" w:rsidRDefault="006F53B0" w:rsidP="006F53B0">
      <w:pPr>
        <w:tabs>
          <w:tab w:val="left" w:pos="7627"/>
        </w:tabs>
      </w:pPr>
      <w:r>
        <w:t xml:space="preserve">_____. "From the Third Song from </w:t>
      </w:r>
      <w:r>
        <w:rPr>
          <w:i/>
        </w:rPr>
        <w:t xml:space="preserve">Polyolbion." </w:t>
      </w:r>
      <w:r>
        <w:t xml:space="preserve">From </w:t>
      </w:r>
      <w:r>
        <w:rPr>
          <w:i/>
        </w:rPr>
        <w:t>Polyolbion,</w:t>
      </w:r>
      <w:r>
        <w:t xml:space="preserve"> 1613.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67-68.*</w:t>
      </w:r>
    </w:p>
    <w:p w14:paraId="61C99947" w14:textId="77777777" w:rsidR="006F53B0" w:rsidRPr="00737D3B" w:rsidRDefault="006F53B0" w:rsidP="006F53B0">
      <w:pPr>
        <w:tabs>
          <w:tab w:val="left" w:pos="7627"/>
        </w:tabs>
      </w:pPr>
      <w:r>
        <w:t xml:space="preserve">_____ "From the Thirteenth song from </w:t>
      </w:r>
      <w:r>
        <w:rPr>
          <w:i/>
        </w:rPr>
        <w:t xml:space="preserve">Polyolbion - </w:t>
      </w:r>
      <w:r>
        <w:t>From the Same."</w:t>
      </w:r>
      <w:r>
        <w:rPr>
          <w:i/>
        </w:rPr>
        <w:t xml:space="preserve"> </w:t>
      </w:r>
      <w:r>
        <w:t xml:space="preserve">From </w:t>
      </w:r>
      <w:r>
        <w:rPr>
          <w:i/>
        </w:rPr>
        <w:t>Polyolbion,</w:t>
      </w:r>
      <w:r>
        <w:t xml:space="preserve"> 1613.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68-72.*</w:t>
      </w:r>
    </w:p>
    <w:p w14:paraId="0E0A2B5D" w14:textId="77777777" w:rsidR="006F53B0" w:rsidRPr="00737D3B" w:rsidRDefault="006F53B0" w:rsidP="006F53B0">
      <w:pPr>
        <w:tabs>
          <w:tab w:val="left" w:pos="7627"/>
        </w:tabs>
      </w:pPr>
      <w:r>
        <w:t xml:space="preserve">_____. "From the Twentieth Song from </w:t>
      </w:r>
      <w:r>
        <w:rPr>
          <w:i/>
        </w:rPr>
        <w:t>Polyolbion."</w:t>
      </w:r>
      <w:r>
        <w:t xml:space="preserve"> From </w:t>
      </w:r>
      <w:r>
        <w:rPr>
          <w:i/>
        </w:rPr>
        <w:t>Polyolbion,</w:t>
      </w:r>
      <w:r>
        <w:t xml:space="preserve"> 1613.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72.*</w:t>
      </w:r>
    </w:p>
    <w:p w14:paraId="372E4EDA" w14:textId="77777777" w:rsidR="006F53B0" w:rsidRPr="00737D3B" w:rsidRDefault="006F53B0" w:rsidP="006F53B0">
      <w:pPr>
        <w:tabs>
          <w:tab w:val="left" w:pos="7627"/>
        </w:tabs>
      </w:pPr>
      <w:r>
        <w:t xml:space="preserve">_____. "From the Two and Twentieth Song from </w:t>
      </w:r>
      <w:r>
        <w:rPr>
          <w:i/>
        </w:rPr>
        <w:t>Polyolbion."</w:t>
      </w:r>
      <w:r>
        <w:t xml:space="preserve"> From </w:t>
      </w:r>
      <w:r>
        <w:rPr>
          <w:i/>
        </w:rPr>
        <w:t>Polyolbion,</w:t>
      </w:r>
      <w:r>
        <w:t xml:space="preserve"> 1613.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73-74.*</w:t>
      </w:r>
    </w:p>
    <w:p w14:paraId="0693C04A" w14:textId="77777777" w:rsidR="0044785B" w:rsidRDefault="0044785B">
      <w:r>
        <w:t xml:space="preserve">_____.  </w:t>
      </w:r>
      <w:r>
        <w:rPr>
          <w:i/>
        </w:rPr>
        <w:t>Nymphidia.</w:t>
      </w:r>
      <w:r>
        <w:t xml:space="preserve"> With "The Battaile of Agincourt." 1627. </w:t>
      </w:r>
    </w:p>
    <w:p w14:paraId="6D44881C" w14:textId="77777777" w:rsidR="0044785B" w:rsidRDefault="0044785B">
      <w:r>
        <w:t xml:space="preserve">_____. </w:t>
      </w:r>
      <w:r>
        <w:rPr>
          <w:i/>
        </w:rPr>
        <w:t xml:space="preserve">Nymphidia: The Court of Fayrie. Newly Printed from the Folio of 1627. </w:t>
      </w:r>
      <w:r>
        <w:t>Shakespeare Head, 1924.</w:t>
      </w:r>
    </w:p>
    <w:p w14:paraId="792680F8" w14:textId="77777777" w:rsidR="0044785B" w:rsidRDefault="0044785B">
      <w:pPr>
        <w:rPr>
          <w:i/>
        </w:rPr>
      </w:pPr>
      <w:r>
        <w:t xml:space="preserve">_____. </w:t>
      </w:r>
      <w:r>
        <w:rPr>
          <w:i/>
        </w:rPr>
        <w:t xml:space="preserve">Nymphidia. </w:t>
      </w:r>
      <w:r>
        <w:t xml:space="preserve">In </w:t>
      </w:r>
      <w:r>
        <w:rPr>
          <w:i/>
        </w:rPr>
        <w:t xml:space="preserve">The Works of Michael Drayton. </w:t>
      </w:r>
      <w:r>
        <w:t xml:space="preserve"> Ed. J. William Hebel. 5 vols. 1961. Vol. 3.</w:t>
      </w:r>
    </w:p>
    <w:p w14:paraId="552EB263" w14:textId="77777777" w:rsidR="006F53B0" w:rsidRPr="00737D3B" w:rsidRDefault="006F53B0" w:rsidP="006F53B0">
      <w:pPr>
        <w:tabs>
          <w:tab w:val="left" w:pos="7627"/>
        </w:tabs>
      </w:pPr>
      <w:r>
        <w:t xml:space="preserve">_____. "(The Queen's Chariot)." From </w:t>
      </w:r>
      <w:r>
        <w:rPr>
          <w:i/>
        </w:rPr>
        <w:t>Nymphidia,</w:t>
      </w:r>
      <w:r>
        <w:t xml:space="preserve"> 1627.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63-65.*</w:t>
      </w:r>
    </w:p>
    <w:p w14:paraId="7B7E6963" w14:textId="77777777" w:rsidR="0044785B" w:rsidRDefault="0044785B">
      <w:pPr>
        <w:rPr>
          <w:i/>
        </w:rPr>
      </w:pPr>
      <w:r>
        <w:t xml:space="preserve">_____. </w:t>
      </w:r>
      <w:r>
        <w:rPr>
          <w:i/>
        </w:rPr>
        <w:t>Matilda.</w:t>
      </w:r>
      <w:r>
        <w:t xml:space="preserve"> In </w:t>
      </w:r>
      <w:r>
        <w:rPr>
          <w:i/>
        </w:rPr>
        <w:t xml:space="preserve">Works of M. Drayton. </w:t>
      </w:r>
    </w:p>
    <w:p w14:paraId="3B9DEA9C" w14:textId="77777777" w:rsidR="0044785B" w:rsidRDefault="0044785B">
      <w:r>
        <w:t xml:space="preserve">_____. </w:t>
      </w:r>
      <w:r>
        <w:rPr>
          <w:i/>
        </w:rPr>
        <w:t>Endimion and Phoebe.</w:t>
      </w:r>
      <w:r>
        <w:t xml:space="preserve"> Ovidian romance.</w:t>
      </w:r>
    </w:p>
    <w:p w14:paraId="343E2F06" w14:textId="77777777" w:rsidR="0044785B" w:rsidRDefault="0044785B">
      <w:r>
        <w:t xml:space="preserve">_____.  </w:t>
      </w:r>
      <w:r>
        <w:rPr>
          <w:i/>
        </w:rPr>
        <w:t xml:space="preserve">Poems. </w:t>
      </w:r>
      <w:r>
        <w:t>(Folio ed.). 1619.</w:t>
      </w:r>
    </w:p>
    <w:p w14:paraId="509ED68A" w14:textId="77777777" w:rsidR="006F53B0" w:rsidRPr="00737D3B" w:rsidRDefault="006F53B0" w:rsidP="006F53B0">
      <w:pPr>
        <w:tabs>
          <w:tab w:val="left" w:pos="7627"/>
        </w:tabs>
      </w:pPr>
      <w:r>
        <w:t xml:space="preserve">_____. "To Himselfe and The Harpe." From </w:t>
      </w:r>
      <w:r>
        <w:rPr>
          <w:i/>
        </w:rPr>
        <w:t>Odes,</w:t>
      </w:r>
      <w:r>
        <w:t xml:space="preserve"> 1619.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45-47.*</w:t>
      </w:r>
    </w:p>
    <w:p w14:paraId="78995268" w14:textId="77777777" w:rsidR="006F53B0" w:rsidRPr="00737D3B" w:rsidRDefault="006F53B0" w:rsidP="006F53B0">
      <w:pPr>
        <w:tabs>
          <w:tab w:val="left" w:pos="7627"/>
        </w:tabs>
      </w:pPr>
      <w:r>
        <w:t xml:space="preserve">_____. "The Sacrifice to Apollo." From </w:t>
      </w:r>
      <w:r>
        <w:rPr>
          <w:i/>
        </w:rPr>
        <w:t>Odes,</w:t>
      </w:r>
      <w:r>
        <w:t xml:space="preserve"> 1619. In </w:t>
      </w:r>
      <w:r>
        <w:rPr>
          <w:i/>
        </w:rPr>
        <w:t>The Oxford Book of Seventeenth Century Verse.</w:t>
      </w:r>
      <w:r>
        <w:t xml:space="preserve"> Ed. H. J. C. Grierson and G. </w:t>
      </w:r>
      <w:r>
        <w:lastRenderedPageBreak/>
        <w:t>Bullough. Oxford: Clarendon Press, 1934. Rpt. 1938, 1942, 1946. 47-49.*</w:t>
      </w:r>
    </w:p>
    <w:p w14:paraId="2CFB5DAA" w14:textId="77777777" w:rsidR="006F53B0" w:rsidRPr="00737D3B" w:rsidRDefault="006F53B0" w:rsidP="006F53B0">
      <w:pPr>
        <w:tabs>
          <w:tab w:val="left" w:pos="7627"/>
        </w:tabs>
      </w:pPr>
      <w:r>
        <w:t xml:space="preserve">_____. "To the Virginian Voyage." From </w:t>
      </w:r>
      <w:r>
        <w:rPr>
          <w:i/>
        </w:rPr>
        <w:t>Odes,</w:t>
      </w:r>
      <w:r>
        <w:t xml:space="preserve"> 1619,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49-51.*</w:t>
      </w:r>
    </w:p>
    <w:p w14:paraId="4244FC3A" w14:textId="77777777" w:rsidR="006F53B0" w:rsidRPr="00737D3B" w:rsidRDefault="006F53B0" w:rsidP="006F53B0">
      <w:pPr>
        <w:tabs>
          <w:tab w:val="left" w:pos="7627"/>
        </w:tabs>
      </w:pPr>
      <w:r>
        <w:t xml:space="preserve">_____. "An ode Written in the Peake." From </w:t>
      </w:r>
      <w:r>
        <w:rPr>
          <w:i/>
        </w:rPr>
        <w:t>Odes,</w:t>
      </w:r>
      <w:r>
        <w:t xml:space="preserve"> 1619.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52-53.*</w:t>
      </w:r>
    </w:p>
    <w:p w14:paraId="6B8D231F" w14:textId="77777777" w:rsidR="006F53B0" w:rsidRPr="00737D3B" w:rsidRDefault="006F53B0" w:rsidP="006F53B0">
      <w:pPr>
        <w:tabs>
          <w:tab w:val="left" w:pos="7627"/>
        </w:tabs>
      </w:pPr>
      <w:r>
        <w:t xml:space="preserve">_____. "To His Coy Love." From </w:t>
      </w:r>
      <w:r>
        <w:rPr>
          <w:i/>
        </w:rPr>
        <w:t>Odes,</w:t>
      </w:r>
      <w:r>
        <w:t xml:space="preserve"> 1619.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53-54.*</w:t>
      </w:r>
    </w:p>
    <w:p w14:paraId="2089453D" w14:textId="77777777" w:rsidR="006F53B0" w:rsidRPr="00737D3B" w:rsidRDefault="006F53B0" w:rsidP="006F53B0">
      <w:pPr>
        <w:tabs>
          <w:tab w:val="left" w:pos="7627"/>
        </w:tabs>
      </w:pPr>
      <w:r>
        <w:t xml:space="preserve">_____. "To the Cambro-Britains and their Harpe, his Ballad of </w:t>
      </w:r>
      <w:r w:rsidRPr="000D0AF8">
        <w:rPr>
          <w:i/>
        </w:rPr>
        <w:t>Agincourt."</w:t>
      </w:r>
      <w:r>
        <w:t xml:space="preserve"> From </w:t>
      </w:r>
      <w:r>
        <w:rPr>
          <w:i/>
        </w:rPr>
        <w:t xml:space="preserve">Odes, </w:t>
      </w:r>
      <w:r>
        <w:t xml:space="preserve">1619.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54-58.*</w:t>
      </w:r>
    </w:p>
    <w:p w14:paraId="4D31FB11" w14:textId="77777777" w:rsidR="0044785B" w:rsidRDefault="0044785B">
      <w:r>
        <w:t xml:space="preserve">_____. </w:t>
      </w:r>
      <w:r>
        <w:rPr>
          <w:i/>
        </w:rPr>
        <w:t>To My Dearly Loved Friend, Henry Reynolds, Esq., of Poets and Poesy. </w:t>
      </w:r>
      <w:r>
        <w:t>Poem. 1627.</w:t>
      </w:r>
    </w:p>
    <w:p w14:paraId="1179A713" w14:textId="77777777" w:rsidR="008B5AEE" w:rsidRDefault="008B5AEE" w:rsidP="008B5AEE">
      <w:pPr>
        <w:tabs>
          <w:tab w:val="left" w:pos="7627"/>
        </w:tabs>
      </w:pPr>
      <w:r>
        <w:t xml:space="preserve">_____. "To My Most Dearly-Loved Friend </w:t>
      </w:r>
      <w:r>
        <w:rPr>
          <w:i/>
        </w:rPr>
        <w:t xml:space="preserve">Henry </w:t>
      </w:r>
      <w:r w:rsidRPr="000D0AF8">
        <w:t>Reynolds</w:t>
      </w:r>
      <w:r>
        <w:t xml:space="preserve"> Esquire, of Poets and Poesie." From </w:t>
      </w:r>
      <w:r>
        <w:rPr>
          <w:i/>
        </w:rPr>
        <w:t>Elegies upon Sundry Occasions,</w:t>
      </w:r>
      <w:r>
        <w:t xml:space="preserve"> 1627. (Select.). </w:t>
      </w:r>
      <w:r w:rsidRPr="000D0AF8">
        <w:t>In</w:t>
      </w:r>
      <w:r>
        <w:t xml:space="preserve">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59. 58-63.*</w:t>
      </w:r>
    </w:p>
    <w:p w14:paraId="030B4CF6" w14:textId="77777777" w:rsidR="0044785B" w:rsidRDefault="0044785B">
      <w:r>
        <w:t>_____. (Poems folio). 1627.</w:t>
      </w:r>
    </w:p>
    <w:p w14:paraId="639430AA" w14:textId="77777777" w:rsidR="0044785B" w:rsidRDefault="0044785B">
      <w:r>
        <w:t xml:space="preserve">_____. </w:t>
      </w:r>
      <w:r>
        <w:rPr>
          <w:i/>
        </w:rPr>
        <w:t>The Muses' Elysium.</w:t>
      </w:r>
      <w:r>
        <w:t xml:space="preserve"> 1630.</w:t>
      </w:r>
    </w:p>
    <w:p w14:paraId="471BC58C" w14:textId="77777777" w:rsidR="006F53B0" w:rsidRPr="00737D3B" w:rsidRDefault="006F53B0" w:rsidP="006F53B0">
      <w:pPr>
        <w:tabs>
          <w:tab w:val="left" w:pos="7627"/>
        </w:tabs>
      </w:pPr>
      <w:r>
        <w:t xml:space="preserve">_____. From </w:t>
      </w:r>
      <w:r>
        <w:rPr>
          <w:i/>
        </w:rPr>
        <w:t>The Sixt Nimphall.</w:t>
      </w:r>
      <w:r>
        <w:t xml:space="preserve"> From </w:t>
      </w:r>
      <w:r>
        <w:rPr>
          <w:i/>
        </w:rPr>
        <w:t>Muses Elizium,</w:t>
      </w:r>
      <w:r>
        <w:t xml:space="preserve"> 1630.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65-66.*</w:t>
      </w:r>
    </w:p>
    <w:p w14:paraId="0F7669E6" w14:textId="77777777" w:rsidR="0044785B" w:rsidRDefault="0044785B">
      <w:r>
        <w:t xml:space="preserve">_____. "Since there's no help." Poem.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884.*</w:t>
      </w:r>
    </w:p>
    <w:p w14:paraId="4CC94E75" w14:textId="77777777" w:rsidR="0044785B" w:rsidRDefault="0044785B">
      <w:r>
        <w:t xml:space="preserve">_____. </w:t>
      </w:r>
      <w:r>
        <w:rPr>
          <w:i/>
        </w:rPr>
        <w:t>Selection from his Poems.</w:t>
      </w:r>
      <w:r>
        <w:t xml:space="preserve"> Ed. Arthur Henry Bullen. Priv printed, Chilworth: Unwin, 1883. </w:t>
      </w:r>
    </w:p>
    <w:p w14:paraId="61D3B74B" w14:textId="77777777" w:rsidR="0044785B" w:rsidRDefault="0044785B" w:rsidP="0044785B">
      <w:r>
        <w:t xml:space="preserve">_____. </w:t>
      </w:r>
      <w:r>
        <w:rPr>
          <w:i/>
        </w:rPr>
        <w:t>The Works of Michael Drayton.</w:t>
      </w:r>
      <w:r>
        <w:t xml:space="preserve"> Ed. J. William Hebel. Oxford: Blackwell for Shakespeare's Head, 1931-41.</w:t>
      </w:r>
    </w:p>
    <w:p w14:paraId="122B9B74" w14:textId="77777777" w:rsidR="0044785B" w:rsidRDefault="0044785B">
      <w:r>
        <w:t xml:space="preserve">_____. </w:t>
      </w:r>
      <w:r>
        <w:rPr>
          <w:i/>
        </w:rPr>
        <w:t>Works.</w:t>
      </w:r>
      <w:r>
        <w:t xml:space="preserve"> Ed. J. W. Hebel and Kathleen Tillotson. 1931-41.</w:t>
      </w:r>
    </w:p>
    <w:p w14:paraId="2DF77780" w14:textId="77777777" w:rsidR="0044785B" w:rsidRDefault="0044785B" w:rsidP="0044785B">
      <w:r>
        <w:t xml:space="preserve">_____. </w:t>
      </w:r>
      <w:r>
        <w:rPr>
          <w:i/>
        </w:rPr>
        <w:t xml:space="preserve">The Works of Michael Drayton. </w:t>
      </w:r>
      <w:r>
        <w:t xml:space="preserve"> Ed. J. William Hebel. 5 vols. Oxford: Blackwell, 1961.</w:t>
      </w:r>
    </w:p>
    <w:p w14:paraId="09B0327C" w14:textId="77777777" w:rsidR="0044785B" w:rsidRDefault="0044785B">
      <w:r>
        <w:lastRenderedPageBreak/>
        <w:t xml:space="preserve">Dekker, Thomas, Michael Drayton, Thomas Middleton, John Webster, and Anthony Munday. </w:t>
      </w:r>
      <w:r>
        <w:rPr>
          <w:i/>
        </w:rPr>
        <w:t>The Two Harpies.</w:t>
      </w:r>
      <w:r>
        <w:t xml:space="preserve"> Drama. Acted May 1602 (Not printed).</w:t>
      </w:r>
    </w:p>
    <w:p w14:paraId="478D6F60" w14:textId="77777777" w:rsidR="0044785B" w:rsidRDefault="0044785B">
      <w:r>
        <w:t xml:space="preserve">Chettle, Henry, and M. Drayton. </w:t>
      </w:r>
      <w:r>
        <w:rPr>
          <w:i/>
        </w:rPr>
        <w:t xml:space="preserve">The Valiant Welchman.  </w:t>
      </w:r>
      <w:r>
        <w:t>Drama. Feb. 1598.</w:t>
      </w:r>
    </w:p>
    <w:p w14:paraId="17F695C9" w14:textId="77777777" w:rsidR="0044785B" w:rsidRDefault="0044785B">
      <w:r>
        <w:t xml:space="preserve">Chettle, Henry, M. Drayton, T. Dekker and R. Wilson. </w:t>
      </w:r>
      <w:r>
        <w:rPr>
          <w:i/>
        </w:rPr>
        <w:t>Earl Goodwin and His Three Sons.</w:t>
      </w:r>
      <w:r>
        <w:t xml:space="preserve"> Drama. March 1598. Not printed.</w:t>
      </w:r>
    </w:p>
    <w:p w14:paraId="69DD06AD" w14:textId="77777777" w:rsidR="0044785B" w:rsidRDefault="0044785B">
      <w:pPr>
        <w:rPr>
          <w:i/>
        </w:rPr>
      </w:pPr>
      <w:r>
        <w:t xml:space="preserve">_____. </w:t>
      </w:r>
      <w:r>
        <w:rPr>
          <w:i/>
        </w:rPr>
        <w:t>Piers of Exton.</w:t>
      </w:r>
      <w:r>
        <w:t xml:space="preserve"> Drama. March 1598. Not printed.</w:t>
      </w:r>
    </w:p>
    <w:p w14:paraId="5F55FFB3" w14:textId="77777777" w:rsidR="00E03123" w:rsidRPr="00A569BD" w:rsidRDefault="00E03123" w:rsidP="00E03123">
      <w:r>
        <w:t xml:space="preserve">Lee, Sidney. "12. The Elizabethan Sonnet." In </w:t>
      </w:r>
      <w:r>
        <w:rPr>
          <w:i/>
        </w:rPr>
        <w:t xml:space="preserve">The Cambridge History of English and American Literature, 3: English: Renascence and Reformation. </w:t>
      </w:r>
      <w: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>
        <w:rPr>
          <w:i/>
        </w:rPr>
        <w:t>Astrophel and Stella.</w:t>
      </w:r>
      <w:r>
        <w:t xml:space="preserve"> 7. Spenser's </w:t>
      </w:r>
      <w:r>
        <w:rPr>
          <w:i/>
        </w:rPr>
        <w:t>Amoretti.</w:t>
      </w:r>
      <w:r>
        <w:t xml:space="preserve"> 8. The Sonneteering conceit of immortality. 9. Constable's </w:t>
      </w:r>
      <w:r>
        <w:rPr>
          <w:i/>
        </w:rPr>
        <w:t>Diana.</w:t>
      </w:r>
      <w: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14:paraId="013F629A" w14:textId="77777777" w:rsidR="00E03123" w:rsidRDefault="00787FEF" w:rsidP="00E03123">
      <w:pPr>
        <w:ind w:left="0" w:firstLine="708"/>
      </w:pPr>
      <w:hyperlink r:id="rId7" w:history="1">
        <w:r w:rsidR="00E03123" w:rsidRPr="00CF298F">
          <w:rPr>
            <w:rStyle w:val="Hyperlink"/>
          </w:rPr>
          <w:t>http://www.bartleby.com/213/</w:t>
        </w:r>
      </w:hyperlink>
    </w:p>
    <w:p w14:paraId="77B668FC" w14:textId="77777777" w:rsidR="00E03123" w:rsidRPr="00E2662D" w:rsidRDefault="00E03123" w:rsidP="00E03123">
      <w:pPr>
        <w:ind w:left="0" w:firstLine="708"/>
      </w:pPr>
      <w:r>
        <w:t>2013</w:t>
      </w:r>
    </w:p>
    <w:p w14:paraId="2BE690D9" w14:textId="77777777" w:rsidR="0044785B" w:rsidRDefault="0044785B">
      <w:r>
        <w:t xml:space="preserve">Munday, A., M. Drayton, R. Wilson and R. Hathwaye. </w:t>
      </w:r>
      <w:r>
        <w:rPr>
          <w:i/>
        </w:rPr>
        <w:t>The First Part of the Life of Sir John Oldcastle.</w:t>
      </w:r>
      <w:r>
        <w:t xml:space="preserve"> 1600 (2 eds, 1st ascribed to Shakespeare). (1st part surviving only).</w:t>
      </w:r>
    </w:p>
    <w:p w14:paraId="474F993E" w14:textId="77777777" w:rsidR="0044785B" w:rsidRDefault="0044785B">
      <w:r>
        <w:t xml:space="preserve">_____. </w:t>
      </w:r>
      <w:r>
        <w:rPr>
          <w:i/>
        </w:rPr>
        <w:t xml:space="preserve">The First Part of Sir John Oldcastle. </w:t>
      </w:r>
      <w:r>
        <w:t xml:space="preserve">In </w:t>
      </w:r>
      <w:r>
        <w:rPr>
          <w:i/>
        </w:rPr>
        <w:t>Disputed Plays of William Shakespeare.</w:t>
      </w:r>
      <w:r>
        <w:t xml:space="preserve"> Ed. W. Kozlenko. New York: Hawthorn Books, 1974.In </w:t>
      </w:r>
      <w:r>
        <w:rPr>
          <w:i/>
        </w:rPr>
        <w:t>Disputed Plays of William Shakespeare.</w:t>
      </w:r>
      <w:r>
        <w:t xml:space="preserve"> Ed. W. Kozlenko. New York: Hawthorn Books, 1974.</w:t>
      </w:r>
    </w:p>
    <w:p w14:paraId="53B6B324" w14:textId="77777777" w:rsidR="0044785B" w:rsidRDefault="0044785B">
      <w:r>
        <w:t xml:space="preserve">_____. </w:t>
      </w:r>
      <w:r>
        <w:rPr>
          <w:i/>
        </w:rPr>
        <w:t>A Critical Edition of</w:t>
      </w:r>
      <w:r>
        <w:t xml:space="preserve"> </w:t>
      </w:r>
      <w:r>
        <w:rPr>
          <w:i/>
          <w:smallCaps/>
        </w:rPr>
        <w:t>i Sir John Oldcastle.</w:t>
      </w:r>
      <w:r>
        <w:t xml:space="preserve"> Ed. Jonathan Rittenhouse. New York and London, 1984.</w:t>
      </w:r>
    </w:p>
    <w:p w14:paraId="23036131" w14:textId="77777777" w:rsidR="0044785B" w:rsidRDefault="0044785B">
      <w:r>
        <w:t xml:space="preserve">Munday, A., M. Drayton, H. Chettle and Wentworth Smith. </w:t>
      </w:r>
      <w:r>
        <w:rPr>
          <w:i/>
        </w:rPr>
        <w:t>The Rising of Cardinal Wolsey.</w:t>
      </w:r>
      <w:r>
        <w:t xml:space="preserve"> Drama. 12 Nov. 1601. Not printed. </w:t>
      </w:r>
    </w:p>
    <w:p w14:paraId="53B46AF8" w14:textId="77777777" w:rsidR="0044785B" w:rsidRDefault="0044785B">
      <w:r>
        <w:t xml:space="preserve">Munday, A., R. Hathwaye, M. Drayton and T. Dekker. </w:t>
      </w:r>
      <w:r>
        <w:rPr>
          <w:i/>
        </w:rPr>
        <w:t>Fair Constance of Rome.</w:t>
      </w:r>
      <w:r>
        <w:t xml:space="preserve"> Drama. 2 parts, both June 1600. Not printed.</w:t>
      </w:r>
    </w:p>
    <w:p w14:paraId="4B788196" w14:textId="77777777" w:rsidR="0044785B" w:rsidRDefault="0044785B">
      <w:r>
        <w:t xml:space="preserve">Drayton, M., R. Hathwaye, A. Munday and R. Wilson. </w:t>
      </w:r>
      <w:r>
        <w:rPr>
          <w:i/>
        </w:rPr>
        <w:t>Owen Tudor.</w:t>
      </w:r>
      <w:r>
        <w:t xml:space="preserve"> Drama. Jan. 1600. Not printed.</w:t>
      </w:r>
    </w:p>
    <w:p w14:paraId="69103AFF" w14:textId="77777777" w:rsidR="0044785B" w:rsidRDefault="0044785B">
      <w:r>
        <w:t xml:space="preserve">Wilson, Robert, A. Munday, M. Drayton and T. Dekker. </w:t>
      </w:r>
      <w:r>
        <w:rPr>
          <w:i/>
        </w:rPr>
        <w:t>Chance Medley.</w:t>
      </w:r>
      <w:r>
        <w:t xml:space="preserve"> Drama. August 1598. Not printed.</w:t>
      </w:r>
    </w:p>
    <w:p w14:paraId="2EB42ADE" w14:textId="77777777" w:rsidR="0044785B" w:rsidRDefault="0044785B">
      <w:r>
        <w:t xml:space="preserve">Wilson, Robert, H. Chettle, A. Munday and M. Drayton. </w:t>
      </w:r>
      <w:r>
        <w:rPr>
          <w:i/>
        </w:rPr>
        <w:t>The Funeral of Richard Cordelion.</w:t>
      </w:r>
      <w:r>
        <w:t xml:space="preserve"> Drama. May 1598. Not printed.</w:t>
      </w:r>
    </w:p>
    <w:p w14:paraId="50DD6582" w14:textId="77777777" w:rsidR="0044785B" w:rsidRDefault="0044785B">
      <w:r>
        <w:lastRenderedPageBreak/>
        <w:t xml:space="preserve">Munday, A., and M. Drayton. </w:t>
      </w:r>
      <w:r>
        <w:rPr>
          <w:i/>
        </w:rPr>
        <w:t>Mother Redcap.</w:t>
      </w:r>
      <w:r>
        <w:t xml:space="preserve"> Drama. Dec. 1597. Not printed.</w:t>
      </w:r>
    </w:p>
    <w:p w14:paraId="588C046A" w14:textId="77777777" w:rsidR="0044785B" w:rsidRDefault="0044785B">
      <w:pPr>
        <w:rPr>
          <w:i/>
        </w:rPr>
      </w:pPr>
    </w:p>
    <w:p w14:paraId="0E924EB2" w14:textId="77777777" w:rsidR="0044785B" w:rsidRDefault="0044785B">
      <w:pPr>
        <w:rPr>
          <w:i/>
        </w:rPr>
      </w:pPr>
    </w:p>
    <w:p w14:paraId="1DE1C3A1" w14:textId="77777777" w:rsidR="0044785B" w:rsidRDefault="0044785B">
      <w:pPr>
        <w:rPr>
          <w:i/>
        </w:rPr>
      </w:pPr>
    </w:p>
    <w:p w14:paraId="791ABD78" w14:textId="77777777" w:rsidR="0044785B" w:rsidRDefault="0044785B">
      <w:pPr>
        <w:rPr>
          <w:b/>
        </w:rPr>
      </w:pPr>
      <w:r>
        <w:rPr>
          <w:b/>
        </w:rPr>
        <w:t>Biography</w:t>
      </w:r>
    </w:p>
    <w:p w14:paraId="11E39776" w14:textId="77777777" w:rsidR="0044785B" w:rsidRDefault="0044785B">
      <w:pPr>
        <w:rPr>
          <w:b/>
        </w:rPr>
      </w:pPr>
    </w:p>
    <w:p w14:paraId="63364EE0" w14:textId="77777777" w:rsidR="0044785B" w:rsidRDefault="0044785B">
      <w:r>
        <w:t xml:space="preserve">Hazlitt, William. "Michael Drayton." In </w:t>
      </w:r>
      <w:r>
        <w:rPr>
          <w:i/>
        </w:rPr>
        <w:t>The Lives of the British Poets.</w:t>
      </w:r>
      <w:r>
        <w:t xml:space="preserve"> London: Nathaniel Cooke, 1854. 1.180-82.*</w:t>
      </w:r>
    </w:p>
    <w:p w14:paraId="357CCC61" w14:textId="77777777" w:rsidR="0044785B" w:rsidRDefault="0044785B">
      <w:pPr>
        <w:rPr>
          <w:i/>
        </w:rPr>
      </w:pPr>
    </w:p>
    <w:p w14:paraId="0FB97963" w14:textId="77777777" w:rsidR="0044785B" w:rsidRDefault="0044785B">
      <w:pPr>
        <w:rPr>
          <w:i/>
        </w:rPr>
      </w:pPr>
    </w:p>
    <w:p w14:paraId="59727DC4" w14:textId="77777777" w:rsidR="0044785B" w:rsidRDefault="0044785B">
      <w:pPr>
        <w:rPr>
          <w:b/>
        </w:rPr>
      </w:pPr>
      <w:r>
        <w:rPr>
          <w:b/>
        </w:rPr>
        <w:t>Criticism</w:t>
      </w:r>
    </w:p>
    <w:p w14:paraId="184FA7E4" w14:textId="77777777" w:rsidR="0044785B" w:rsidRDefault="0044785B">
      <w:pPr>
        <w:rPr>
          <w:b/>
        </w:rPr>
      </w:pPr>
    </w:p>
    <w:p w14:paraId="42E88795" w14:textId="77777777" w:rsidR="0044785B" w:rsidRPr="009710CC" w:rsidRDefault="0044785B" w:rsidP="0044785B">
      <w:pPr>
        <w:ind w:left="709" w:right="-1"/>
      </w:pPr>
      <w:r w:rsidRPr="009710CC">
        <w:t xml:space="preserve">Bayne, Ronald, M. A. "12. Lesser Elizabethan Dramatists." In </w:t>
      </w:r>
      <w:r w:rsidRPr="009710CC">
        <w:rPr>
          <w:i/>
        </w:rPr>
        <w:t>The Drama to 1642, Part One.</w:t>
      </w:r>
      <w:r w:rsidRPr="009710CC">
        <w:t xml:space="preserve"> Ed. A. W. Ward and A. R. Waller. Vol. 5 (English) of </w:t>
      </w:r>
      <w:r w:rsidRPr="009710CC">
        <w:rPr>
          <w:i/>
        </w:rPr>
        <w:t>The Cambridge History of English and American Literature: An Encyclopedia in Eighteen Volumes.</w:t>
      </w:r>
      <w:r w:rsidRPr="009710CC">
        <w:t xml:space="preserve"> Online at </w:t>
      </w:r>
      <w:r w:rsidRPr="009710CC">
        <w:rPr>
          <w:i/>
        </w:rPr>
        <w:t>Bartleby.com</w:t>
      </w:r>
      <w:r w:rsidRPr="009710CC">
        <w:t xml:space="preserve"> (Munday, Chettle, Haughton, Porter, Hatwhaye, Robert Wilson, Wentworth Smith, Drayton, John Day, Samuel Rowley, Fulke Greville).</w:t>
      </w:r>
    </w:p>
    <w:p w14:paraId="6DA629FB" w14:textId="77777777" w:rsidR="0044785B" w:rsidRDefault="0044785B" w:rsidP="0044785B">
      <w:pPr>
        <w:ind w:left="709" w:right="-1"/>
      </w:pPr>
      <w:r w:rsidRPr="009710CC">
        <w:tab/>
      </w:r>
      <w:hyperlink r:id="rId8" w:history="1">
        <w:r w:rsidRPr="001F0C7B">
          <w:rPr>
            <w:rStyle w:val="Hyperlink"/>
          </w:rPr>
          <w:t>http://www.bartleby.com/215/index.html</w:t>
        </w:r>
      </w:hyperlink>
    </w:p>
    <w:p w14:paraId="1AA56DA2" w14:textId="77777777" w:rsidR="0044785B" w:rsidRPr="00853C10" w:rsidRDefault="0044785B" w:rsidP="0044785B">
      <w:pPr>
        <w:ind w:left="709" w:right="-1"/>
      </w:pPr>
      <w:r>
        <w:tab/>
        <w:t>2012-07-26</w:t>
      </w:r>
    </w:p>
    <w:p w14:paraId="576BA59C" w14:textId="77777777" w:rsidR="0044785B" w:rsidRDefault="0044785B">
      <w:r>
        <w:t xml:space="preserve">Blunden, Edmund. "The Happy Island." (Michael Drayton). From Blunden, </w:t>
      </w:r>
      <w:r>
        <w:rPr>
          <w:i/>
        </w:rPr>
        <w:t xml:space="preserve">Votive Tablets. </w:t>
      </w:r>
      <w:r>
        <w:t xml:space="preserve">1932. 36-46. 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1335-38.*</w:t>
      </w:r>
    </w:p>
    <w:p w14:paraId="57BD2FA1" w14:textId="77777777" w:rsidR="0044785B" w:rsidRDefault="0044785B">
      <w:r>
        <w:t xml:space="preserve">Bush, Douglas. From "Drayton: Giles and Phineas Fletcher: William Browne," from </w:t>
      </w:r>
      <w:r>
        <w:rPr>
          <w:i/>
        </w:rPr>
        <w:t>Mythology and the Renaissance Tradition in English Poetry.</w:t>
      </w:r>
      <w:r>
        <w:t xml:space="preserve"> 1963. 156-65. 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1340-44.*</w:t>
      </w:r>
    </w:p>
    <w:p w14:paraId="0FD92B27" w14:textId="77777777" w:rsidR="0044785B" w:rsidRDefault="0044785B">
      <w:r>
        <w:t xml:space="preserve">Hardin, Richard F.  </w:t>
      </w:r>
      <w:r>
        <w:rPr>
          <w:i/>
        </w:rPr>
        <w:t xml:space="preserve">Michael Drayton.  </w:t>
      </w:r>
      <w:r>
        <w:t>UP of Kansas, 1973.</w:t>
      </w:r>
    </w:p>
    <w:p w14:paraId="19592DB8" w14:textId="77777777" w:rsidR="0044785B" w:rsidRDefault="0044785B">
      <w:r>
        <w:t xml:space="preserve">Lewis, C. S. </w:t>
      </w:r>
      <w:r>
        <w:rPr>
          <w:i/>
        </w:rPr>
        <w:t>English Literature in the Sixteenth Century Excluding Drama.</w:t>
      </w:r>
      <w:r>
        <w:t xml:space="preserve"> (Clark Lectures, 1944, pub. as a vol. of Oxford History of English Literature). Oxford: Oxford UP, 1954.</w:t>
      </w:r>
    </w:p>
    <w:p w14:paraId="0D3BA850" w14:textId="77777777" w:rsidR="0044785B" w:rsidRPr="00B91431" w:rsidRDefault="0044785B">
      <w:r w:rsidRPr="00B91431">
        <w:t xml:space="preserve">_____. "C. S. Lewis on Daniel and Drayton." (From </w:t>
      </w:r>
      <w:r w:rsidRPr="00B91431">
        <w:rPr>
          <w:i/>
        </w:rPr>
        <w:t xml:space="preserve">English Literature in the Sixteenth Century, Excluding Drama. </w:t>
      </w:r>
      <w:r w:rsidRPr="00B91431">
        <w:t>Oxford: Clarendon Press, 1954. 526-535).</w:t>
      </w:r>
    </w:p>
    <w:p w14:paraId="44B4CEF1" w14:textId="77777777" w:rsidR="0044785B" w:rsidRPr="00B91431" w:rsidRDefault="00787FEF" w:rsidP="0044785B">
      <w:pPr>
        <w:ind w:left="720" w:hanging="11"/>
      </w:pPr>
      <w:hyperlink r:id="rId9" w:history="1">
        <w:r w:rsidR="0044785B" w:rsidRPr="00B91431">
          <w:rPr>
            <w:rStyle w:val="Hyperlink"/>
          </w:rPr>
          <w:t>http://freessays.0catch.com/daniellewis2.html</w:t>
        </w:r>
      </w:hyperlink>
    </w:p>
    <w:p w14:paraId="6773D122" w14:textId="77777777" w:rsidR="0044785B" w:rsidRPr="00B91431" w:rsidRDefault="0044785B">
      <w:r w:rsidRPr="00B91431">
        <w:tab/>
        <w:t>2008</w:t>
      </w:r>
    </w:p>
    <w:p w14:paraId="612B0088" w14:textId="77777777" w:rsidR="0044785B" w:rsidRDefault="0044785B">
      <w:r>
        <w:lastRenderedPageBreak/>
        <w:t xml:space="preserve">Praz, Mario. From "Michael Drayton." </w:t>
      </w:r>
      <w:r>
        <w:rPr>
          <w:i/>
        </w:rPr>
        <w:t>English Studies</w:t>
      </w:r>
      <w:r>
        <w:t xml:space="preserve"> (August 1947): 97-102.  Rpt. in </w:t>
      </w:r>
      <w:r>
        <w:rPr>
          <w:i/>
        </w:rPr>
        <w:t xml:space="preserve">The Critical Perspective: Volume 3: Elizabethan-Caroline. </w:t>
      </w:r>
      <w:r>
        <w:t>Ed. Harold Bloom. (The Chelsea House Library of Literary Criticism). New York: Chelsea House, 1986. 1338-40.*</w:t>
      </w:r>
    </w:p>
    <w:p w14:paraId="49C052EC" w14:textId="77777777" w:rsidR="0044785B" w:rsidRPr="005A7242" w:rsidRDefault="0044785B" w:rsidP="0044785B">
      <w:pPr>
        <w:ind w:left="720" w:hanging="720"/>
        <w:rPr>
          <w:i/>
          <w:szCs w:val="24"/>
        </w:rPr>
      </w:pPr>
      <w:r w:rsidRPr="005A7242">
        <w:rPr>
          <w:szCs w:val="24"/>
        </w:rPr>
        <w:t xml:space="preserve">Ward, A. W., and A. R. Waller, eds. </w:t>
      </w:r>
      <w:r w:rsidRPr="005A7242">
        <w:rPr>
          <w:i/>
          <w:szCs w:val="24"/>
        </w:rPr>
        <w:t>English Prose and Poetry: Sir Thomas North to Michael Drayton.</w:t>
      </w:r>
      <w:r w:rsidRPr="0079241C">
        <w:rPr>
          <w:szCs w:val="24"/>
        </w:rPr>
        <w:t xml:space="preserve"> Vol. 4 of </w:t>
      </w:r>
      <w:r w:rsidRPr="005A7242">
        <w:rPr>
          <w:i/>
          <w:szCs w:val="24"/>
        </w:rPr>
        <w:t>The Cambridge History of English and American Literature: An Encyclopedia in Eighteen Volumes</w:t>
      </w:r>
      <w:r w:rsidRPr="0079241C">
        <w:rPr>
          <w:szCs w:val="24"/>
        </w:rPr>
        <w:t xml:space="preserve">. Online ed. in </w:t>
      </w:r>
      <w:r w:rsidRPr="005A7242">
        <w:rPr>
          <w:i/>
          <w:szCs w:val="24"/>
        </w:rPr>
        <w:t>Bartleby.com</w:t>
      </w:r>
    </w:p>
    <w:p w14:paraId="723A08B0" w14:textId="77777777" w:rsidR="0044785B" w:rsidRPr="0079241C" w:rsidRDefault="00787FEF" w:rsidP="0044785B">
      <w:pPr>
        <w:ind w:left="0" w:firstLine="709"/>
        <w:jc w:val="left"/>
        <w:rPr>
          <w:color w:val="000000"/>
        </w:rPr>
      </w:pPr>
      <w:hyperlink r:id="rId10" w:history="1">
        <w:r w:rsidR="0044785B" w:rsidRPr="00085B2A">
          <w:rPr>
            <w:rStyle w:val="Hyperlink"/>
          </w:rPr>
          <w:t>http://www.bartleby.com/214/index.html</w:t>
        </w:r>
      </w:hyperlink>
      <w:r w:rsidR="0044785B" w:rsidRPr="00AF4C15">
        <w:rPr>
          <w:color w:val="000000"/>
        </w:rPr>
        <w:t xml:space="preserve"> </w:t>
      </w:r>
    </w:p>
    <w:p w14:paraId="376C49CA" w14:textId="77777777" w:rsidR="0044785B" w:rsidRPr="0079241C" w:rsidRDefault="0044785B" w:rsidP="0044785B">
      <w:pPr>
        <w:ind w:left="0" w:firstLine="709"/>
        <w:jc w:val="left"/>
        <w:rPr>
          <w:color w:val="000000"/>
          <w:szCs w:val="24"/>
        </w:rPr>
      </w:pPr>
      <w:r w:rsidRPr="0079241C">
        <w:rPr>
          <w:color w:val="000000"/>
        </w:rPr>
        <w:t>2007-05-13</w:t>
      </w:r>
    </w:p>
    <w:p w14:paraId="50579BFB" w14:textId="77777777" w:rsidR="0044785B" w:rsidRDefault="0044785B"/>
    <w:p w14:paraId="4C07BE9B" w14:textId="77777777" w:rsidR="0044785B" w:rsidRDefault="0044785B"/>
    <w:p w14:paraId="602812A7" w14:textId="77777777" w:rsidR="0044785B" w:rsidRDefault="0044785B"/>
    <w:p w14:paraId="7C608268" w14:textId="77777777" w:rsidR="0044785B" w:rsidRDefault="0044785B"/>
    <w:p w14:paraId="1D77C5A5" w14:textId="77777777" w:rsidR="0044785B" w:rsidRDefault="0044785B"/>
    <w:p w14:paraId="16E61A25" w14:textId="77777777" w:rsidR="0044785B" w:rsidRDefault="0044785B">
      <w:r>
        <w:t>Bibliography</w:t>
      </w:r>
    </w:p>
    <w:p w14:paraId="1485B0B2" w14:textId="77777777" w:rsidR="0044785B" w:rsidRDefault="0044785B"/>
    <w:p w14:paraId="67D8596E" w14:textId="77777777" w:rsidR="0044785B" w:rsidRDefault="0044785B">
      <w:r>
        <w:t xml:space="preserve">Donow, H. S. </w:t>
      </w:r>
      <w:r>
        <w:rPr>
          <w:i/>
        </w:rPr>
        <w:t>The Sonnet in England and America: A Bibliography of Criticism.</w:t>
      </w:r>
      <w:r>
        <w:t xml:space="preserve"> 1982. </w:t>
      </w:r>
    </w:p>
    <w:p w14:paraId="71EBB6B6" w14:textId="77777777" w:rsidR="0044785B" w:rsidRDefault="0044785B"/>
    <w:p w14:paraId="7ACD5794" w14:textId="77777777" w:rsidR="0044785B" w:rsidRDefault="0044785B"/>
    <w:p w14:paraId="32A5C586" w14:textId="77777777" w:rsidR="0044785B" w:rsidRDefault="0044785B">
      <w:r>
        <w:t>Dictionaries</w:t>
      </w:r>
    </w:p>
    <w:p w14:paraId="1C9769CB" w14:textId="77777777" w:rsidR="0044785B" w:rsidRDefault="0044785B"/>
    <w:p w14:paraId="77C2487D" w14:textId="77777777" w:rsidR="0044785B" w:rsidRDefault="0044785B">
      <w:r>
        <w:t xml:space="preserve">Donow, H. S. </w:t>
      </w:r>
      <w:r>
        <w:rPr>
          <w:i/>
        </w:rPr>
        <w:t>A Concordance to the Sonnet Sequences of Daniel, Drayton, Shakespeare, Sidney, and Spenser.</w:t>
      </w:r>
      <w:r>
        <w:t xml:space="preserve"> 1969.</w:t>
      </w:r>
    </w:p>
    <w:p w14:paraId="7363E901" w14:textId="77777777" w:rsidR="0044785B" w:rsidRDefault="0044785B"/>
    <w:sectPr w:rsidR="0044785B" w:rsidSect="00787FEF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28"/>
    <w:rsid w:val="00430328"/>
    <w:rsid w:val="0044785B"/>
    <w:rsid w:val="006F53B0"/>
    <w:rsid w:val="00787FEF"/>
    <w:rsid w:val="008B5AEE"/>
    <w:rsid w:val="00CB5B48"/>
    <w:rsid w:val="00E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40D4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2003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328"/>
    <w:rPr>
      <w:color w:val="0000FF"/>
      <w:u w:val="single"/>
    </w:rPr>
  </w:style>
  <w:style w:type="character" w:styleId="FollowedHyperlink">
    <w:name w:val="FollowedHyperlink"/>
    <w:rsid w:val="001542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20037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328"/>
    <w:rPr>
      <w:color w:val="0000FF"/>
      <w:u w:val="single"/>
    </w:rPr>
  </w:style>
  <w:style w:type="character" w:styleId="FollowedHyperlink">
    <w:name w:val="FollowedHyperlink"/>
    <w:rsid w:val="001542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poetryfoundation.org/poems/44153/idea-61-since-theres-no-help-come-let-us-kiss-and-part" TargetMode="External"/><Relationship Id="rId7" Type="http://schemas.openxmlformats.org/officeDocument/2006/relationships/hyperlink" Target="http://www.bartleby.com/213/" TargetMode="External"/><Relationship Id="rId8" Type="http://schemas.openxmlformats.org/officeDocument/2006/relationships/hyperlink" Target="http://www.bartleby.com/215/index.html" TargetMode="External"/><Relationship Id="rId9" Type="http://schemas.openxmlformats.org/officeDocument/2006/relationships/hyperlink" Target="http://freessays.0catch.com/daniellewis2.html" TargetMode="External"/><Relationship Id="rId10" Type="http://schemas.openxmlformats.org/officeDocument/2006/relationships/hyperlink" Target="http://www.bartleby.com/21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1685</Words>
  <Characters>9605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11268</CharactersWithSpaces>
  <SharedDoc>false</SharedDoc>
  <HLinks>
    <vt:vector size="30" baseType="variant">
      <vt:variant>
        <vt:i4>7864353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http://www.bartleby.com/214/index.html</vt:lpwstr>
      </vt:variant>
      <vt:variant>
        <vt:lpwstr/>
      </vt:variant>
      <vt:variant>
        <vt:i4>4849786</vt:i4>
      </vt:variant>
      <vt:variant>
        <vt:i4>9</vt:i4>
      </vt:variant>
      <vt:variant>
        <vt:i4>0</vt:i4>
      </vt:variant>
      <vt:variant>
        <vt:i4>5</vt:i4>
      </vt:variant>
      <vt:variant>
        <vt:lpwstr>http://freessays.0catch.com/daniellewis2.html</vt:lpwstr>
      </vt:variant>
      <vt:variant>
        <vt:lpwstr/>
      </vt:variant>
      <vt:variant>
        <vt:i4>7864352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2019-01-19T21:31:00Z</dcterms:created>
  <dcterms:modified xsi:type="dcterms:W3CDTF">2019-01-19T21:31:00Z</dcterms:modified>
</cp:coreProperties>
</file>