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22" w:rsidRPr="002C4CED" w:rsidRDefault="007C5B22" w:rsidP="007C5B2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7C5B22" w:rsidRPr="004C7906" w:rsidRDefault="007C5B22" w:rsidP="007C5B2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7C5B22" w:rsidRPr="004C7906" w:rsidRDefault="007C5B22" w:rsidP="007C5B22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7C5B22" w:rsidRPr="004C7906" w:rsidRDefault="007C5B22" w:rsidP="007C5B2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7C5B22" w:rsidRPr="0088778C" w:rsidRDefault="007C5B22" w:rsidP="007C5B22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7C5B22" w:rsidRDefault="007C5B22" w:rsidP="007C5B22">
      <w:pPr>
        <w:jc w:val="center"/>
        <w:rPr>
          <w:sz w:val="24"/>
          <w:lang w:val="en-US"/>
        </w:rPr>
      </w:pPr>
    </w:p>
    <w:p w:rsidR="007C5B22" w:rsidRPr="0088778C" w:rsidRDefault="007C5B22" w:rsidP="007C5B22">
      <w:pPr>
        <w:jc w:val="center"/>
        <w:rPr>
          <w:sz w:val="24"/>
          <w:lang w:val="en-US"/>
        </w:rPr>
      </w:pPr>
      <w:bookmarkStart w:id="0" w:name="_GoBack"/>
      <w:bookmarkEnd w:id="0"/>
    </w:p>
    <w:p w:rsidR="007A05EF" w:rsidRPr="007C5B22" w:rsidRDefault="007A05EF">
      <w:pPr>
        <w:ind w:left="700" w:hanging="680"/>
        <w:rPr>
          <w:lang w:val="en-US"/>
        </w:rPr>
      </w:pPr>
      <w:r w:rsidRPr="007C5B22">
        <w:rPr>
          <w:b/>
          <w:smallCaps/>
          <w:sz w:val="36"/>
          <w:lang w:val="en-US"/>
        </w:rPr>
        <w:t>Alice Thomas Ellis</w:t>
      </w:r>
      <w:r w:rsidRPr="007C5B22">
        <w:rPr>
          <w:lang w:val="en-US"/>
        </w:rPr>
        <w:t xml:space="preserve"> </w:t>
      </w:r>
      <w:r w:rsidRPr="007C5B22">
        <w:rPr>
          <w:lang w:val="en-US"/>
        </w:rPr>
        <w:tab/>
      </w:r>
      <w:r w:rsidRPr="007C5B22">
        <w:rPr>
          <w:lang w:val="en-US"/>
        </w:rPr>
        <w:tab/>
        <w:t>(b.1932)</w:t>
      </w:r>
    </w:p>
    <w:p w:rsidR="007A05EF" w:rsidRPr="007C5B22" w:rsidRDefault="007A05EF">
      <w:pPr>
        <w:ind w:left="700" w:hanging="680"/>
        <w:rPr>
          <w:lang w:val="en-US"/>
        </w:rPr>
      </w:pPr>
    </w:p>
    <w:p w:rsidR="007A05EF" w:rsidRPr="007C5B22" w:rsidRDefault="007A05EF">
      <w:pPr>
        <w:ind w:left="700" w:hanging="680"/>
        <w:rPr>
          <w:sz w:val="24"/>
          <w:lang w:val="en-US"/>
        </w:rPr>
      </w:pPr>
      <w:r w:rsidRPr="007C5B22">
        <w:rPr>
          <w:sz w:val="24"/>
          <w:lang w:val="en-US"/>
        </w:rPr>
        <w:t>(Ps. of Anna Haycraft</w:t>
      </w:r>
      <w:r w:rsidR="00467D11" w:rsidRPr="007C5B22">
        <w:rPr>
          <w:sz w:val="24"/>
          <w:lang w:val="en-US"/>
        </w:rPr>
        <w:t>, English novelist</w:t>
      </w:r>
      <w:r w:rsidRPr="007C5B22">
        <w:rPr>
          <w:sz w:val="24"/>
          <w:lang w:val="en-US"/>
        </w:rPr>
        <w:t>)</w:t>
      </w:r>
    </w:p>
    <w:p w:rsidR="007A05EF" w:rsidRPr="007C5B22" w:rsidRDefault="007A05EF">
      <w:pPr>
        <w:ind w:left="700" w:hanging="680"/>
        <w:rPr>
          <w:sz w:val="24"/>
          <w:lang w:val="en-US"/>
        </w:rPr>
      </w:pPr>
    </w:p>
    <w:p w:rsidR="007A05EF" w:rsidRPr="007C5B22" w:rsidRDefault="007A05EF">
      <w:pPr>
        <w:rPr>
          <w:lang w:val="en-US"/>
        </w:rPr>
      </w:pPr>
    </w:p>
    <w:p w:rsidR="007A05EF" w:rsidRPr="007C5B22" w:rsidRDefault="007A05EF" w:rsidP="00467D11">
      <w:pPr>
        <w:ind w:left="700" w:hanging="680"/>
        <w:outlineLvl w:val="0"/>
        <w:rPr>
          <w:b/>
          <w:lang w:val="en-US"/>
        </w:rPr>
      </w:pPr>
      <w:r w:rsidRPr="007C5B22">
        <w:rPr>
          <w:b/>
          <w:lang w:val="en-US"/>
        </w:rPr>
        <w:t>Works</w:t>
      </w:r>
    </w:p>
    <w:p w:rsidR="007A05EF" w:rsidRPr="007C5B22" w:rsidRDefault="007A05EF">
      <w:pPr>
        <w:ind w:left="700" w:hanging="680"/>
        <w:rPr>
          <w:b/>
          <w:lang w:val="en-US"/>
        </w:rPr>
      </w:pPr>
    </w:p>
    <w:p w:rsidR="007A05EF" w:rsidRPr="007C5B22" w:rsidRDefault="007A05EF">
      <w:pPr>
        <w:ind w:left="700" w:hanging="680"/>
        <w:rPr>
          <w:lang w:val="en-US"/>
        </w:rPr>
      </w:pPr>
      <w:r w:rsidRPr="007C5B22">
        <w:rPr>
          <w:lang w:val="en-US"/>
        </w:rPr>
        <w:t xml:space="preserve">Ellis, Alice Thomas.   </w:t>
      </w:r>
      <w:r w:rsidRPr="007C5B22">
        <w:rPr>
          <w:i/>
          <w:lang w:val="en-US"/>
        </w:rPr>
        <w:t>The Sin Eater.</w:t>
      </w:r>
      <w:r w:rsidRPr="007C5B22">
        <w:rPr>
          <w:lang w:val="en-US"/>
        </w:rPr>
        <w:t xml:space="preserve">  Novel.  London: Duckworth, 1977.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The Birds of the Air.</w:t>
      </w:r>
      <w:r w:rsidR="007A05EF" w:rsidRPr="007C5B22">
        <w:rPr>
          <w:lang w:val="en-US"/>
        </w:rPr>
        <w:t xml:space="preserve">  Novel.  London: Duckworth, 1980.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The 27th  Kingdon.</w:t>
      </w:r>
      <w:r w:rsidR="007A05EF" w:rsidRPr="007C5B22">
        <w:rPr>
          <w:lang w:val="en-US"/>
        </w:rPr>
        <w:t xml:space="preserve"> Novel.  London: Duckworth, 1982.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The Other Side of the Fire.</w:t>
      </w:r>
      <w:r w:rsidR="007A05EF" w:rsidRPr="007C5B22">
        <w:rPr>
          <w:lang w:val="en-US"/>
        </w:rPr>
        <w:t xml:space="preserve">  Novel.  London: Duckworth, 1983.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Unexplained Laughter.</w:t>
      </w:r>
      <w:r w:rsidR="007A05EF" w:rsidRPr="007C5B22">
        <w:rPr>
          <w:lang w:val="en-US"/>
        </w:rPr>
        <w:t xml:space="preserve">  Novel.  London: Duckworth, 1986.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Home Life.</w:t>
      </w:r>
      <w:r w:rsidR="007A05EF" w:rsidRPr="007C5B22">
        <w:rPr>
          <w:lang w:val="en-US"/>
        </w:rPr>
        <w:t xml:space="preserve">  Novel.  London: Duckworth, 1986.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The Clothes in the Wardrobe.</w:t>
      </w:r>
      <w:r w:rsidR="007A05EF" w:rsidRPr="007C5B22">
        <w:rPr>
          <w:lang w:val="en-US"/>
        </w:rPr>
        <w:t xml:space="preserve">  Novel.  London: Duckworth, 1987.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The Skeleton in the Cupboard.</w:t>
      </w:r>
      <w:r w:rsidR="007A05EF" w:rsidRPr="007C5B22">
        <w:rPr>
          <w:lang w:val="en-US"/>
        </w:rPr>
        <w:t xml:space="preserve"> Novel.  London: Duckworth, 1988.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The Fly in the Ointment.</w:t>
      </w:r>
      <w:r w:rsidR="007A05EF" w:rsidRPr="007C5B22">
        <w:rPr>
          <w:lang w:val="en-US"/>
        </w:rPr>
        <w:t xml:space="preserve">  Novel.  London: Duckworth, 1990.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</w:t>
      </w:r>
      <w:r w:rsidR="007A05EF" w:rsidRPr="007C5B22">
        <w:rPr>
          <w:i/>
          <w:lang w:val="en-US"/>
        </w:rPr>
        <w:t>The Inn at the End of the World.</w:t>
      </w:r>
      <w:r w:rsidR="007A05EF" w:rsidRPr="007C5B22">
        <w:rPr>
          <w:lang w:val="en-US"/>
        </w:rPr>
        <w:t xml:space="preserve"> Novel. 1990. Harmondsworth: Penguin, 1991.*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</w:t>
      </w:r>
      <w:r w:rsidR="007A05EF" w:rsidRPr="007C5B22">
        <w:rPr>
          <w:i/>
          <w:lang w:val="en-US"/>
        </w:rPr>
        <w:t xml:space="preserve">More Home Life. </w:t>
      </w:r>
      <w:r w:rsidR="007A05EF" w:rsidRPr="007C5B22">
        <w:rPr>
          <w:lang w:val="en-US"/>
        </w:rPr>
        <w:t>London: Fontana-Flamingo, 1989?</w:t>
      </w:r>
    </w:p>
    <w:p w:rsidR="007A05EF" w:rsidRPr="007C5B22" w:rsidRDefault="007A05EF">
      <w:pPr>
        <w:ind w:left="700" w:hanging="680"/>
        <w:rPr>
          <w:lang w:val="en-US"/>
        </w:rPr>
      </w:pPr>
      <w:r w:rsidRPr="007C5B22">
        <w:rPr>
          <w:lang w:val="en-US"/>
        </w:rPr>
        <w:t xml:space="preserve">Ellis, Alice Thomas, and Tom Pitt-Aikens.  </w:t>
      </w:r>
      <w:r w:rsidRPr="007C5B22">
        <w:rPr>
          <w:i/>
          <w:lang w:val="en-US"/>
        </w:rPr>
        <w:t>Secrets of Strangers.</w:t>
      </w:r>
      <w:r w:rsidRPr="007C5B22">
        <w:rPr>
          <w:lang w:val="en-US"/>
        </w:rPr>
        <w:t xml:space="preserve">  1986.</w:t>
      </w:r>
    </w:p>
    <w:p w:rsidR="007A05EF" w:rsidRPr="007C5B22" w:rsidRDefault="00467D11">
      <w:pPr>
        <w:ind w:left="700" w:hanging="680"/>
        <w:rPr>
          <w:lang w:val="en-US"/>
        </w:rPr>
      </w:pPr>
      <w:r w:rsidRPr="007C5B22">
        <w:rPr>
          <w:lang w:val="en-US"/>
        </w:rPr>
        <w:t>_____</w:t>
      </w:r>
      <w:r w:rsidR="007A05EF" w:rsidRPr="007C5B22">
        <w:rPr>
          <w:lang w:val="en-US"/>
        </w:rPr>
        <w:t xml:space="preserve">.  </w:t>
      </w:r>
      <w:r w:rsidR="007A05EF" w:rsidRPr="007C5B22">
        <w:rPr>
          <w:i/>
          <w:lang w:val="en-US"/>
        </w:rPr>
        <w:t>Loss of the Good Authority.</w:t>
      </w:r>
      <w:r w:rsidR="007A05EF" w:rsidRPr="007C5B22">
        <w:rPr>
          <w:lang w:val="en-US"/>
        </w:rPr>
        <w:t xml:space="preserve">  1989.</w:t>
      </w:r>
    </w:p>
    <w:p w:rsidR="007A05EF" w:rsidRPr="007C5B22" w:rsidRDefault="007A05EF">
      <w:pPr>
        <w:ind w:left="700" w:hanging="680"/>
        <w:rPr>
          <w:lang w:val="en-US"/>
        </w:rPr>
      </w:pPr>
      <w:r w:rsidRPr="007C5B22">
        <w:rPr>
          <w:lang w:val="en-US"/>
        </w:rPr>
        <w:t xml:space="preserve">Haycraft, Anna.  </w:t>
      </w:r>
      <w:r w:rsidRPr="007C5B22">
        <w:rPr>
          <w:i/>
          <w:lang w:val="en-US"/>
        </w:rPr>
        <w:t>Natural Baby Food.</w:t>
      </w:r>
      <w:r w:rsidRPr="007C5B22">
        <w:rPr>
          <w:lang w:val="en-US"/>
        </w:rPr>
        <w:t xml:space="preserve">  </w:t>
      </w:r>
    </w:p>
    <w:p w:rsidR="007A05EF" w:rsidRDefault="007A05EF">
      <w:pPr>
        <w:ind w:left="700" w:hanging="680"/>
      </w:pPr>
      <w:r w:rsidRPr="007C5B22">
        <w:rPr>
          <w:lang w:val="en-US"/>
        </w:rPr>
        <w:t xml:space="preserve">Haycraft, Anna, and Caroline Blackwood. </w:t>
      </w:r>
      <w:r w:rsidRPr="007C5B22">
        <w:rPr>
          <w:i/>
          <w:lang w:val="en-US"/>
        </w:rPr>
        <w:t xml:space="preserve">Darling, You Shouldn't Have Gone to So Much Trouble. </w:t>
      </w:r>
      <w:r w:rsidRPr="007C5B22">
        <w:rPr>
          <w:lang w:val="en-US"/>
        </w:rPr>
        <w:t xml:space="preserve"> </w:t>
      </w:r>
      <w:r>
        <w:t>1980.</w:t>
      </w:r>
    </w:p>
    <w:p w:rsidR="007A05EF" w:rsidRDefault="007A05EF">
      <w:pPr>
        <w:ind w:left="700" w:hanging="680"/>
      </w:pPr>
    </w:p>
    <w:p w:rsidR="007A05EF" w:rsidRDefault="007A05EF">
      <w:pPr>
        <w:ind w:left="700" w:hanging="680"/>
      </w:pPr>
    </w:p>
    <w:sectPr w:rsidR="007A05EF">
      <w:pgSz w:w="11880" w:h="16800"/>
      <w:pgMar w:top="1417" w:right="1701" w:bottom="1417" w:left="283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D11"/>
    <w:rsid w:val="00467D11"/>
    <w:rsid w:val="007A05EF"/>
    <w:rsid w:val="007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471CFF1"/>
  <w14:defaultImageDpi w14:val="300"/>
  <w15:chartTrackingRefBased/>
  <w15:docId w15:val="{5B4EF0C4-F44C-CD43-A0EA-3EE5024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1520"/>
      <w:jc w:val="both"/>
    </w:pPr>
    <w:rPr>
      <w:rFonts w:ascii="Times" w:hAnsi="Times"/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1257</CharactersWithSpaces>
  <SharedDoc>false</SharedDoc>
  <HLinks>
    <vt:vector size="6" baseType="variant"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2022-01-29T08:38:00Z</dcterms:created>
  <dcterms:modified xsi:type="dcterms:W3CDTF">2022-01-29T08:38:00Z</dcterms:modified>
</cp:coreProperties>
</file>