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68E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2B0C89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30D54C7" w14:textId="77777777" w:rsidR="00A64A97" w:rsidRPr="0018683B" w:rsidRDefault="00A959D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17A280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65EE7FD" w14:textId="77777777" w:rsidR="00A64A97" w:rsidRPr="00D43CF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43CF4">
        <w:rPr>
          <w:sz w:val="24"/>
          <w:lang w:val="en-US"/>
        </w:rPr>
        <w:t>(University of Zaragoza, Spain)</w:t>
      </w:r>
    </w:p>
    <w:p w14:paraId="61F6C560" w14:textId="77777777" w:rsidR="00A64A97" w:rsidRPr="00D43CF4" w:rsidRDefault="00A64A97" w:rsidP="00A64A97">
      <w:pPr>
        <w:jc w:val="center"/>
        <w:rPr>
          <w:lang w:val="en-US"/>
        </w:rPr>
      </w:pPr>
    </w:p>
    <w:bookmarkEnd w:id="0"/>
    <w:bookmarkEnd w:id="1"/>
    <w:p w14:paraId="52FEE65D" w14:textId="77777777" w:rsidR="00A64A97" w:rsidRPr="00D43CF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7D86C9B" w14:textId="77777777" w:rsidR="00474F88" w:rsidRPr="00D43CF4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4CB4295" w14:textId="5DF66A8B" w:rsidR="00D43CF4" w:rsidRPr="007F4D12" w:rsidRDefault="00D43CF4" w:rsidP="00D43CF4">
      <w:pPr>
        <w:ind w:left="709" w:hanging="709"/>
        <w:rPr>
          <w:sz w:val="36"/>
          <w:lang w:val="en-US"/>
        </w:rPr>
      </w:pPr>
      <w:r w:rsidRPr="00D43CF4">
        <w:rPr>
          <w:b/>
          <w:smallCaps/>
          <w:sz w:val="36"/>
          <w:szCs w:val="36"/>
          <w:lang w:val="en-US"/>
        </w:rPr>
        <w:t>Antonio Gala</w:t>
      </w:r>
      <w:r w:rsidRPr="001B2201">
        <w:rPr>
          <w:b/>
          <w:lang w:val="en-US"/>
        </w:rPr>
        <w:t xml:space="preserve">     </w:t>
      </w:r>
      <w:r w:rsidRPr="007F4D12">
        <w:rPr>
          <w:szCs w:val="28"/>
          <w:lang w:val="en-US"/>
        </w:rPr>
        <w:t>(193</w:t>
      </w:r>
      <w:r w:rsidR="009E6CFF">
        <w:rPr>
          <w:szCs w:val="28"/>
          <w:lang w:val="en-US"/>
        </w:rPr>
        <w:t>0</w:t>
      </w:r>
      <w:r w:rsidR="006261F7">
        <w:rPr>
          <w:szCs w:val="28"/>
          <w:lang w:val="en-US"/>
        </w:rPr>
        <w:t>-2023</w:t>
      </w:r>
      <w:r w:rsidRPr="007F4D12">
        <w:rPr>
          <w:szCs w:val="28"/>
          <w:lang w:val="en-US"/>
        </w:rPr>
        <w:t>)</w:t>
      </w:r>
    </w:p>
    <w:p w14:paraId="64C64AE2" w14:textId="77777777" w:rsidR="00D43CF4" w:rsidRPr="007F4D12" w:rsidRDefault="00D43CF4" w:rsidP="00D43CF4">
      <w:pPr>
        <w:rPr>
          <w:b/>
          <w:sz w:val="36"/>
          <w:lang w:val="en-US"/>
        </w:rPr>
      </w:pPr>
    </w:p>
    <w:p w14:paraId="2633AA80" w14:textId="0F2B1494" w:rsidR="00D43CF4" w:rsidRPr="007F4D12" w:rsidRDefault="00D43CF4" w:rsidP="00D43CF4">
      <w:pPr>
        <w:ind w:hanging="11"/>
        <w:rPr>
          <w:sz w:val="24"/>
          <w:szCs w:val="24"/>
          <w:lang w:val="en-US"/>
        </w:rPr>
      </w:pPr>
      <w:r w:rsidRPr="007F4D12">
        <w:rPr>
          <w:sz w:val="24"/>
          <w:szCs w:val="24"/>
          <w:lang w:val="en-US"/>
        </w:rPr>
        <w:t>(</w:t>
      </w:r>
      <w:r w:rsidR="009E6CFF">
        <w:rPr>
          <w:sz w:val="24"/>
          <w:szCs w:val="24"/>
          <w:lang w:val="en-US"/>
        </w:rPr>
        <w:t xml:space="preserve">Antonio Gala Velasco, </w:t>
      </w:r>
      <w:r w:rsidRPr="007F4D12">
        <w:rPr>
          <w:sz w:val="24"/>
          <w:szCs w:val="24"/>
          <w:lang w:val="en-US"/>
        </w:rPr>
        <w:t xml:space="preserve">Spanish man of letters, </w:t>
      </w:r>
      <w:r>
        <w:rPr>
          <w:sz w:val="24"/>
          <w:szCs w:val="24"/>
          <w:lang w:val="en-US"/>
        </w:rPr>
        <w:t>b.</w:t>
      </w:r>
      <w:r w:rsidR="006261F7">
        <w:rPr>
          <w:sz w:val="24"/>
          <w:szCs w:val="24"/>
          <w:lang w:val="en-US"/>
        </w:rPr>
        <w:t xml:space="preserve"> B</w:t>
      </w:r>
      <w:r w:rsidR="009E6CFF">
        <w:rPr>
          <w:sz w:val="24"/>
          <w:szCs w:val="24"/>
          <w:lang w:val="en-US"/>
        </w:rPr>
        <w:t>ra</w:t>
      </w:r>
      <w:r w:rsidR="006261F7">
        <w:rPr>
          <w:sz w:val="24"/>
          <w:szCs w:val="24"/>
          <w:lang w:val="en-US"/>
        </w:rPr>
        <w:t>zatortas, Ciudad Real; l. many years in</w:t>
      </w:r>
      <w:r>
        <w:rPr>
          <w:sz w:val="24"/>
          <w:szCs w:val="24"/>
          <w:lang w:val="en-US"/>
        </w:rPr>
        <w:t xml:space="preserve"> Córdoba, grad in Law, Philosophy and Letters,  and Political and Economic Science; </w:t>
      </w:r>
      <w:r w:rsidR="006261F7">
        <w:rPr>
          <w:sz w:val="24"/>
          <w:szCs w:val="24"/>
          <w:lang w:val="en-US"/>
        </w:rPr>
        <w:t xml:space="preserve">discreet homosexual, friend of Gloria Fuertes and Julio Mariscal, </w:t>
      </w:r>
      <w:r w:rsidR="00A369EF">
        <w:rPr>
          <w:sz w:val="24"/>
          <w:szCs w:val="24"/>
          <w:lang w:val="en-US"/>
        </w:rPr>
        <w:t xml:space="preserve">1 year as monk in the Jerez Carthusians, expelled; bohemian and teacher of Art and Letters; dir. of gallery La Borghese in Florence, early 60s, professional author 1963-; dramatist and journalist at </w:t>
      </w:r>
      <w:r w:rsidR="00A369EF">
        <w:rPr>
          <w:i/>
          <w:sz w:val="24"/>
          <w:szCs w:val="24"/>
          <w:lang w:val="en-US"/>
        </w:rPr>
        <w:t xml:space="preserve">El País </w:t>
      </w:r>
      <w:r w:rsidR="00A369EF">
        <w:rPr>
          <w:sz w:val="24"/>
          <w:szCs w:val="24"/>
          <w:lang w:val="en-US"/>
        </w:rPr>
        <w:t xml:space="preserve">and </w:t>
      </w:r>
      <w:r w:rsidR="00A369EF">
        <w:rPr>
          <w:i/>
          <w:sz w:val="24"/>
          <w:szCs w:val="24"/>
          <w:lang w:val="en-US"/>
        </w:rPr>
        <w:t>El Mundo,</w:t>
      </w:r>
      <w:r w:rsidR="00A369EF">
        <w:rPr>
          <w:sz w:val="24"/>
          <w:szCs w:val="24"/>
          <w:lang w:val="en-US"/>
        </w:rPr>
        <w:t xml:space="preserve"> public lecturer and leftist guru, promoted Arabic culture,</w:t>
      </w:r>
      <w:r w:rsidR="005D6E17">
        <w:rPr>
          <w:sz w:val="24"/>
          <w:szCs w:val="24"/>
          <w:lang w:val="en-US"/>
        </w:rPr>
        <w:t xml:space="preserve"> founding president of the Asociación de Amistad Hispano-Árabe;</w:t>
      </w:r>
      <w:r w:rsidR="00A369EF">
        <w:rPr>
          <w:sz w:val="24"/>
          <w:szCs w:val="24"/>
          <w:lang w:val="en-US"/>
        </w:rPr>
        <w:t xml:space="preserve"> adapted works by Claudel, Albee and O'Casey, translated to several languages;</w:t>
      </w:r>
      <w:r w:rsidR="005D6E17">
        <w:rPr>
          <w:sz w:val="24"/>
          <w:szCs w:val="24"/>
          <w:lang w:val="en-US"/>
        </w:rPr>
        <w:t xml:space="preserve"> President of the Spanish section of the International Theatre Association, prominent member of AEPI, Asociación de Escritores y Periodistas Independientes</w:t>
      </w:r>
      <w:r w:rsidR="009E6CFF">
        <w:rPr>
          <w:sz w:val="24"/>
          <w:szCs w:val="24"/>
          <w:lang w:val="en-US"/>
        </w:rPr>
        <w:t>, Premio Quijote de Honor 2011</w:t>
      </w:r>
      <w:r>
        <w:rPr>
          <w:sz w:val="24"/>
          <w:szCs w:val="24"/>
          <w:lang w:val="en-US"/>
        </w:rPr>
        <w:t>)</w:t>
      </w:r>
    </w:p>
    <w:p w14:paraId="2720C7A5" w14:textId="77777777" w:rsidR="00D43CF4" w:rsidRDefault="00D43CF4" w:rsidP="00D43CF4">
      <w:pPr>
        <w:rPr>
          <w:b/>
          <w:sz w:val="36"/>
          <w:lang w:val="en-US"/>
        </w:rPr>
      </w:pPr>
    </w:p>
    <w:p w14:paraId="1EDF309F" w14:textId="77777777" w:rsidR="00A9148B" w:rsidRDefault="00A9148B" w:rsidP="00D43CF4">
      <w:pPr>
        <w:rPr>
          <w:b/>
          <w:sz w:val="36"/>
          <w:lang w:val="en-US"/>
        </w:rPr>
      </w:pPr>
    </w:p>
    <w:p w14:paraId="3BEB78F7" w14:textId="77777777" w:rsidR="00A9148B" w:rsidRPr="007F4D12" w:rsidRDefault="00A9148B" w:rsidP="00D43CF4">
      <w:pPr>
        <w:rPr>
          <w:b/>
          <w:sz w:val="36"/>
          <w:lang w:val="en-US"/>
        </w:rPr>
      </w:pPr>
    </w:p>
    <w:p w14:paraId="2F97C1EF" w14:textId="77777777" w:rsidR="00D43CF4" w:rsidRDefault="00D43CF4" w:rsidP="00D43CF4">
      <w:pPr>
        <w:rPr>
          <w:b/>
        </w:rPr>
      </w:pPr>
      <w:r>
        <w:rPr>
          <w:b/>
        </w:rPr>
        <w:t>Works</w:t>
      </w:r>
    </w:p>
    <w:p w14:paraId="6BF7C21E" w14:textId="77777777" w:rsidR="00D43CF4" w:rsidRDefault="00D43CF4" w:rsidP="00D43CF4">
      <w:pPr>
        <w:rPr>
          <w:b/>
        </w:rPr>
      </w:pPr>
    </w:p>
    <w:p w14:paraId="52C552FC" w14:textId="770D7851" w:rsidR="00A369EF" w:rsidRDefault="00D43CF4" w:rsidP="00A369EF">
      <w:r>
        <w:t xml:space="preserve">Gala, Antonio. </w:t>
      </w:r>
      <w:r w:rsidR="00A369EF">
        <w:rPr>
          <w:i/>
        </w:rPr>
        <w:t>Enemigo íntimo.</w:t>
      </w:r>
      <w:r w:rsidR="00A369EF">
        <w:t xml:space="preserve"> Poetry. 1959. (Premio Adonais).</w:t>
      </w:r>
    </w:p>
    <w:p w14:paraId="1ADEE001" w14:textId="08BECEBA" w:rsidR="00D43CF4" w:rsidRDefault="00A369EF" w:rsidP="00D43CF4">
      <w:r>
        <w:t xml:space="preserve">_____. </w:t>
      </w:r>
      <w:r w:rsidR="00D43CF4">
        <w:rPr>
          <w:i/>
        </w:rPr>
        <w:t>Los verdes campos del Edén.</w:t>
      </w:r>
      <w:r w:rsidR="00D43CF4">
        <w:t xml:space="preserve"> Drama. 1963. (Premio Nacional Calderón de la Barca).</w:t>
      </w:r>
    </w:p>
    <w:p w14:paraId="73443770" w14:textId="77777777" w:rsidR="00D43CF4" w:rsidRDefault="00D43CF4" w:rsidP="00D43CF4">
      <w:r>
        <w:t xml:space="preserve">_____. </w:t>
      </w:r>
      <w:r>
        <w:rPr>
          <w:i/>
        </w:rPr>
        <w:t xml:space="preserve">Los verdes campos del Edén. El cementerio de los pájaros.  </w:t>
      </w:r>
      <w:r>
        <w:t>Ed. José Romera Castilla. Barcelona: Plaza y Janés, 1986.</w:t>
      </w:r>
    </w:p>
    <w:p w14:paraId="1B0FC2EB" w14:textId="77777777" w:rsidR="00D43CF4" w:rsidRDefault="00D43CF4" w:rsidP="00D43CF4">
      <w:r>
        <w:t xml:space="preserve">_____. </w:t>
      </w:r>
      <w:r>
        <w:rPr>
          <w:i/>
        </w:rPr>
        <w:t>Los buenos días perdidos.</w:t>
      </w:r>
      <w:r>
        <w:t xml:space="preserve"> Drama. 1972. (Premio Nacional de Literatura).</w:t>
      </w:r>
    </w:p>
    <w:p w14:paraId="46B57555" w14:textId="77777777" w:rsidR="00D43CF4" w:rsidRDefault="00D43CF4" w:rsidP="00D43CF4">
      <w:r>
        <w:t xml:space="preserve">_____. </w:t>
      </w:r>
      <w:r>
        <w:rPr>
          <w:i/>
        </w:rPr>
        <w:t>Anillos para una dama.</w:t>
      </w:r>
      <w:r>
        <w:t xml:space="preserve"> Drama. 1973. </w:t>
      </w:r>
    </w:p>
    <w:p w14:paraId="3A630E0E" w14:textId="77777777" w:rsidR="00D43CF4" w:rsidRDefault="00D43CF4" w:rsidP="00D43CF4">
      <w:r>
        <w:t xml:space="preserve">_____. </w:t>
      </w:r>
      <w:r>
        <w:rPr>
          <w:i/>
        </w:rPr>
        <w:t>Las cítaras colgadas de los árboles.</w:t>
      </w:r>
      <w:r>
        <w:t xml:space="preserve"> Drama. 1974.</w:t>
      </w:r>
    </w:p>
    <w:p w14:paraId="051EF034" w14:textId="77777777" w:rsidR="00D43CF4" w:rsidRPr="007F4D12" w:rsidRDefault="00D43CF4" w:rsidP="00D43CF4">
      <w:r>
        <w:t xml:space="preserve">_____. </w:t>
      </w:r>
      <w:r>
        <w:rPr>
          <w:i/>
        </w:rPr>
        <w:t>¿Por qué corres, Ulises?</w:t>
      </w:r>
      <w:r>
        <w:t xml:space="preserve"> Drama. 1975.</w:t>
      </w:r>
    </w:p>
    <w:p w14:paraId="0C0C536C" w14:textId="77777777" w:rsidR="00D43CF4" w:rsidRDefault="00D43CF4" w:rsidP="00D43CF4">
      <w:r>
        <w:t xml:space="preserve">_____. </w:t>
      </w:r>
      <w:r>
        <w:rPr>
          <w:i/>
        </w:rPr>
        <w:t>Solsticios de invierno.</w:t>
      </w:r>
      <w:r>
        <w:t xml:space="preserve"> Stories.</w:t>
      </w:r>
    </w:p>
    <w:p w14:paraId="5A82ACAA" w14:textId="38275BF7" w:rsidR="00EC24F2" w:rsidRPr="00EC24F2" w:rsidRDefault="00EC24F2" w:rsidP="00D43CF4">
      <w:r>
        <w:t xml:space="preserve">_____. </w:t>
      </w:r>
      <w:r>
        <w:rPr>
          <w:i/>
          <w:iCs/>
        </w:rPr>
        <w:t>Y al final esperanza.</w:t>
      </w:r>
      <w:r>
        <w:t xml:space="preserve"> TV script.</w:t>
      </w:r>
    </w:p>
    <w:p w14:paraId="4FE9054A" w14:textId="77777777" w:rsidR="00D43CF4" w:rsidRPr="00D50B82" w:rsidRDefault="00D43CF4" w:rsidP="00D43CF4">
      <w:pPr>
        <w:rPr>
          <w:lang w:val="es-ES"/>
        </w:rPr>
      </w:pPr>
      <w:r>
        <w:t xml:space="preserve">_____. </w:t>
      </w:r>
      <w:r>
        <w:rPr>
          <w:i/>
        </w:rPr>
        <w:t>Si las piedras hablaran.</w:t>
      </w:r>
      <w:r>
        <w:t xml:space="preserve"> </w:t>
      </w:r>
      <w:r w:rsidRPr="00D50B82">
        <w:rPr>
          <w:lang w:val="es-ES"/>
        </w:rPr>
        <w:t>TV scripts for TVE.</w:t>
      </w:r>
    </w:p>
    <w:p w14:paraId="397CC46C" w14:textId="77777777" w:rsidR="00D43CF4" w:rsidRPr="007F4D12" w:rsidRDefault="00D43CF4" w:rsidP="00D43CF4">
      <w:pPr>
        <w:rPr>
          <w:lang w:val="en-US"/>
        </w:rPr>
      </w:pPr>
      <w:r w:rsidRPr="007F4D12">
        <w:rPr>
          <w:lang w:val="en-US"/>
        </w:rPr>
        <w:t xml:space="preserve">_____. </w:t>
      </w:r>
      <w:r w:rsidRPr="007F4D12">
        <w:rPr>
          <w:i/>
          <w:lang w:val="en-US"/>
        </w:rPr>
        <w:t>Paisaje con figuras.</w:t>
      </w:r>
      <w:r w:rsidRPr="007F4D12">
        <w:rPr>
          <w:lang w:val="en-US"/>
        </w:rPr>
        <w:t xml:space="preserve"> TV s</w:t>
      </w:r>
      <w:r>
        <w:rPr>
          <w:lang w:val="en-US"/>
        </w:rPr>
        <w:t>cripts for TVE.</w:t>
      </w:r>
    </w:p>
    <w:p w14:paraId="0288233A" w14:textId="77777777" w:rsidR="00D43CF4" w:rsidRDefault="00D43CF4" w:rsidP="00D43CF4">
      <w:r w:rsidRPr="00D50B82">
        <w:rPr>
          <w:i/>
          <w:lang w:val="es-ES"/>
        </w:rPr>
        <w:t>_____. Petra Regalada.</w:t>
      </w:r>
      <w:r w:rsidRPr="00D50B82">
        <w:rPr>
          <w:lang w:val="es-ES"/>
        </w:rPr>
        <w:t xml:space="preserve"> </w:t>
      </w:r>
      <w:r>
        <w:t>Drama. 1980.</w:t>
      </w:r>
    </w:p>
    <w:p w14:paraId="3562CE95" w14:textId="0916AC78" w:rsidR="00A369EF" w:rsidRDefault="00A369EF" w:rsidP="00D43CF4">
      <w:r w:rsidRPr="00A369EF">
        <w:rPr>
          <w:i/>
          <w:lang w:val="es-ES"/>
        </w:rPr>
        <w:t>_____.</w:t>
      </w:r>
      <w:r>
        <w:t xml:space="preserve"> </w:t>
      </w:r>
      <w:r>
        <w:rPr>
          <w:i/>
          <w:iCs/>
        </w:rPr>
        <w:t>Sonetos de la Zubia.</w:t>
      </w:r>
      <w:r>
        <w:t xml:space="preserve"> Poetry. 1981.</w:t>
      </w:r>
    </w:p>
    <w:p w14:paraId="5612A985" w14:textId="29E40DF9" w:rsidR="00BF7641" w:rsidRPr="00BF7641" w:rsidRDefault="00BF7641" w:rsidP="00D43CF4">
      <w:r>
        <w:rPr>
          <w:i/>
          <w:lang w:val="es-ES"/>
        </w:rPr>
        <w:lastRenderedPageBreak/>
        <w:t>_____.</w:t>
      </w:r>
      <w:r>
        <w:t xml:space="preserve"> </w:t>
      </w:r>
      <w:r>
        <w:rPr>
          <w:i/>
          <w:iCs/>
        </w:rPr>
        <w:t>Mis charlas con Troylo.</w:t>
      </w:r>
      <w:r>
        <w:t xml:space="preserve"> Columns. 1981. (Premio César González Ruano de Periodismo).</w:t>
      </w:r>
    </w:p>
    <w:p w14:paraId="38E9A957" w14:textId="2E79BD4D" w:rsidR="00A369EF" w:rsidRDefault="00A369EF" w:rsidP="00D43CF4">
      <w:r>
        <w:rPr>
          <w:i/>
          <w:lang w:val="es-ES"/>
        </w:rPr>
        <w:t>_____.</w:t>
      </w:r>
      <w:r>
        <w:t xml:space="preserve"> </w:t>
      </w:r>
      <w:r>
        <w:rPr>
          <w:i/>
          <w:iCs/>
        </w:rPr>
        <w:t>Samarkanda.</w:t>
      </w:r>
      <w:r>
        <w:t xml:space="preserve"> 1985.</w:t>
      </w:r>
    </w:p>
    <w:p w14:paraId="4D3DDF70" w14:textId="35EFDCCD" w:rsidR="00BF7641" w:rsidRDefault="00BF7641" w:rsidP="00BF7641">
      <w:r>
        <w:t xml:space="preserve">_____. </w:t>
      </w:r>
      <w:r>
        <w:rPr>
          <w:i/>
        </w:rPr>
        <w:t>Cuadernos de la Dama de Otoño.</w:t>
      </w:r>
      <w:r>
        <w:t xml:space="preserve"> Columns. 1985.</w:t>
      </w:r>
    </w:p>
    <w:p w14:paraId="3B2BD384" w14:textId="77777777" w:rsidR="00D43CF4" w:rsidRPr="007F4D12" w:rsidRDefault="00D43CF4" w:rsidP="00D43CF4">
      <w:r>
        <w:rPr>
          <w:i/>
        </w:rPr>
        <w:t>_____.</w:t>
      </w:r>
      <w:r>
        <w:t xml:space="preserve"> </w:t>
      </w:r>
      <w:r>
        <w:rPr>
          <w:i/>
        </w:rPr>
        <w:t>Cristóbal Colón.</w:t>
      </w:r>
      <w:r>
        <w:t xml:space="preserve"> Libretto for opera. </w:t>
      </w:r>
    </w:p>
    <w:p w14:paraId="1B5E4606" w14:textId="77777777" w:rsidR="00D43CF4" w:rsidRDefault="00D43CF4" w:rsidP="00D43CF4">
      <w:r>
        <w:t xml:space="preserve">_____. </w:t>
      </w:r>
      <w:r>
        <w:rPr>
          <w:i/>
        </w:rPr>
        <w:t>El cementerio de los pájaros.</w:t>
      </w:r>
      <w:r>
        <w:t xml:space="preserve"> In Gala, </w:t>
      </w:r>
      <w:r>
        <w:rPr>
          <w:i/>
        </w:rPr>
        <w:t xml:space="preserve">Los verdes campos del Edén. El cementerio de los pájaros.  </w:t>
      </w:r>
      <w:r>
        <w:t>Ed. José Romera Castilla. Barcelona: Plaza y Janés, 1986.</w:t>
      </w:r>
    </w:p>
    <w:p w14:paraId="7C78F187" w14:textId="77777777" w:rsidR="00A369EF" w:rsidRDefault="00A369EF" w:rsidP="00A369EF">
      <w:r>
        <w:rPr>
          <w:i/>
        </w:rPr>
        <w:t>_____.</w:t>
      </w:r>
      <w:r>
        <w:t xml:space="preserve">  </w:t>
      </w:r>
      <w:r>
        <w:rPr>
          <w:i/>
        </w:rPr>
        <w:t>Carmen, Carmen.</w:t>
      </w:r>
      <w:r>
        <w:t xml:space="preserve"> Musical. 1988.</w:t>
      </w:r>
    </w:p>
    <w:p w14:paraId="0AB10A35" w14:textId="77777777" w:rsidR="00D43CF4" w:rsidRDefault="00D43CF4" w:rsidP="00D43CF4">
      <w:r>
        <w:t xml:space="preserve">_____. </w:t>
      </w:r>
      <w:r>
        <w:rPr>
          <w:i/>
        </w:rPr>
        <w:t>Dedicado a Tobías.</w:t>
      </w:r>
      <w:r>
        <w:t xml:space="preserve"> Columns.</w:t>
      </w:r>
    </w:p>
    <w:p w14:paraId="793848C6" w14:textId="77777777" w:rsidR="00D43CF4" w:rsidRDefault="00D43CF4" w:rsidP="00D43CF4">
      <w:r>
        <w:t xml:space="preserve">_____. </w:t>
      </w:r>
      <w:r>
        <w:rPr>
          <w:i/>
        </w:rPr>
        <w:t>Cartas a Troilo.</w:t>
      </w:r>
      <w:r>
        <w:t xml:space="preserve"> </w:t>
      </w:r>
    </w:p>
    <w:p w14:paraId="7F4CC165" w14:textId="77777777" w:rsidR="00D43CF4" w:rsidRDefault="00D43CF4" w:rsidP="00D43CF4">
      <w:r>
        <w:t xml:space="preserve">_____. </w:t>
      </w:r>
      <w:r>
        <w:rPr>
          <w:i/>
        </w:rPr>
        <w:t>El manuscrito carmesí.</w:t>
      </w:r>
      <w:r>
        <w:t xml:space="preserve"> Novel. Barcelona: Planeta, 1990. (Premio Planeta 1990).</w:t>
      </w:r>
    </w:p>
    <w:p w14:paraId="5AD6CD32" w14:textId="77777777" w:rsidR="00BF7641" w:rsidRDefault="00BF7641" w:rsidP="00BF7641">
      <w:r>
        <w:t xml:space="preserve">_____. </w:t>
      </w:r>
      <w:r>
        <w:rPr>
          <w:i/>
        </w:rPr>
        <w:t>La soledad sonora.</w:t>
      </w:r>
      <w:r>
        <w:t xml:space="preserve"> Columns. 1991.</w:t>
      </w:r>
    </w:p>
    <w:p w14:paraId="6E9F89DC" w14:textId="4A1D7C74" w:rsidR="00A369EF" w:rsidRDefault="00A369EF" w:rsidP="00D43CF4">
      <w:r>
        <w:t xml:space="preserve">_____. </w:t>
      </w:r>
      <w:r>
        <w:rPr>
          <w:i/>
          <w:iCs/>
        </w:rPr>
        <w:t>La truhana.</w:t>
      </w:r>
      <w:r>
        <w:t xml:space="preserve"> Drama. 1992.</w:t>
      </w:r>
    </w:p>
    <w:p w14:paraId="54A5C0D3" w14:textId="01B12CB3" w:rsidR="00BF7641" w:rsidRPr="00BF7641" w:rsidRDefault="00BF7641" w:rsidP="00D43CF4">
      <w:r>
        <w:t xml:space="preserve">_____. </w:t>
      </w:r>
      <w:r>
        <w:rPr>
          <w:i/>
          <w:iCs/>
        </w:rPr>
        <w:t>La Tronera.</w:t>
      </w:r>
      <w:r>
        <w:t xml:space="preserve"> Columns at El Mundo, 1992-.</w:t>
      </w:r>
    </w:p>
    <w:p w14:paraId="3EA44E6E" w14:textId="51BE705B" w:rsidR="00D43CF4" w:rsidRDefault="00D43CF4" w:rsidP="00D43CF4">
      <w:r>
        <w:t xml:space="preserve">_____. </w:t>
      </w:r>
      <w:r>
        <w:rPr>
          <w:i/>
        </w:rPr>
        <w:t>Granada de los Nazaríes.</w:t>
      </w:r>
      <w:r>
        <w:t xml:space="preserve"> </w:t>
      </w:r>
      <w:r w:rsidR="00EC24F2">
        <w:t>1992.</w:t>
      </w:r>
    </w:p>
    <w:p w14:paraId="298082B4" w14:textId="2786924E" w:rsidR="005D6E17" w:rsidRPr="005D6E17" w:rsidRDefault="005D6E17" w:rsidP="00D43CF4">
      <w:r>
        <w:t xml:space="preserve">_____. </w:t>
      </w:r>
      <w:r>
        <w:rPr>
          <w:i/>
          <w:iCs/>
        </w:rPr>
        <w:t>Córdoba de Gala.</w:t>
      </w:r>
      <w:r>
        <w:t xml:space="preserve"> 1993.</w:t>
      </w:r>
    </w:p>
    <w:p w14:paraId="6254CA11" w14:textId="0662FCCA" w:rsidR="005D6E17" w:rsidRPr="005D6E17" w:rsidRDefault="005D6E17" w:rsidP="00D43CF4">
      <w:r>
        <w:t xml:space="preserve">_____. </w:t>
      </w:r>
      <w:r>
        <w:rPr>
          <w:i/>
          <w:iCs/>
        </w:rPr>
        <w:t>Andaluz.</w:t>
      </w:r>
      <w:r>
        <w:t xml:space="preserve"> 1994.</w:t>
      </w:r>
    </w:p>
    <w:p w14:paraId="36F54357" w14:textId="15F5E09E" w:rsidR="00A369EF" w:rsidRPr="00A369EF" w:rsidRDefault="00A369EF" w:rsidP="00D43CF4">
      <w:r>
        <w:t xml:space="preserve">_____. </w:t>
      </w:r>
      <w:r>
        <w:rPr>
          <w:i/>
          <w:iCs/>
        </w:rPr>
        <w:t>Poemas cordobeses.</w:t>
      </w:r>
      <w:r>
        <w:t xml:space="preserve"> Poetry. 1994.</w:t>
      </w:r>
    </w:p>
    <w:p w14:paraId="4061ACD9" w14:textId="19D1AB6F" w:rsidR="00D43CF4" w:rsidRDefault="00D43CF4" w:rsidP="00D43CF4">
      <w:r>
        <w:t xml:space="preserve">_____. </w:t>
      </w:r>
      <w:r>
        <w:rPr>
          <w:i/>
        </w:rPr>
        <w:t>La pasión turca.</w:t>
      </w:r>
      <w:r>
        <w:t xml:space="preserve"> Novel. Barcelona: Planeta, 199</w:t>
      </w:r>
      <w:r w:rsidR="00A369EF">
        <w:t>3.</w:t>
      </w:r>
    </w:p>
    <w:p w14:paraId="7E30E755" w14:textId="77777777" w:rsidR="00D43CF4" w:rsidRDefault="00D43CF4" w:rsidP="00D43CF4">
      <w:r>
        <w:t xml:space="preserve">_____. </w:t>
      </w:r>
      <w:r>
        <w:rPr>
          <w:i/>
        </w:rPr>
        <w:t>Más allá del jardín.</w:t>
      </w:r>
      <w:r>
        <w:t xml:space="preserve"> Novel. Barcelona: Planeta, 1995. (Personal crisis and sacrifice).</w:t>
      </w:r>
    </w:p>
    <w:p w14:paraId="3527944D" w14:textId="77777777" w:rsidR="001B2201" w:rsidRPr="007C3423" w:rsidRDefault="001B2201" w:rsidP="001B2201">
      <w:r>
        <w:t xml:space="preserve">_____. "El verano decisivo." </w:t>
      </w:r>
      <w:r>
        <w:rPr>
          <w:i/>
        </w:rPr>
        <w:t xml:space="preserve">El Mundo </w:t>
      </w:r>
      <w:r>
        <w:t xml:space="preserve">31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241-47.* </w:t>
      </w:r>
    </w:p>
    <w:p w14:paraId="4A712184" w14:textId="77777777" w:rsidR="00D43CF4" w:rsidRPr="00650289" w:rsidRDefault="00D43CF4" w:rsidP="00D43CF4">
      <w:r>
        <w:t xml:space="preserve">_____. </w:t>
      </w:r>
      <w:r>
        <w:rPr>
          <w:i/>
        </w:rPr>
        <w:t>Más allá del jardín.</w:t>
      </w:r>
      <w:r>
        <w:t xml:space="preserve"> (Booket, 333). Barcelona: Planeta, 1998.</w:t>
      </w:r>
    </w:p>
    <w:p w14:paraId="711FB318" w14:textId="77777777" w:rsidR="00D43CF4" w:rsidRDefault="00D43CF4" w:rsidP="00D43CF4">
      <w:r>
        <w:t xml:space="preserve">_____. </w:t>
      </w:r>
      <w:r>
        <w:rPr>
          <w:i/>
        </w:rPr>
        <w:t>Carta a los herederos.</w:t>
      </w:r>
      <w:r>
        <w:t xml:space="preserve"> Novel. Barcelona: Planeta, 1995.</w:t>
      </w:r>
    </w:p>
    <w:p w14:paraId="6826A05E" w14:textId="77777777" w:rsidR="00D43CF4" w:rsidRDefault="00D43CF4" w:rsidP="00D43CF4">
      <w:r>
        <w:t xml:space="preserve">_____. </w:t>
      </w:r>
      <w:r>
        <w:rPr>
          <w:i/>
        </w:rPr>
        <w:t>La regla de tres.</w:t>
      </w:r>
      <w:r>
        <w:t xml:space="preserve"> Novel. Barcelona: Planeta, 1996.</w:t>
      </w:r>
    </w:p>
    <w:p w14:paraId="438AB21B" w14:textId="6BD0AA0D" w:rsidR="00A369EF" w:rsidRDefault="00A369EF" w:rsidP="00D43CF4">
      <w:r>
        <w:t xml:space="preserve">_____. </w:t>
      </w:r>
      <w:r>
        <w:rPr>
          <w:i/>
          <w:iCs/>
        </w:rPr>
        <w:t>Poemas de amor.</w:t>
      </w:r>
      <w:r>
        <w:t xml:space="preserve"> Poetry. 1997.</w:t>
      </w:r>
    </w:p>
    <w:p w14:paraId="2FBCB279" w14:textId="65799618" w:rsidR="00A369EF" w:rsidRDefault="00A369EF" w:rsidP="00D43CF4">
      <w:r>
        <w:t xml:space="preserve">_____. </w:t>
      </w:r>
      <w:r>
        <w:rPr>
          <w:i/>
          <w:iCs/>
        </w:rPr>
        <w:t>Testamento andaluz.</w:t>
      </w:r>
      <w:r>
        <w:t xml:space="preserve"> Poetry. 1998.</w:t>
      </w:r>
    </w:p>
    <w:p w14:paraId="6522E329" w14:textId="6ACF494B" w:rsidR="00BF7641" w:rsidRPr="00BF7641" w:rsidRDefault="00BF7641" w:rsidP="00D43CF4">
      <w:r>
        <w:t xml:space="preserve">_____. </w:t>
      </w:r>
      <w:r>
        <w:rPr>
          <w:i/>
          <w:iCs/>
        </w:rPr>
        <w:t>Las afueras de Dios.</w:t>
      </w:r>
      <w:r>
        <w:t xml:space="preserve"> Novel. 1999.</w:t>
      </w:r>
    </w:p>
    <w:p w14:paraId="2CE331B5" w14:textId="77777777" w:rsidR="00D43CF4" w:rsidRDefault="00D43CF4" w:rsidP="00D43CF4">
      <w:pPr>
        <w:rPr>
          <w:i/>
        </w:rPr>
      </w:pPr>
      <w:r>
        <w:t xml:space="preserve">_____. </w:t>
      </w:r>
      <w:r>
        <w:rPr>
          <w:i/>
        </w:rPr>
        <w:t>Ahora hablaré de mí.</w:t>
      </w:r>
    </w:p>
    <w:p w14:paraId="3FF0D96F" w14:textId="5E105775" w:rsidR="00A369EF" w:rsidRPr="00A369EF" w:rsidRDefault="00A369EF" w:rsidP="00D43CF4">
      <w:pPr>
        <w:rPr>
          <w:iCs/>
        </w:rPr>
      </w:pPr>
      <w:r>
        <w:rPr>
          <w:iCs/>
        </w:rPr>
        <w:t xml:space="preserve">_____. </w:t>
      </w:r>
      <w:r>
        <w:rPr>
          <w:i/>
        </w:rPr>
        <w:t>El poema de Tobías desangelado.</w:t>
      </w:r>
      <w:r>
        <w:rPr>
          <w:iCs/>
        </w:rPr>
        <w:t xml:space="preserve"> Poetry. 2005.</w:t>
      </w:r>
    </w:p>
    <w:p w14:paraId="22F6B463" w14:textId="0A150F7A" w:rsidR="00D43CF4" w:rsidRPr="00BF7641" w:rsidRDefault="00D43CF4" w:rsidP="00D43CF4">
      <w:pPr>
        <w:rPr>
          <w:lang w:val="es-ES"/>
        </w:rPr>
      </w:pPr>
      <w:r>
        <w:t xml:space="preserve">_____. </w:t>
      </w:r>
      <w:r>
        <w:rPr>
          <w:i/>
        </w:rPr>
        <w:t>El pedestal de las estatuas.</w:t>
      </w:r>
      <w:r>
        <w:t xml:space="preserve"> </w:t>
      </w:r>
      <w:r w:rsidR="00BF7641" w:rsidRPr="00BF7641">
        <w:rPr>
          <w:lang w:val="es-ES"/>
        </w:rPr>
        <w:t>Novel.</w:t>
      </w:r>
      <w:r w:rsidRPr="00BF7641">
        <w:rPr>
          <w:lang w:val="es-ES"/>
        </w:rPr>
        <w:t xml:space="preserve"> 2007.</w:t>
      </w:r>
    </w:p>
    <w:p w14:paraId="3686B711" w14:textId="2B4C45BC" w:rsidR="00BF7641" w:rsidRDefault="00BF7641" w:rsidP="00D43CF4">
      <w:pPr>
        <w:rPr>
          <w:lang w:val="es-ES"/>
        </w:rPr>
      </w:pPr>
      <w:r w:rsidRPr="00BF7641">
        <w:rPr>
          <w:lang w:val="es-ES"/>
        </w:rPr>
        <w:t xml:space="preserve">_____. </w:t>
      </w:r>
      <w:r w:rsidRPr="00BF7641">
        <w:rPr>
          <w:i/>
          <w:iCs/>
          <w:lang w:val="es-ES"/>
        </w:rPr>
        <w:t>Los papeles de agua.</w:t>
      </w:r>
      <w:r w:rsidRPr="00BF7641">
        <w:rPr>
          <w:lang w:val="es-ES"/>
        </w:rPr>
        <w:t xml:space="preserve"> </w:t>
      </w:r>
      <w:r w:rsidRPr="00D50B82">
        <w:rPr>
          <w:lang w:val="es-ES"/>
        </w:rPr>
        <w:t>Novel. 2009.</w:t>
      </w:r>
    </w:p>
    <w:p w14:paraId="3635FC21" w14:textId="0C59443D" w:rsidR="00FE66AC" w:rsidRPr="00FE66AC" w:rsidRDefault="00FE66AC" w:rsidP="00D43CF4">
      <w:pPr>
        <w:rPr>
          <w:b/>
          <w:i/>
          <w:iCs/>
          <w:sz w:val="36"/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El corazón tardío.</w:t>
      </w:r>
    </w:p>
    <w:p w14:paraId="6D730650" w14:textId="77777777" w:rsidR="00D43CF4" w:rsidRPr="00D50B82" w:rsidRDefault="00D43CF4" w:rsidP="00D43CF4">
      <w:pPr>
        <w:rPr>
          <w:b/>
          <w:sz w:val="36"/>
          <w:lang w:val="es-ES"/>
        </w:rPr>
      </w:pPr>
    </w:p>
    <w:p w14:paraId="70C62EC9" w14:textId="77777777" w:rsidR="00D43CF4" w:rsidRPr="00D50B82" w:rsidRDefault="00D43CF4" w:rsidP="00D43CF4">
      <w:pPr>
        <w:rPr>
          <w:b/>
          <w:sz w:val="36"/>
          <w:lang w:val="es-ES"/>
        </w:rPr>
      </w:pPr>
    </w:p>
    <w:p w14:paraId="050D2C50" w14:textId="77777777" w:rsidR="005D6E17" w:rsidRPr="00D50B82" w:rsidRDefault="005D6E17" w:rsidP="00D43CF4">
      <w:pPr>
        <w:rPr>
          <w:b/>
          <w:sz w:val="36"/>
          <w:lang w:val="es-ES"/>
        </w:rPr>
      </w:pPr>
    </w:p>
    <w:p w14:paraId="4C4B1463" w14:textId="4C36664E" w:rsidR="005D6E17" w:rsidRPr="00D50B82" w:rsidRDefault="005D6E17" w:rsidP="005D6E17">
      <w:pPr>
        <w:ind w:left="0" w:firstLine="0"/>
        <w:rPr>
          <w:bCs/>
          <w:sz w:val="36"/>
          <w:lang w:val="es-ES"/>
        </w:rPr>
      </w:pPr>
    </w:p>
    <w:p w14:paraId="7DFDBB71" w14:textId="77777777" w:rsidR="00D43CF4" w:rsidRPr="00D50B82" w:rsidRDefault="00D43CF4" w:rsidP="00D43CF4">
      <w:pPr>
        <w:rPr>
          <w:b/>
          <w:sz w:val="36"/>
          <w:lang w:val="es-ES"/>
        </w:rPr>
      </w:pPr>
    </w:p>
    <w:p w14:paraId="0A0CE9F2" w14:textId="77777777" w:rsidR="00D43CF4" w:rsidRPr="00D50B82" w:rsidRDefault="00D43CF4" w:rsidP="00D43CF4">
      <w:pPr>
        <w:rPr>
          <w:b/>
          <w:sz w:val="36"/>
          <w:lang w:val="es-ES"/>
        </w:rPr>
      </w:pPr>
    </w:p>
    <w:p w14:paraId="49C8134C" w14:textId="77777777" w:rsidR="005D6E17" w:rsidRPr="005D6E17" w:rsidRDefault="005D6E17" w:rsidP="00D43CF4">
      <w:pPr>
        <w:rPr>
          <w:b/>
          <w:szCs w:val="28"/>
          <w:lang w:val="es-ES"/>
        </w:rPr>
      </w:pPr>
      <w:r w:rsidRPr="005D6E17">
        <w:rPr>
          <w:b/>
          <w:szCs w:val="28"/>
          <w:lang w:val="es-ES"/>
        </w:rPr>
        <w:t>Biography</w:t>
      </w:r>
    </w:p>
    <w:p w14:paraId="5F6846CE" w14:textId="77777777" w:rsidR="005D6E17" w:rsidRPr="005D6E17" w:rsidRDefault="005D6E17" w:rsidP="00D43CF4">
      <w:pPr>
        <w:rPr>
          <w:b/>
          <w:szCs w:val="28"/>
          <w:lang w:val="es-ES"/>
        </w:rPr>
      </w:pPr>
    </w:p>
    <w:p w14:paraId="1AD6539E" w14:textId="77777777" w:rsidR="005D6E17" w:rsidRPr="005D6E17" w:rsidRDefault="005D6E17" w:rsidP="00D43CF4">
      <w:pPr>
        <w:rPr>
          <w:b/>
          <w:szCs w:val="28"/>
          <w:lang w:val="es-ES"/>
        </w:rPr>
      </w:pPr>
    </w:p>
    <w:p w14:paraId="2B52A399" w14:textId="77777777" w:rsidR="005D6E17" w:rsidRPr="005D6E17" w:rsidRDefault="005D6E17" w:rsidP="005D6E17">
      <w:pPr>
        <w:rPr>
          <w:lang w:val="en-US"/>
        </w:rPr>
      </w:pPr>
      <w:r>
        <w:t xml:space="preserve">Castaño, Álex. "Muere el poeta y novelista Antonio Gala." </w:t>
      </w:r>
      <w:r w:rsidRPr="005D6E17">
        <w:rPr>
          <w:i/>
          <w:iCs/>
          <w:lang w:val="en-US"/>
        </w:rPr>
        <w:t>The Objective</w:t>
      </w:r>
      <w:r w:rsidRPr="005D6E17">
        <w:rPr>
          <w:lang w:val="en-US"/>
        </w:rPr>
        <w:t xml:space="preserve"> 28 May 2023.*</w:t>
      </w:r>
    </w:p>
    <w:p w14:paraId="1C5AFE33" w14:textId="77777777" w:rsidR="005D6E17" w:rsidRPr="005D6E17" w:rsidRDefault="005D6E17" w:rsidP="005D6E17">
      <w:pPr>
        <w:rPr>
          <w:lang w:val="en-US"/>
        </w:rPr>
      </w:pPr>
      <w:r w:rsidRPr="005D6E17">
        <w:rPr>
          <w:lang w:val="en-US"/>
        </w:rPr>
        <w:tab/>
      </w:r>
      <w:hyperlink r:id="rId6" w:history="1">
        <w:r w:rsidRPr="005D6E17">
          <w:rPr>
            <w:rStyle w:val="Hipervnculo"/>
            <w:lang w:val="en-US"/>
          </w:rPr>
          <w:t>https://theobjective.com/cultura/2023-05-28/muere-antonio-gala/</w:t>
        </w:r>
      </w:hyperlink>
    </w:p>
    <w:p w14:paraId="69D6A74B" w14:textId="77777777" w:rsidR="005D6E17" w:rsidRPr="002B3945" w:rsidRDefault="005D6E17" w:rsidP="005D6E17">
      <w:r w:rsidRPr="005D6E17">
        <w:rPr>
          <w:lang w:val="en-US"/>
        </w:rPr>
        <w:tab/>
      </w:r>
      <w:r>
        <w:t>2023</w:t>
      </w:r>
    </w:p>
    <w:p w14:paraId="4A00E6F9" w14:textId="610626B1" w:rsidR="009E6CFF" w:rsidRPr="009E6CFF" w:rsidRDefault="009E6CFF" w:rsidP="009E6CFF">
      <w:pPr>
        <w:rPr>
          <w:bCs/>
          <w:szCs w:val="28"/>
          <w:lang w:val="es-ES"/>
        </w:rPr>
      </w:pPr>
      <w:r w:rsidRPr="009E6CFF">
        <w:rPr>
          <w:bCs/>
          <w:szCs w:val="28"/>
          <w:lang w:val="es-ES"/>
        </w:rPr>
        <w:t>Libertad Digital. "Muere</w:t>
      </w:r>
      <w:r>
        <w:rPr>
          <w:bCs/>
          <w:szCs w:val="28"/>
          <w:lang w:val="es-ES"/>
        </w:rPr>
        <w:t xml:space="preserve"> a los 92 años Antonio Gala, escritor 'antisemita y judeófobo'." </w:t>
      </w:r>
      <w:r>
        <w:rPr>
          <w:bCs/>
          <w:i/>
          <w:iCs/>
          <w:szCs w:val="28"/>
          <w:lang w:val="es-ES"/>
        </w:rPr>
        <w:t>Libertad Digital</w:t>
      </w:r>
      <w:r>
        <w:rPr>
          <w:bCs/>
          <w:szCs w:val="28"/>
          <w:lang w:val="es-ES"/>
        </w:rPr>
        <w:t xml:space="preserve"> 28 May 2023.*</w:t>
      </w:r>
    </w:p>
    <w:p w14:paraId="1C2BE7E9" w14:textId="0AE68ECC" w:rsidR="009E6CFF" w:rsidRPr="009E6CFF" w:rsidRDefault="00A959D4" w:rsidP="009E6CFF">
      <w:pPr>
        <w:ind w:hanging="12"/>
        <w:rPr>
          <w:bCs/>
          <w:szCs w:val="28"/>
          <w:lang w:val="es-ES"/>
        </w:rPr>
      </w:pPr>
      <w:hyperlink r:id="rId7" w:tgtFrame="_blank" w:history="1">
        <w:r w:rsidR="009E6CFF" w:rsidRPr="009E6CFF">
          <w:rPr>
            <w:color w:val="0000FF"/>
            <w:u w:val="single"/>
          </w:rPr>
          <w:t>https://www.libertaddigital.com/cultura/libros/2023-05-28/muere-antonio-gala-a-los-92-anos-7019596/</w:t>
        </w:r>
      </w:hyperlink>
    </w:p>
    <w:p w14:paraId="3DF36B90" w14:textId="328395DA" w:rsidR="009E6CFF" w:rsidRPr="009E6CFF" w:rsidRDefault="009E6CFF" w:rsidP="00D43CF4">
      <w:pPr>
        <w:rPr>
          <w:bCs/>
          <w:szCs w:val="28"/>
          <w:lang w:val="es-ES"/>
        </w:rPr>
      </w:pPr>
      <w:r>
        <w:tab/>
        <w:t>2023</w:t>
      </w:r>
    </w:p>
    <w:p w14:paraId="09028488" w14:textId="77777777" w:rsidR="005D6E17" w:rsidRPr="009E6CFF" w:rsidRDefault="005D6E17" w:rsidP="00D43CF4">
      <w:pPr>
        <w:rPr>
          <w:b/>
          <w:szCs w:val="28"/>
          <w:lang w:val="es-ES"/>
        </w:rPr>
      </w:pPr>
    </w:p>
    <w:p w14:paraId="4BDD3DA6" w14:textId="77777777" w:rsidR="005D6E17" w:rsidRPr="009E6CFF" w:rsidRDefault="005D6E17" w:rsidP="00D43CF4">
      <w:pPr>
        <w:rPr>
          <w:b/>
          <w:szCs w:val="28"/>
          <w:lang w:val="es-ES"/>
        </w:rPr>
      </w:pPr>
    </w:p>
    <w:p w14:paraId="7CCA40F8" w14:textId="77777777" w:rsidR="005D6E17" w:rsidRPr="009E6CFF" w:rsidRDefault="005D6E17" w:rsidP="00D43CF4">
      <w:pPr>
        <w:rPr>
          <w:b/>
          <w:szCs w:val="28"/>
          <w:lang w:val="es-ES"/>
        </w:rPr>
      </w:pPr>
    </w:p>
    <w:p w14:paraId="7B1DFCF1" w14:textId="77777777" w:rsidR="005D6E17" w:rsidRPr="009E6CFF" w:rsidRDefault="005D6E17" w:rsidP="00D43CF4">
      <w:pPr>
        <w:rPr>
          <w:b/>
          <w:szCs w:val="28"/>
          <w:lang w:val="es-ES"/>
        </w:rPr>
      </w:pPr>
    </w:p>
    <w:p w14:paraId="2C77A130" w14:textId="762B6DBE" w:rsidR="00D43CF4" w:rsidRPr="00D50B82" w:rsidRDefault="00D43CF4" w:rsidP="00D43CF4">
      <w:pPr>
        <w:rPr>
          <w:b/>
          <w:szCs w:val="28"/>
          <w:lang w:val="es-ES"/>
        </w:rPr>
      </w:pPr>
      <w:r w:rsidRPr="00D50B82">
        <w:rPr>
          <w:b/>
          <w:szCs w:val="28"/>
          <w:lang w:val="es-ES"/>
        </w:rPr>
        <w:t>Criticism</w:t>
      </w:r>
    </w:p>
    <w:p w14:paraId="046F71BA" w14:textId="77777777" w:rsidR="00D43CF4" w:rsidRPr="00D50B82" w:rsidRDefault="00D43CF4" w:rsidP="00D43CF4">
      <w:pPr>
        <w:rPr>
          <w:b/>
          <w:sz w:val="36"/>
          <w:lang w:val="es-ES"/>
        </w:rPr>
      </w:pPr>
    </w:p>
    <w:p w14:paraId="426AA464" w14:textId="77777777" w:rsidR="00D43CF4" w:rsidRPr="00AE7158" w:rsidRDefault="00D43CF4" w:rsidP="00D43CF4">
      <w:r w:rsidRPr="00D50B82">
        <w:rPr>
          <w:lang w:val="es-ES"/>
        </w:rPr>
        <w:t xml:space="preserve">Amorós, Andrés. "Troylo." </w:t>
      </w:r>
      <w:r>
        <w:t xml:space="preserve">In Amorós, </w:t>
      </w:r>
      <w:r>
        <w:rPr>
          <w:i/>
        </w:rPr>
        <w:t>Diario cultural.</w:t>
      </w:r>
      <w:r>
        <w:t xml:space="preserve"> Madrid: Espasa-Calpe, 1983. 29-33.* (Antonio Gala).</w:t>
      </w:r>
    </w:p>
    <w:p w14:paraId="10317689" w14:textId="77777777" w:rsidR="00D43CF4" w:rsidRPr="00AE7158" w:rsidRDefault="00D43CF4" w:rsidP="00D43CF4">
      <w:r>
        <w:t xml:space="preserve">_____. "Antonio Gala." In Amorós, </w:t>
      </w:r>
      <w:r>
        <w:rPr>
          <w:i/>
        </w:rPr>
        <w:t>Diario cultural.</w:t>
      </w:r>
      <w:r>
        <w:t xml:space="preserve"> Madrid: Espasa-Calpe, 1983. 35-37.*</w:t>
      </w:r>
    </w:p>
    <w:p w14:paraId="549D0FF4" w14:textId="77777777" w:rsidR="00D43CF4" w:rsidRPr="002E2971" w:rsidRDefault="00D43CF4" w:rsidP="00D43CF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Dubosquet Layris, Françoise. "Antonio Gala, literatura y compromiso."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7B9F1415" w14:textId="77777777" w:rsidR="00D50B82" w:rsidRPr="00D50B82" w:rsidRDefault="00D50B82" w:rsidP="00D50B82">
      <w:pPr>
        <w:rPr>
          <w:lang w:val="en-US"/>
        </w:rPr>
      </w:pPr>
      <w:r>
        <w:rPr>
          <w:lang w:val="en-US"/>
        </w:rPr>
        <w:t xml:space="preserve">Hughes. </w:t>
      </w:r>
      <w:r w:rsidRPr="00D50B82">
        <w:rPr>
          <w:lang w:val="en-US"/>
        </w:rPr>
        <w:t xml:space="preserve">"Troylo." </w:t>
      </w:r>
      <w:r w:rsidRPr="00D50B82">
        <w:rPr>
          <w:i/>
          <w:iCs/>
          <w:lang w:val="en-US"/>
        </w:rPr>
        <w:t>La Gaceta</w:t>
      </w:r>
      <w:r w:rsidRPr="00D50B82">
        <w:rPr>
          <w:lang w:val="en-US"/>
        </w:rPr>
        <w:t xml:space="preserve"> 31 May 2023.*</w:t>
      </w:r>
    </w:p>
    <w:p w14:paraId="20D2754C" w14:textId="77777777" w:rsidR="00D50B82" w:rsidRPr="00D50B82" w:rsidRDefault="00A959D4" w:rsidP="00D50B82">
      <w:pPr>
        <w:ind w:left="709" w:hanging="1"/>
        <w:rPr>
          <w:lang w:val="en-US"/>
        </w:rPr>
      </w:pPr>
      <w:hyperlink r:id="rId8" w:history="1">
        <w:r w:rsidR="00D50B82" w:rsidRPr="00D50B82">
          <w:rPr>
            <w:rStyle w:val="Hipervnculo"/>
            <w:lang w:val="en-US"/>
          </w:rPr>
          <w:t>https://gaceta.es/opinion/troylo-20230531-0430/</w:t>
        </w:r>
      </w:hyperlink>
    </w:p>
    <w:p w14:paraId="44EAAE44" w14:textId="77777777" w:rsidR="00D50B82" w:rsidRPr="00D50B82" w:rsidRDefault="00D50B82" w:rsidP="00D50B82">
      <w:pPr>
        <w:rPr>
          <w:lang w:val="en-US"/>
        </w:rPr>
      </w:pPr>
      <w:r w:rsidRPr="00D50B82">
        <w:rPr>
          <w:lang w:val="en-US"/>
        </w:rPr>
        <w:tab/>
        <w:t>2023</w:t>
      </w:r>
    </w:p>
    <w:p w14:paraId="2879E799" w14:textId="77777777" w:rsidR="00D43CF4" w:rsidRPr="00D50B82" w:rsidRDefault="00D43CF4" w:rsidP="00D43CF4">
      <w:pPr>
        <w:rPr>
          <w:b/>
          <w:sz w:val="36"/>
          <w:lang w:val="en-US"/>
        </w:rPr>
      </w:pPr>
    </w:p>
    <w:p w14:paraId="67B697E5" w14:textId="77777777" w:rsidR="00D43CF4" w:rsidRPr="00D50B82" w:rsidRDefault="00D43CF4" w:rsidP="00D43CF4">
      <w:pPr>
        <w:rPr>
          <w:b/>
          <w:sz w:val="36"/>
          <w:lang w:val="en-US"/>
        </w:rPr>
      </w:pPr>
    </w:p>
    <w:p w14:paraId="62EE18B0" w14:textId="77777777" w:rsidR="00D43CF4" w:rsidRPr="00D50B82" w:rsidRDefault="00D43CF4" w:rsidP="00D43CF4">
      <w:pPr>
        <w:rPr>
          <w:b/>
          <w:sz w:val="36"/>
          <w:lang w:val="en-US"/>
        </w:rPr>
      </w:pPr>
    </w:p>
    <w:p w14:paraId="6335F260" w14:textId="77777777" w:rsidR="00D43CF4" w:rsidRPr="00D50B82" w:rsidRDefault="00D43CF4" w:rsidP="00D43CF4">
      <w:pPr>
        <w:rPr>
          <w:b/>
          <w:sz w:val="36"/>
          <w:lang w:val="en-US"/>
        </w:rPr>
      </w:pPr>
    </w:p>
    <w:p w14:paraId="27A02FEF" w14:textId="77777777" w:rsidR="00D43CF4" w:rsidRPr="00D50B82" w:rsidRDefault="00D43CF4" w:rsidP="00D43CF4">
      <w:pPr>
        <w:rPr>
          <w:b/>
          <w:sz w:val="36"/>
          <w:lang w:val="en-US"/>
        </w:rPr>
      </w:pPr>
    </w:p>
    <w:p w14:paraId="475B9C3F" w14:textId="77777777" w:rsidR="00D43CF4" w:rsidRPr="00AD6FD2" w:rsidRDefault="00D43CF4" w:rsidP="00D43CF4">
      <w:pPr>
        <w:rPr>
          <w:lang w:val="en-US"/>
        </w:rPr>
      </w:pPr>
      <w:r w:rsidRPr="00AD6FD2">
        <w:rPr>
          <w:lang w:val="en-US"/>
        </w:rPr>
        <w:t>Films</w:t>
      </w:r>
    </w:p>
    <w:p w14:paraId="2085EE1C" w14:textId="77777777" w:rsidR="00D43CF4" w:rsidRPr="00AD6FD2" w:rsidRDefault="00D43CF4" w:rsidP="00D43CF4">
      <w:pPr>
        <w:rPr>
          <w:b/>
          <w:sz w:val="36"/>
          <w:lang w:val="en-US"/>
        </w:rPr>
      </w:pPr>
    </w:p>
    <w:p w14:paraId="4D0C7E1D" w14:textId="77777777" w:rsidR="00D43CF4" w:rsidRPr="00AD6FD2" w:rsidRDefault="00D43CF4" w:rsidP="00D43CF4">
      <w:pPr>
        <w:pStyle w:val="ListParagraph16"/>
        <w:rPr>
          <w:lang w:val="es-ES"/>
        </w:rPr>
      </w:pPr>
      <w:r w:rsidRPr="00F1467B">
        <w:rPr>
          <w:i/>
          <w:lang w:val="en-US"/>
        </w:rPr>
        <w:t>Hamlet.</w:t>
      </w:r>
      <w:r w:rsidRPr="00F1467B">
        <w:rPr>
          <w:lang w:val="en-US"/>
        </w:rPr>
        <w:t xml:space="preserve"> TV drama. </w:t>
      </w:r>
      <w:r>
        <w:rPr>
          <w:lang w:val="en-US"/>
        </w:rPr>
        <w:t>Dir. Claudio Guerin Hill. Shakespeare's play, t</w:t>
      </w:r>
      <w:r w:rsidRPr="00664AA7">
        <w:rPr>
          <w:lang w:val="en-US"/>
        </w:rPr>
        <w:t xml:space="preserve">rans. and adapt. </w:t>
      </w:r>
      <w:r w:rsidRPr="002A2959">
        <w:rPr>
          <w:lang w:val="es-ES"/>
        </w:rPr>
        <w:t xml:space="preserve">Antonio Gala and Claudio Guerin Hill. </w:t>
      </w:r>
      <w:r w:rsidRPr="00F1467B">
        <w:rPr>
          <w:lang w:val="es-ES"/>
        </w:rPr>
        <w:t xml:space="preserve">Cast: </w:t>
      </w:r>
      <w:r>
        <w:rPr>
          <w:lang w:val="es-ES"/>
        </w:rPr>
        <w:t xml:space="preserve">Emilio </w:t>
      </w:r>
      <w:r>
        <w:rPr>
          <w:lang w:val="es-ES"/>
        </w:rPr>
        <w:lastRenderedPageBreak/>
        <w:t xml:space="preserve">Gutiérrez Caba, María Luisa Ponte, Fernando Cebrián, Alfonso del Real, Gerardo Malla, Fabio León, Maribel Martín, Music: Miguel A. Tallante / Pro Musica Antiqua de Madrid. Sets by Jaime Queralt. Lighting by Ricardo Torres. </w:t>
      </w:r>
      <w:r w:rsidRPr="00F1467B">
        <w:rPr>
          <w:lang w:val="es-ES"/>
        </w:rPr>
        <w:t>José María Lucena, Valentín Conde, Víctor Gabirondo, Pedro Valentín, Andrés</w:t>
      </w:r>
      <w:r>
        <w:rPr>
          <w:lang w:val="es-ES"/>
        </w:rPr>
        <w:t xml:space="preserve"> Mejuto, José Carabias, Manolo Calvo, José Ramón Pardo, Alberto Fernández, Jacinto Martín, Maite Tojar, Pedro Sempson. </w:t>
      </w:r>
      <w:r w:rsidRPr="00A67D64">
        <w:rPr>
          <w:lang w:val="es-ES"/>
        </w:rPr>
        <w:t xml:space="preserve">Prod. Ramón Salgado. Realizador, Enrique Carriedo. Assistant, Juan Mediavill. </w:t>
      </w:r>
      <w:r>
        <w:rPr>
          <w:lang w:val="es-ES"/>
        </w:rPr>
        <w:t xml:space="preserve">Prod. </w:t>
      </w:r>
      <w:r w:rsidRPr="00AD6FD2">
        <w:rPr>
          <w:lang w:val="es-ES"/>
        </w:rPr>
        <w:t xml:space="preserve">Televisión Española. (Estudio 1, 1960s).  Dir. Claudio Guerin Hill. </w:t>
      </w:r>
      <w:r w:rsidRPr="00AD6FD2">
        <w:rPr>
          <w:i/>
          <w:lang w:val="es-ES"/>
        </w:rPr>
        <w:t>YouTube (A.T. King Productions)</w:t>
      </w:r>
      <w:r w:rsidRPr="00AD6FD2">
        <w:rPr>
          <w:lang w:val="es-ES"/>
        </w:rPr>
        <w:t xml:space="preserve"> 2 May 2014.*</w:t>
      </w:r>
    </w:p>
    <w:p w14:paraId="734F057C" w14:textId="77777777" w:rsidR="00D43CF4" w:rsidRPr="00AD6FD2" w:rsidRDefault="00A959D4" w:rsidP="00D43CF4">
      <w:pPr>
        <w:pStyle w:val="ListParagraph16"/>
        <w:ind w:hanging="12"/>
        <w:rPr>
          <w:lang w:val="es-ES"/>
        </w:rPr>
      </w:pPr>
      <w:hyperlink r:id="rId9" w:history="1">
        <w:r w:rsidR="00D43CF4" w:rsidRPr="00AD6FD2">
          <w:rPr>
            <w:rStyle w:val="Hipervnculo"/>
            <w:lang w:val="es-ES"/>
          </w:rPr>
          <w:t>https://youtu.be/IEQStH5hCTI</w:t>
        </w:r>
      </w:hyperlink>
    </w:p>
    <w:p w14:paraId="399255EA" w14:textId="77777777" w:rsidR="00D43CF4" w:rsidRPr="00AD6FD2" w:rsidRDefault="00D43CF4" w:rsidP="00D43CF4">
      <w:pPr>
        <w:pStyle w:val="ListParagraph16"/>
        <w:ind w:hanging="12"/>
        <w:rPr>
          <w:lang w:val="es-ES"/>
        </w:rPr>
      </w:pPr>
      <w:r w:rsidRPr="00AD6FD2">
        <w:rPr>
          <w:lang w:val="es-ES"/>
        </w:rPr>
        <w:tab/>
        <w:t>2020</w:t>
      </w:r>
    </w:p>
    <w:p w14:paraId="3DF6D331" w14:textId="77777777" w:rsidR="00D43CF4" w:rsidRDefault="00D43CF4" w:rsidP="00D43CF4">
      <w:pPr>
        <w:rPr>
          <w:i/>
        </w:rPr>
      </w:pPr>
    </w:p>
    <w:p w14:paraId="4110C8D5" w14:textId="77777777" w:rsidR="00D43CF4" w:rsidRPr="00930461" w:rsidRDefault="00D43CF4" w:rsidP="00D43CF4">
      <w:pPr>
        <w:rPr>
          <w:lang w:val="en-US"/>
        </w:rPr>
      </w:pPr>
      <w:r>
        <w:rPr>
          <w:i/>
        </w:rPr>
        <w:t>La pasión turca.</w:t>
      </w:r>
      <w:r>
        <w:t xml:space="preserve"> </w:t>
      </w:r>
      <w:r w:rsidRPr="00930461">
        <w:rPr>
          <w:lang w:val="en-US"/>
        </w:rPr>
        <w:t xml:space="preserve">Dir. Vicente Aranda. </w:t>
      </w:r>
      <w:r w:rsidRPr="00C06288">
        <w:rPr>
          <w:lang w:val="en-US"/>
        </w:rPr>
        <w:t xml:space="preserve">Based on Antonio Gala's book. </w:t>
      </w:r>
      <w:r w:rsidRPr="00930461">
        <w:rPr>
          <w:lang w:val="en-US"/>
        </w:rPr>
        <w:t>With Ana Belén.</w:t>
      </w:r>
    </w:p>
    <w:p w14:paraId="3BF5588A" w14:textId="77777777" w:rsidR="00D43CF4" w:rsidRPr="00930461" w:rsidRDefault="00D43CF4" w:rsidP="00D43CF4">
      <w:pPr>
        <w:rPr>
          <w:lang w:val="en-US"/>
        </w:rPr>
      </w:pPr>
    </w:p>
    <w:p w14:paraId="4E5272B5" w14:textId="77777777" w:rsidR="00D43CF4" w:rsidRPr="00930461" w:rsidRDefault="00D43CF4" w:rsidP="00D43CF4">
      <w:pPr>
        <w:rPr>
          <w:lang w:val="en-US"/>
        </w:rPr>
      </w:pPr>
    </w:p>
    <w:p w14:paraId="4C077C05" w14:textId="77777777" w:rsidR="00D43CF4" w:rsidRPr="00930461" w:rsidRDefault="00D43CF4" w:rsidP="00D43CF4">
      <w:pPr>
        <w:rPr>
          <w:b/>
          <w:sz w:val="36"/>
          <w:lang w:val="en-US"/>
        </w:rPr>
      </w:pPr>
    </w:p>
    <w:p w14:paraId="562DA5BB" w14:textId="77777777" w:rsidR="00D43CF4" w:rsidRPr="00930461" w:rsidRDefault="00D43CF4" w:rsidP="00D43CF4">
      <w:pPr>
        <w:rPr>
          <w:lang w:val="en-US"/>
        </w:rPr>
      </w:pPr>
      <w:r w:rsidRPr="00930461">
        <w:rPr>
          <w:lang w:val="en-US"/>
        </w:rPr>
        <w:t>Internet resources</w:t>
      </w:r>
    </w:p>
    <w:p w14:paraId="303BCF93" w14:textId="77777777" w:rsidR="00D43CF4" w:rsidRPr="00930461" w:rsidRDefault="00D43CF4" w:rsidP="00D43CF4">
      <w:pPr>
        <w:rPr>
          <w:lang w:val="en-US"/>
        </w:rPr>
      </w:pPr>
    </w:p>
    <w:p w14:paraId="01970FAD" w14:textId="77777777" w:rsidR="00D43CF4" w:rsidRDefault="00D43CF4" w:rsidP="00D43CF4">
      <w:pPr>
        <w:pStyle w:val="BodyText21"/>
      </w:pPr>
      <w:r>
        <w:t>Fundación Antonio Gala para jóvenes creadores</w:t>
      </w:r>
    </w:p>
    <w:p w14:paraId="1B410816" w14:textId="77777777" w:rsidR="00D43CF4" w:rsidRDefault="00D43CF4" w:rsidP="00D43CF4">
      <w:pPr>
        <w:rPr>
          <w:color w:val="000000"/>
        </w:rPr>
      </w:pPr>
      <w:r>
        <w:tab/>
      </w:r>
      <w:hyperlink r:id="rId10" w:history="1">
        <w:r>
          <w:rPr>
            <w:rStyle w:val="Hipervnculo"/>
          </w:rPr>
          <w:t>http://www.fundacionantoniogala.org/</w:t>
        </w:r>
      </w:hyperlink>
    </w:p>
    <w:p w14:paraId="28DFFC3A" w14:textId="77777777" w:rsidR="00D43CF4" w:rsidRDefault="00D43CF4" w:rsidP="00D43CF4">
      <w:pPr>
        <w:rPr>
          <w:color w:val="000000"/>
        </w:rPr>
      </w:pPr>
      <w:r>
        <w:rPr>
          <w:color w:val="000000"/>
        </w:rPr>
        <w:tab/>
        <w:t>2006-06-17</w:t>
      </w:r>
    </w:p>
    <w:p w14:paraId="33DBFFF2" w14:textId="77777777" w:rsidR="00D43CF4" w:rsidRDefault="00D43CF4" w:rsidP="00D43CF4"/>
    <w:p w14:paraId="19F6B1F5" w14:textId="77777777" w:rsidR="00D43CF4" w:rsidRDefault="00D43CF4" w:rsidP="00D43CF4"/>
    <w:p w14:paraId="2815C754" w14:textId="77777777" w:rsidR="00BF6B52" w:rsidRDefault="00BF6B52" w:rsidP="00C54795">
      <w:pPr>
        <w:ind w:left="709" w:hanging="709"/>
        <w:rPr>
          <w:lang w:val="es-ES"/>
        </w:rPr>
      </w:pPr>
    </w:p>
    <w:p w14:paraId="668CB000" w14:textId="77777777" w:rsidR="00B63F55" w:rsidRPr="005B4F2E" w:rsidRDefault="00B63F55" w:rsidP="00C54795">
      <w:pPr>
        <w:ind w:left="709" w:hanging="709"/>
        <w:rPr>
          <w:b/>
          <w:szCs w:val="28"/>
        </w:rPr>
      </w:pPr>
    </w:p>
    <w:p w14:paraId="3E48E753" w14:textId="77777777" w:rsidR="00BF6B52" w:rsidRPr="005B4F2E" w:rsidRDefault="00BF6B52" w:rsidP="00C54795">
      <w:pPr>
        <w:ind w:left="709" w:hanging="709"/>
        <w:rPr>
          <w:b/>
          <w:szCs w:val="28"/>
        </w:rPr>
      </w:pPr>
    </w:p>
    <w:p w14:paraId="0DDF2BEE" w14:textId="3F24BA30" w:rsidR="00BF6B52" w:rsidRPr="005B4F2E" w:rsidRDefault="005B4F2E" w:rsidP="00C54795">
      <w:pPr>
        <w:ind w:left="709" w:hanging="709"/>
        <w:rPr>
          <w:bCs/>
          <w:szCs w:val="28"/>
        </w:rPr>
      </w:pPr>
      <w:r w:rsidRPr="005B4F2E">
        <w:rPr>
          <w:bCs/>
          <w:szCs w:val="28"/>
        </w:rPr>
        <w:t>Journals</w:t>
      </w:r>
    </w:p>
    <w:p w14:paraId="6216CF57" w14:textId="77777777" w:rsidR="005B4F2E" w:rsidRPr="005B4F2E" w:rsidRDefault="005B4F2E" w:rsidP="00C54795">
      <w:pPr>
        <w:ind w:left="709" w:hanging="709"/>
        <w:rPr>
          <w:bCs/>
          <w:szCs w:val="28"/>
        </w:rPr>
      </w:pPr>
    </w:p>
    <w:p w14:paraId="1B70B15C" w14:textId="77777777" w:rsidR="005B4F2E" w:rsidRPr="005B4F2E" w:rsidRDefault="005B4F2E" w:rsidP="00C54795">
      <w:pPr>
        <w:ind w:left="709" w:hanging="709"/>
        <w:rPr>
          <w:bCs/>
          <w:szCs w:val="28"/>
        </w:rPr>
      </w:pPr>
    </w:p>
    <w:p w14:paraId="2F7B0CEF" w14:textId="13AEE496" w:rsidR="005B4F2E" w:rsidRDefault="005B4F2E" w:rsidP="00C54795">
      <w:pPr>
        <w:ind w:left="709" w:hanging="709"/>
        <w:rPr>
          <w:bCs/>
          <w:szCs w:val="28"/>
          <w:lang w:val="en-US"/>
        </w:rPr>
      </w:pPr>
      <w:r w:rsidRPr="00D50B82">
        <w:rPr>
          <w:bCs/>
          <w:i/>
          <w:iCs/>
          <w:szCs w:val="28"/>
        </w:rPr>
        <w:t>Aljibe.</w:t>
      </w:r>
      <w:r w:rsidRPr="00D50B82">
        <w:rPr>
          <w:bCs/>
          <w:szCs w:val="28"/>
        </w:rPr>
        <w:t xml:space="preserve"> </w:t>
      </w:r>
      <w:r w:rsidRPr="005B4F2E">
        <w:rPr>
          <w:bCs/>
          <w:szCs w:val="28"/>
          <w:lang w:val="en-US"/>
        </w:rPr>
        <w:t xml:space="preserve">Poetry review. Founding ed. </w:t>
      </w:r>
      <w:r>
        <w:rPr>
          <w:bCs/>
          <w:szCs w:val="28"/>
          <w:lang w:val="en-US"/>
        </w:rPr>
        <w:t>Antonio Gala et al.</w:t>
      </w:r>
    </w:p>
    <w:p w14:paraId="62402B3E" w14:textId="77777777" w:rsidR="005B4F2E" w:rsidRDefault="005B4F2E" w:rsidP="00C54795">
      <w:pPr>
        <w:ind w:left="709" w:hanging="709"/>
        <w:rPr>
          <w:szCs w:val="28"/>
          <w:lang w:val="en-US"/>
        </w:rPr>
      </w:pPr>
    </w:p>
    <w:p w14:paraId="55A14CD1" w14:textId="1A7C056E" w:rsidR="005B4F2E" w:rsidRPr="00D50B82" w:rsidRDefault="005B4F2E" w:rsidP="00C54795">
      <w:pPr>
        <w:ind w:left="709" w:hanging="709"/>
        <w:rPr>
          <w:bCs/>
          <w:szCs w:val="28"/>
          <w:lang w:val="es-ES"/>
        </w:rPr>
      </w:pPr>
      <w:r w:rsidRPr="005B4F2E">
        <w:rPr>
          <w:i/>
          <w:iCs/>
          <w:szCs w:val="28"/>
          <w:lang w:val="es-ES"/>
        </w:rPr>
        <w:t>Arquero de Poesía.</w:t>
      </w:r>
      <w:r w:rsidRPr="005B4F2E">
        <w:rPr>
          <w:szCs w:val="28"/>
          <w:lang w:val="es-ES"/>
        </w:rPr>
        <w:t xml:space="preserve"> </w:t>
      </w:r>
      <w:r w:rsidRPr="00D50B82">
        <w:rPr>
          <w:szCs w:val="28"/>
          <w:lang w:val="es-ES"/>
        </w:rPr>
        <w:t>Poetry review. Founding ed. Antonio Gala et al.</w:t>
      </w:r>
    </w:p>
    <w:sectPr w:rsidR="005B4F2E" w:rsidRPr="00D50B8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490027074">
    <w:abstractNumId w:val="0"/>
  </w:num>
  <w:num w:numId="2" w16cid:durableId="1887372271">
    <w:abstractNumId w:val="2"/>
  </w:num>
  <w:num w:numId="3" w16cid:durableId="1700549529">
    <w:abstractNumId w:val="1"/>
  </w:num>
  <w:num w:numId="4" w16cid:durableId="1747336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B2201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B4F2E"/>
    <w:rsid w:val="005C18BD"/>
    <w:rsid w:val="005C40D6"/>
    <w:rsid w:val="005C78A8"/>
    <w:rsid w:val="005D6E17"/>
    <w:rsid w:val="005E1EEA"/>
    <w:rsid w:val="00601518"/>
    <w:rsid w:val="00601964"/>
    <w:rsid w:val="0060581C"/>
    <w:rsid w:val="006261F7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0599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6CFF"/>
    <w:rsid w:val="009E7748"/>
    <w:rsid w:val="009F49C8"/>
    <w:rsid w:val="00A0783C"/>
    <w:rsid w:val="00A369EF"/>
    <w:rsid w:val="00A46AEA"/>
    <w:rsid w:val="00A64A97"/>
    <w:rsid w:val="00A70E50"/>
    <w:rsid w:val="00A77FF5"/>
    <w:rsid w:val="00A865E9"/>
    <w:rsid w:val="00A9148B"/>
    <w:rsid w:val="00A959D4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BF7641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43CF4"/>
    <w:rsid w:val="00D50B82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EC24F2"/>
    <w:rsid w:val="00F0109E"/>
    <w:rsid w:val="00F35C2F"/>
    <w:rsid w:val="00F40D0F"/>
    <w:rsid w:val="00F41293"/>
    <w:rsid w:val="00F859A7"/>
    <w:rsid w:val="00FB6970"/>
    <w:rsid w:val="00FE62FF"/>
    <w:rsid w:val="00FE66AC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6EA18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ceta.es/opinion/troylo-20230531-04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ertaddigital.com/cultura/libros/2023-05-28/muere-antonio-gala-a-los-92-anos-701959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objective.com/cultura/2023-05-28/muere-antonio-gal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://www.fundacionantoniogal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EQStH5hC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776</Words>
  <Characters>5167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2021-01-23T16:49:00Z</dcterms:created>
  <dcterms:modified xsi:type="dcterms:W3CDTF">2023-06-04T19:41:00Z</dcterms:modified>
</cp:coreProperties>
</file>