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2542" w14:textId="77777777" w:rsidR="00AA53D5" w:rsidRPr="00F501C1" w:rsidRDefault="00AA53D5">
      <w:pPr>
        <w:jc w:val="center"/>
        <w:rPr>
          <w:sz w:val="24"/>
          <w:lang w:val="en-US"/>
        </w:rPr>
      </w:pPr>
      <w:r w:rsidRPr="00F501C1">
        <w:rPr>
          <w:sz w:val="20"/>
          <w:lang w:val="en-US"/>
        </w:rPr>
        <w:t>from</w:t>
      </w:r>
    </w:p>
    <w:p w14:paraId="21E6491E" w14:textId="77777777" w:rsidR="00AA53D5" w:rsidRPr="00F501C1" w:rsidRDefault="00AA53D5">
      <w:pPr>
        <w:jc w:val="center"/>
        <w:rPr>
          <w:smallCaps/>
          <w:sz w:val="24"/>
          <w:lang w:val="en-US"/>
        </w:rPr>
      </w:pPr>
      <w:r w:rsidRPr="00F501C1">
        <w:rPr>
          <w:smallCaps/>
          <w:sz w:val="24"/>
          <w:lang w:val="en-US"/>
        </w:rPr>
        <w:t>A Bibliography of Literary Theory, Criticism and Philology</w:t>
      </w:r>
    </w:p>
    <w:p w14:paraId="1A8FCC35" w14:textId="77777777" w:rsidR="00AA53D5" w:rsidRPr="00F501C1" w:rsidRDefault="00F501C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A53D5" w:rsidRPr="00F501C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999CB99" w14:textId="77777777" w:rsidR="00AA53D5" w:rsidRPr="00F501C1" w:rsidRDefault="00AA53D5">
      <w:pPr>
        <w:ind w:right="-1"/>
        <w:jc w:val="center"/>
        <w:rPr>
          <w:sz w:val="24"/>
          <w:lang w:val="en-US"/>
        </w:rPr>
      </w:pPr>
      <w:r w:rsidRPr="00F501C1">
        <w:rPr>
          <w:sz w:val="24"/>
          <w:lang w:val="en-US"/>
        </w:rPr>
        <w:t xml:space="preserve">by José Ángel </w:t>
      </w:r>
      <w:r w:rsidRPr="00F501C1">
        <w:rPr>
          <w:smallCaps/>
          <w:sz w:val="24"/>
          <w:lang w:val="en-US"/>
        </w:rPr>
        <w:t>García Landa</w:t>
      </w:r>
    </w:p>
    <w:p w14:paraId="3C2464DB" w14:textId="77777777" w:rsidR="00AA53D5" w:rsidRPr="00F501C1" w:rsidRDefault="00AA53D5">
      <w:pPr>
        <w:ind w:right="-1"/>
        <w:jc w:val="center"/>
        <w:rPr>
          <w:sz w:val="24"/>
          <w:lang w:val="en-US"/>
        </w:rPr>
      </w:pPr>
      <w:r w:rsidRPr="00F501C1">
        <w:rPr>
          <w:sz w:val="24"/>
          <w:lang w:val="en-US"/>
        </w:rPr>
        <w:t>(University of Zaragoza, Spain)</w:t>
      </w:r>
    </w:p>
    <w:p w14:paraId="5B3DE8D8" w14:textId="77777777" w:rsidR="00AA53D5" w:rsidRPr="00F501C1" w:rsidRDefault="00AA53D5">
      <w:pPr>
        <w:ind w:left="0" w:firstLine="0"/>
        <w:jc w:val="center"/>
        <w:rPr>
          <w:color w:val="000000"/>
          <w:lang w:val="en-US"/>
        </w:rPr>
      </w:pPr>
    </w:p>
    <w:p w14:paraId="711A84A7" w14:textId="77777777" w:rsidR="00AA53D5" w:rsidRPr="00F501C1" w:rsidRDefault="00AA53D5" w:rsidP="00AA53D5">
      <w:pPr>
        <w:jc w:val="center"/>
        <w:rPr>
          <w:lang w:val="en-US"/>
        </w:rPr>
      </w:pPr>
    </w:p>
    <w:p w14:paraId="215FE0DF" w14:textId="77777777" w:rsidR="00AA53D5" w:rsidRPr="00F501C1" w:rsidRDefault="00AA53D5" w:rsidP="00AA53D5">
      <w:pPr>
        <w:pStyle w:val="Ttulo1"/>
        <w:rPr>
          <w:rFonts w:ascii="Times" w:hAnsi="Times"/>
          <w:smallCaps/>
          <w:sz w:val="36"/>
          <w:lang w:val="en-US"/>
        </w:rPr>
      </w:pPr>
      <w:r w:rsidRPr="00F501C1">
        <w:rPr>
          <w:rFonts w:ascii="Times" w:hAnsi="Times"/>
          <w:smallCaps/>
          <w:sz w:val="36"/>
          <w:lang w:val="en-US"/>
        </w:rPr>
        <w:t>William H. Gass</w:t>
      </w:r>
      <w:r w:rsidRPr="00F501C1">
        <w:rPr>
          <w:rFonts w:ascii="Times" w:hAnsi="Times"/>
          <w:smallCaps/>
          <w:sz w:val="36"/>
          <w:lang w:val="en-US"/>
        </w:rPr>
        <w:tab/>
      </w:r>
    </w:p>
    <w:p w14:paraId="76429B8F" w14:textId="77777777" w:rsidR="00AA53D5" w:rsidRPr="00F501C1" w:rsidRDefault="00AA53D5">
      <w:pPr>
        <w:rPr>
          <w:lang w:val="en-US"/>
        </w:rPr>
      </w:pPr>
    </w:p>
    <w:p w14:paraId="7456A0E7" w14:textId="77777777" w:rsidR="00AA53D5" w:rsidRPr="00F501C1" w:rsidRDefault="00AA53D5">
      <w:pPr>
        <w:rPr>
          <w:b/>
          <w:smallCaps/>
          <w:sz w:val="24"/>
          <w:lang w:val="en-US"/>
        </w:rPr>
      </w:pPr>
      <w:r w:rsidRPr="00F501C1">
        <w:rPr>
          <w:sz w:val="24"/>
          <w:lang w:val="en-US"/>
        </w:rPr>
        <w:t>(US postmodernist novelist and critic)</w:t>
      </w:r>
    </w:p>
    <w:p w14:paraId="3A67A3BF" w14:textId="77777777" w:rsidR="00AA53D5" w:rsidRPr="00F501C1" w:rsidRDefault="00AA53D5">
      <w:pPr>
        <w:rPr>
          <w:b/>
          <w:sz w:val="36"/>
          <w:lang w:val="en-US"/>
        </w:rPr>
      </w:pPr>
    </w:p>
    <w:p w14:paraId="3501AA88" w14:textId="77777777" w:rsidR="00AA53D5" w:rsidRPr="00F501C1" w:rsidRDefault="00AA53D5">
      <w:pPr>
        <w:rPr>
          <w:lang w:val="en-US"/>
        </w:rPr>
      </w:pPr>
    </w:p>
    <w:p w14:paraId="1BF7FC93" w14:textId="77777777" w:rsidR="00AA53D5" w:rsidRPr="00F501C1" w:rsidRDefault="00AA53D5">
      <w:pPr>
        <w:rPr>
          <w:b/>
          <w:lang w:val="en-US"/>
        </w:rPr>
      </w:pPr>
      <w:r w:rsidRPr="00F501C1">
        <w:rPr>
          <w:b/>
          <w:lang w:val="en-US"/>
        </w:rPr>
        <w:t>Works</w:t>
      </w:r>
    </w:p>
    <w:p w14:paraId="13A14CBA" w14:textId="77777777" w:rsidR="00AA53D5" w:rsidRPr="00F501C1" w:rsidRDefault="00AA53D5">
      <w:pPr>
        <w:rPr>
          <w:b/>
          <w:lang w:val="en-US"/>
        </w:rPr>
      </w:pPr>
    </w:p>
    <w:p w14:paraId="2E092D53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Gass, William H. </w:t>
      </w:r>
      <w:r w:rsidRPr="00F501C1">
        <w:rPr>
          <w:i/>
          <w:lang w:val="en-US"/>
        </w:rPr>
        <w:t xml:space="preserve">In the Heart of the Heart of the Country. </w:t>
      </w:r>
      <w:r w:rsidRPr="00F501C1">
        <w:rPr>
          <w:lang w:val="en-US"/>
        </w:rPr>
        <w:t>1968.</w:t>
      </w:r>
    </w:p>
    <w:p w14:paraId="311C9402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</w:t>
      </w:r>
      <w:r w:rsidRPr="00F501C1">
        <w:rPr>
          <w:i/>
          <w:lang w:val="en-US"/>
        </w:rPr>
        <w:t>Willie Masters' Lonesome Wife.</w:t>
      </w:r>
      <w:r w:rsidRPr="00F501C1">
        <w:rPr>
          <w:lang w:val="en-US"/>
        </w:rPr>
        <w:t xml:space="preserve"> New York: Knopf, 1968.</w:t>
      </w:r>
    </w:p>
    <w:p w14:paraId="3066D5D0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</w:t>
      </w:r>
      <w:r w:rsidRPr="00F501C1">
        <w:rPr>
          <w:i/>
          <w:lang w:val="en-US"/>
        </w:rPr>
        <w:t>On Being Blue: A Philosophical Inquiry.</w:t>
      </w:r>
      <w:r w:rsidRPr="00F501C1">
        <w:rPr>
          <w:lang w:val="en-US"/>
        </w:rPr>
        <w:t xml:space="preserve"> Boston: Godine, 1976.</w:t>
      </w:r>
    </w:p>
    <w:p w14:paraId="7425522B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"Gertrude Stein: Her Escape from Protective Language."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79-96.*</w:t>
      </w:r>
    </w:p>
    <w:p w14:paraId="56CE3202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"From Some Ashes No Bird Rises."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1979.* (D. H. Lawrence).</w:t>
      </w:r>
    </w:p>
    <w:p w14:paraId="3F615044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"Imaginary Borges and His Books."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120-33.*</w:t>
      </w:r>
    </w:p>
    <w:p w14:paraId="13511CDE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"William H. Gass on Jorge Luis Borges." In </w:t>
      </w:r>
      <w:r w:rsidRPr="00F501C1">
        <w:rPr>
          <w:i/>
          <w:lang w:val="en-US"/>
        </w:rPr>
        <w:t>Mutual Impressions: Writers from the Americas Reading One Another.</w:t>
      </w:r>
      <w:r w:rsidRPr="00F501C1">
        <w:rPr>
          <w:lang w:val="en-US"/>
        </w:rPr>
        <w:t xml:space="preserve"> Ed. Ilan Stavans. Durham (NC): Duke UP, 1999. 228-38.*</w:t>
      </w:r>
    </w:p>
    <w:p w14:paraId="29CD3429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"The Artist and Society."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176-88.*</w:t>
      </w:r>
    </w:p>
    <w:p w14:paraId="4056D59F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"Russell's Memoirs."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242-6.*</w:t>
      </w:r>
    </w:p>
    <w:p w14:paraId="5E4E0E99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"The Leading Edge of the Trash Phenomenon."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1979.* (Donald Barthelme).</w:t>
      </w:r>
    </w:p>
    <w:p w14:paraId="7392FB9D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"Koh Whistles Up a Wind." Fiction. </w:t>
      </w:r>
      <w:r w:rsidRPr="00F501C1">
        <w:rPr>
          <w:i/>
          <w:lang w:val="en-US"/>
        </w:rPr>
        <w:t>TriQuarterly</w:t>
      </w:r>
      <w:r w:rsidRPr="00F501C1">
        <w:rPr>
          <w:lang w:val="en-US"/>
        </w:rPr>
        <w:t xml:space="preserve"> 38 (Winter 1977). Rpt. in </w:t>
      </w:r>
      <w:r w:rsidRPr="00F501C1">
        <w:rPr>
          <w:i/>
          <w:lang w:val="en-US"/>
        </w:rPr>
        <w:t>In the Wake of the Wake.</w:t>
      </w:r>
      <w:r w:rsidRPr="00F501C1">
        <w:rPr>
          <w:lang w:val="en-US"/>
        </w:rPr>
        <w:t xml:space="preserve"> Ed. David Hayman and Elliott Anderson. Madison: U of Wisconsin P, 1978. 191-209.*</w:t>
      </w:r>
    </w:p>
    <w:p w14:paraId="68CBB5C9" w14:textId="77777777" w:rsidR="00AA53D5" w:rsidRPr="00F501C1" w:rsidRDefault="00AA53D5">
      <w:pPr>
        <w:tabs>
          <w:tab w:val="left" w:pos="1720"/>
        </w:tabs>
        <w:rPr>
          <w:lang w:val="en-US"/>
        </w:rPr>
      </w:pPr>
      <w:r w:rsidRPr="00F501C1">
        <w:rPr>
          <w:lang w:val="en-US"/>
        </w:rPr>
        <w:t xml:space="preserve">_____. </w:t>
      </w:r>
      <w:r w:rsidRPr="00F501C1">
        <w:rPr>
          <w:i/>
          <w:lang w:val="en-US"/>
        </w:rPr>
        <w:t>The World within the Word.</w:t>
      </w:r>
      <w:r w:rsidRPr="00F501C1">
        <w:rPr>
          <w:lang w:val="en-US"/>
        </w:rPr>
        <w:t xml:space="preserve"> New York: Knopf, 1978.</w:t>
      </w:r>
    </w:p>
    <w:p w14:paraId="6A09D4AE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"The Concept of Character in Fiction."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34-54.*</w:t>
      </w:r>
    </w:p>
    <w:p w14:paraId="1631104C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lastRenderedPageBreak/>
        <w:t xml:space="preserve">_____. "The Concept of Character in Fiction." In </w:t>
      </w:r>
      <w:r w:rsidRPr="00F501C1">
        <w:rPr>
          <w:i/>
          <w:lang w:val="en-US"/>
        </w:rPr>
        <w:t>Essentials of the Theory of Fiction.</w:t>
      </w:r>
      <w:r w:rsidRPr="00F501C1">
        <w:rPr>
          <w:lang w:val="en-US"/>
        </w:rPr>
        <w:t xml:space="preserve"> Ed. Michael J. Hoffman and Patrick D. Murphy. Durham (NC): Duke UP, 1988. 267-76.*</w:t>
      </w:r>
    </w:p>
    <w:p w14:paraId="734AFB76" w14:textId="77777777" w:rsidR="00E53437" w:rsidRPr="00F501C1" w:rsidRDefault="00E53437" w:rsidP="00E53437">
      <w:pPr>
        <w:rPr>
          <w:lang w:val="en-US"/>
        </w:rPr>
      </w:pPr>
      <w:r w:rsidRPr="00F501C1">
        <w:rPr>
          <w:lang w:val="en-US"/>
        </w:rPr>
        <w:t xml:space="preserve">_____.  "The Shut-In."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 Boston: Godine, 1979.  140-56. (I. B. Singer).</w:t>
      </w:r>
    </w:p>
    <w:p w14:paraId="1E9DE57D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"In the Cage." "The High Brutality of Good Intentions." (Henry James). In Gass,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 164-77, 177-91.*</w:t>
      </w:r>
    </w:p>
    <w:p w14:paraId="2A79BD8F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</w:t>
      </w:r>
      <w:r w:rsidRPr="00F501C1">
        <w:rPr>
          <w:i/>
          <w:lang w:val="en-US"/>
        </w:rPr>
        <w:t>Fiction and the Figures of Life.</w:t>
      </w:r>
      <w:r w:rsidRPr="00F501C1">
        <w:rPr>
          <w:lang w:val="en-US"/>
        </w:rPr>
        <w:t xml:space="preserve"> Boston: Godine, 1979.*</w:t>
      </w:r>
    </w:p>
    <w:p w14:paraId="1B69E5ED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"The Death of the Author" </w:t>
      </w:r>
      <w:r w:rsidRPr="00F501C1">
        <w:rPr>
          <w:i/>
          <w:lang w:val="en-US"/>
        </w:rPr>
        <w:t xml:space="preserve">Massachusetts Studies in English </w:t>
      </w:r>
      <w:r w:rsidRPr="00F501C1">
        <w:rPr>
          <w:lang w:val="en-US"/>
        </w:rPr>
        <w:t>(1984): 3-26.</w:t>
      </w:r>
    </w:p>
    <w:p w14:paraId="48A679CF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"Tropes of the Text." In </w:t>
      </w:r>
      <w:r w:rsidRPr="00F501C1">
        <w:rPr>
          <w:i/>
          <w:lang w:val="en-US"/>
        </w:rPr>
        <w:t xml:space="preserve">Representation and Performace in Postmodern Fiction. </w:t>
      </w:r>
      <w:r w:rsidRPr="00F501C1">
        <w:rPr>
          <w:lang w:val="en-US"/>
        </w:rPr>
        <w:t>Ed. Maurice Couturier. Montpellier: Delta, 1983.</w:t>
      </w:r>
    </w:p>
    <w:p w14:paraId="359BC355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_____. "The Trapezoidal Mind." (Censorship). </w:t>
      </w:r>
      <w:r w:rsidRPr="00F501C1">
        <w:rPr>
          <w:i/>
          <w:lang w:val="en-US"/>
        </w:rPr>
        <w:t>New Letters</w:t>
      </w:r>
      <w:r w:rsidRPr="00F501C1">
        <w:rPr>
          <w:lang w:val="en-US"/>
        </w:rPr>
        <w:t xml:space="preserve"> 62.3 (1996): 9-19.*</w:t>
      </w:r>
    </w:p>
    <w:p w14:paraId="33A15225" w14:textId="77777777" w:rsidR="00AA53D5" w:rsidRDefault="00AA53D5">
      <w:r>
        <w:t xml:space="preserve">_____. "El chico de Pedersen."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743-810.*</w:t>
      </w:r>
    </w:p>
    <w:p w14:paraId="4ED92D1B" w14:textId="77777777" w:rsidR="00AA53D5" w:rsidRPr="00A95DC6" w:rsidRDefault="00AA53D5"/>
    <w:p w14:paraId="7CA45293" w14:textId="77777777" w:rsidR="00AA53D5" w:rsidRDefault="00AA53D5">
      <w:pPr>
        <w:rPr>
          <w:b/>
          <w:sz w:val="36"/>
        </w:rPr>
      </w:pPr>
    </w:p>
    <w:p w14:paraId="4700D593" w14:textId="77777777" w:rsidR="00AA53D5" w:rsidRDefault="00AA53D5">
      <w:pPr>
        <w:rPr>
          <w:b/>
          <w:sz w:val="36"/>
        </w:rPr>
      </w:pPr>
    </w:p>
    <w:p w14:paraId="060E5221" w14:textId="77777777" w:rsidR="00AA53D5" w:rsidRDefault="00AA53D5">
      <w:pPr>
        <w:rPr>
          <w:b/>
        </w:rPr>
      </w:pPr>
      <w:r>
        <w:rPr>
          <w:b/>
        </w:rPr>
        <w:t>Criticism</w:t>
      </w:r>
    </w:p>
    <w:p w14:paraId="6E717AC7" w14:textId="77777777" w:rsidR="00AA53D5" w:rsidRDefault="00AA53D5">
      <w:pPr>
        <w:rPr>
          <w:b/>
        </w:rPr>
      </w:pPr>
    </w:p>
    <w:p w14:paraId="12800661" w14:textId="77777777" w:rsidR="00AA53D5" w:rsidRPr="00F501C1" w:rsidRDefault="00AA53D5">
      <w:pPr>
        <w:rPr>
          <w:lang w:val="en-US"/>
        </w:rPr>
      </w:pPr>
      <w:r>
        <w:t xml:space="preserve">Díaz, Mª Eugenia. </w:t>
      </w:r>
      <w:r w:rsidRPr="00F501C1">
        <w:rPr>
          <w:lang w:val="en-US"/>
        </w:rPr>
        <w:t xml:space="preserve">"You Have Fallen into Art - Return to Life: </w:t>
      </w:r>
      <w:r w:rsidRPr="00F501C1">
        <w:rPr>
          <w:i/>
          <w:lang w:val="en-US"/>
        </w:rPr>
        <w:t>In the Heart of the Heart of the Country</w:t>
      </w:r>
      <w:r w:rsidRPr="00F501C1">
        <w:rPr>
          <w:lang w:val="en-US"/>
        </w:rPr>
        <w:t xml:space="preserve"> de William Gass." </w:t>
      </w:r>
      <w:r w:rsidRPr="00F501C1">
        <w:rPr>
          <w:i/>
          <w:lang w:val="en-US"/>
        </w:rPr>
        <w:t>Atlantis</w:t>
      </w:r>
      <w:r w:rsidRPr="00F501C1">
        <w:rPr>
          <w:lang w:val="en-US"/>
        </w:rPr>
        <w:t xml:space="preserve"> 12.2 (1991): 107-20.</w:t>
      </w:r>
    </w:p>
    <w:p w14:paraId="548161DF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Hove, Thomas B. "William H. Gass." In </w:t>
      </w:r>
      <w:r w:rsidRPr="00F501C1">
        <w:rPr>
          <w:i/>
          <w:lang w:val="en-US"/>
        </w:rPr>
        <w:t>Postmodernism: The Key Figures.</w:t>
      </w:r>
      <w:r w:rsidRPr="00F501C1">
        <w:rPr>
          <w:lang w:val="en-US"/>
        </w:rPr>
        <w:t xml:space="preserve"> Ed. Hans Bertens and Joseph Natoli. Oxford: Blackwell, 2002.*</w:t>
      </w:r>
    </w:p>
    <w:p w14:paraId="02948F6B" w14:textId="77777777" w:rsidR="00AA53D5" w:rsidRDefault="00AA53D5">
      <w:r w:rsidRPr="00F501C1">
        <w:rPr>
          <w:lang w:val="en-US"/>
        </w:rPr>
        <w:t xml:space="preserve">Kellman, Steven G., and Irving Malin, eds. </w:t>
      </w:r>
      <w:r w:rsidRPr="00F501C1">
        <w:rPr>
          <w:i/>
          <w:lang w:val="en-US"/>
        </w:rPr>
        <w:t>Into the Tunnel: Readings of Gass's Novel.</w:t>
      </w:r>
      <w:r w:rsidRPr="00F501C1">
        <w:rPr>
          <w:lang w:val="en-US"/>
        </w:rPr>
        <w:t xml:space="preserve"> </w:t>
      </w:r>
      <w:r>
        <w:t>D</w:t>
      </w:r>
      <w:bookmarkStart w:id="0" w:name="_GoBack"/>
      <w:bookmarkEnd w:id="0"/>
      <w:r>
        <w:t>elaware UP, 1998.</w:t>
      </w:r>
    </w:p>
    <w:p w14:paraId="6C62C41D" w14:textId="43A381F5" w:rsidR="00F501C1" w:rsidRPr="00F501C1" w:rsidRDefault="00F501C1" w:rsidP="00F501C1">
      <w:pPr>
        <w:rPr>
          <w:lang w:val="en-US"/>
        </w:rPr>
      </w:pPr>
      <w:r>
        <w:t xml:space="preserve">Martín Gutiérrez, Félix. "William Gass: La ficción como juego filosófico y lingüístico."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F501C1">
        <w:rPr>
          <w:lang w:val="en-US"/>
        </w:rPr>
        <w:t>Salamanca: Ediciones U de Salamanca, 1984. 281-87.*</w:t>
      </w:r>
    </w:p>
    <w:p w14:paraId="184EA276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McCaffery, Larry. </w:t>
      </w:r>
      <w:r w:rsidRPr="00F501C1">
        <w:rPr>
          <w:i/>
          <w:lang w:val="en-US"/>
        </w:rPr>
        <w:t>The Metafictional Muse: The Works of Robert Coover, Donald Barthelme, and William H. Gass.</w:t>
      </w:r>
      <w:r w:rsidRPr="00F501C1">
        <w:rPr>
          <w:lang w:val="en-US"/>
        </w:rPr>
        <w:t xml:space="preserve"> Pittsburgh: U of Pittsburgh P, 1982.*</w:t>
      </w:r>
    </w:p>
    <w:p w14:paraId="1BBB5141" w14:textId="77777777" w:rsidR="00332589" w:rsidRDefault="00AA53D5" w:rsidP="00332589">
      <w:pPr>
        <w:rPr>
          <w:rFonts w:cs="Verdana"/>
          <w:szCs w:val="28"/>
          <w:lang w:val="en-US" w:eastAsia="en-US"/>
        </w:rPr>
      </w:pPr>
      <w:r w:rsidRPr="00F501C1">
        <w:rPr>
          <w:lang w:val="en-US"/>
        </w:rPr>
        <w:t>Pier, J</w:t>
      </w:r>
      <w:r w:rsidR="00332589" w:rsidRPr="00F501C1">
        <w:rPr>
          <w:lang w:val="en-US"/>
        </w:rPr>
        <w:t>ohn</w:t>
      </w:r>
      <w:r w:rsidRPr="00F501C1">
        <w:rPr>
          <w:lang w:val="en-US"/>
        </w:rPr>
        <w:t xml:space="preserve">. </w:t>
      </w:r>
      <w:r w:rsidR="00332589">
        <w:rPr>
          <w:rFonts w:cs="Verdana"/>
          <w:szCs w:val="28"/>
          <w:lang w:val="en-US" w:eastAsia="en-US"/>
        </w:rPr>
        <w:t>"</w:t>
      </w:r>
      <w:r w:rsidR="00332589" w:rsidRPr="00BD4082">
        <w:rPr>
          <w:rFonts w:cs="Verdana"/>
          <w:szCs w:val="28"/>
          <w:lang w:val="en-US" w:eastAsia="en-US"/>
        </w:rPr>
        <w:t xml:space="preserve">Intermedial Metareference: Index and Icon in William Gass’s </w:t>
      </w:r>
      <w:r w:rsidR="00332589" w:rsidRPr="00BD4082">
        <w:rPr>
          <w:rFonts w:cs="Verdana"/>
          <w:i/>
          <w:iCs/>
          <w:szCs w:val="28"/>
          <w:lang w:val="en-US" w:eastAsia="en-US"/>
        </w:rPr>
        <w:t>Willy Masters’ Lonesome Wife</w:t>
      </w:r>
      <w:r w:rsidR="00332589">
        <w:rPr>
          <w:rFonts w:cs="Verdana"/>
          <w:szCs w:val="28"/>
          <w:lang w:val="en-US" w:eastAsia="en-US"/>
        </w:rPr>
        <w:t>." In</w:t>
      </w:r>
      <w:r w:rsidR="00332589" w:rsidRPr="00BD4082">
        <w:rPr>
          <w:rFonts w:cs="Verdana"/>
          <w:szCs w:val="28"/>
          <w:lang w:val="en-US" w:eastAsia="en-US"/>
        </w:rPr>
        <w:t xml:space="preserve"> </w:t>
      </w:r>
      <w:r w:rsidR="00332589" w:rsidRPr="00BD4082">
        <w:rPr>
          <w:rFonts w:cs="Verdana"/>
          <w:i/>
          <w:iCs/>
          <w:szCs w:val="28"/>
          <w:lang w:val="en-US" w:eastAsia="en-US"/>
        </w:rPr>
        <w:t xml:space="preserve">The Metareferential </w:t>
      </w:r>
      <w:r w:rsidR="00332589" w:rsidRPr="00BD4082">
        <w:rPr>
          <w:rFonts w:cs="Verdana"/>
          <w:i/>
          <w:iCs/>
          <w:szCs w:val="28"/>
          <w:lang w:val="en-US" w:eastAsia="en-US"/>
        </w:rPr>
        <w:lastRenderedPageBreak/>
        <w:t>Turn: Forms, Functions, Attempts at Explanation</w:t>
      </w:r>
      <w:r w:rsidR="00332589" w:rsidRPr="00BD4082">
        <w:rPr>
          <w:rFonts w:cs="Verdana"/>
          <w:szCs w:val="28"/>
          <w:lang w:val="en-US" w:eastAsia="en-US"/>
        </w:rPr>
        <w:t>. Ed. Werner Wolf. Amsterdam and New York: Rodopi,</w:t>
      </w:r>
      <w:r w:rsidR="00332589">
        <w:rPr>
          <w:rFonts w:cs="Verdana"/>
          <w:szCs w:val="28"/>
          <w:lang w:val="en-US" w:eastAsia="en-US"/>
        </w:rPr>
        <w:t xml:space="preserve"> 2011.</w:t>
      </w:r>
      <w:r w:rsidR="00332589" w:rsidRPr="00BD4082">
        <w:rPr>
          <w:rFonts w:cs="Verdana"/>
          <w:szCs w:val="28"/>
          <w:lang w:val="en-US" w:eastAsia="en-US"/>
        </w:rPr>
        <w:t xml:space="preserve"> 175–207. </w:t>
      </w:r>
    </w:p>
    <w:p w14:paraId="7C28E08F" w14:textId="77777777" w:rsidR="00AA53D5" w:rsidRPr="00004F9C" w:rsidRDefault="00AA53D5" w:rsidP="00AA53D5">
      <w:r w:rsidRPr="00F501C1">
        <w:rPr>
          <w:lang w:val="en-US"/>
        </w:rPr>
        <w:t xml:space="preserve">Piqueras, Belén. "Circular Dynamics in William Gass's Fiction: The Rise of Language." In </w:t>
      </w:r>
      <w:r w:rsidRPr="00F501C1">
        <w:rPr>
          <w:i/>
          <w:lang w:val="en-US"/>
        </w:rPr>
        <w:t>First International Conference on English Studies: Past, Present and Future: Costa de Almería, 19-25 de Octubre, 1997.</w:t>
      </w:r>
      <w:r w:rsidRPr="00F501C1">
        <w:rPr>
          <w:lang w:val="en-US"/>
        </w:rPr>
        <w:t xml:space="preserve"> </w:t>
      </w:r>
      <w:r w:rsidRPr="00004F9C">
        <w:t>Ed. Annette Gomis et al. CD-ROM. Almería: U de Almería, n.d. [2001]*</w:t>
      </w:r>
    </w:p>
    <w:p w14:paraId="473BC5C2" w14:textId="77777777" w:rsidR="00AA53D5" w:rsidRPr="00F501C1" w:rsidRDefault="00AA53D5" w:rsidP="00AA53D5">
      <w:pPr>
        <w:rPr>
          <w:lang w:val="en-US"/>
        </w:rPr>
      </w:pPr>
      <w:r>
        <w:t xml:space="preserve">_____. "Las metáforas provisionales de la postmodernidad: La obra de William Gass." </w:t>
      </w:r>
      <w:r w:rsidRPr="00F501C1">
        <w:rPr>
          <w:i/>
          <w:lang w:val="en-US"/>
        </w:rPr>
        <w:t>Miscelánea</w:t>
      </w:r>
      <w:r w:rsidRPr="00F501C1">
        <w:rPr>
          <w:lang w:val="en-US"/>
        </w:rPr>
        <w:t xml:space="preserve"> 44 (2011): 71-86.*</w:t>
      </w:r>
    </w:p>
    <w:p w14:paraId="5B1E8E66" w14:textId="77777777" w:rsidR="001B663F" w:rsidRPr="00F501C1" w:rsidRDefault="001B663F" w:rsidP="001B663F">
      <w:pPr>
        <w:rPr>
          <w:lang w:val="en-US"/>
        </w:rPr>
      </w:pPr>
      <w:r w:rsidRPr="00F501C1">
        <w:rPr>
          <w:lang w:val="en-US"/>
        </w:rPr>
        <w:t xml:space="preserve">Saei Dibavar, Sara and Hossein Pirnajmuddin. "The World within the Word: A Lacanian Reading of William Gass's </w:t>
      </w:r>
      <w:r w:rsidRPr="00F501C1">
        <w:rPr>
          <w:i/>
          <w:lang w:val="en-US"/>
        </w:rPr>
        <w:t>Emma Enters a  Sentence of Elizabeth Bishop's." Journal of English Studies</w:t>
      </w:r>
      <w:r w:rsidRPr="00F501C1">
        <w:rPr>
          <w:lang w:val="en-US"/>
        </w:rPr>
        <w:t xml:space="preserve"> 15 (2017): 279-94.*</w:t>
      </w:r>
      <w:r w:rsidRPr="00F501C1">
        <w:rPr>
          <w:i/>
          <w:lang w:val="en-US"/>
        </w:rPr>
        <w:t xml:space="preserve"> </w:t>
      </w:r>
      <w:r w:rsidRPr="00F501C1">
        <w:rPr>
          <w:lang w:val="en-US"/>
        </w:rPr>
        <w:t>(Novella).</w:t>
      </w:r>
    </w:p>
    <w:p w14:paraId="3E49C09D" w14:textId="77777777" w:rsidR="001B663F" w:rsidRPr="00F501C1" w:rsidRDefault="001B663F" w:rsidP="001B663F">
      <w:pPr>
        <w:tabs>
          <w:tab w:val="left" w:pos="708"/>
          <w:tab w:val="left" w:pos="5427"/>
        </w:tabs>
        <w:rPr>
          <w:lang w:val="en-US"/>
        </w:rPr>
      </w:pPr>
      <w:r w:rsidRPr="00F501C1">
        <w:rPr>
          <w:lang w:val="en-US"/>
        </w:rPr>
        <w:tab/>
      </w:r>
      <w:hyperlink r:id="rId5" w:history="1">
        <w:r w:rsidRPr="00F501C1">
          <w:rPr>
            <w:rStyle w:val="Hipervnculo"/>
            <w:lang w:val="en-US"/>
          </w:rPr>
          <w:t>http://doi.org/10.18172/jes.3103</w:t>
        </w:r>
      </w:hyperlink>
    </w:p>
    <w:p w14:paraId="2E6F0D8B" w14:textId="77777777" w:rsidR="001B663F" w:rsidRPr="00F501C1" w:rsidRDefault="001B663F" w:rsidP="001B663F">
      <w:pPr>
        <w:tabs>
          <w:tab w:val="left" w:pos="708"/>
          <w:tab w:val="left" w:pos="5427"/>
        </w:tabs>
        <w:rPr>
          <w:lang w:val="en-US"/>
        </w:rPr>
      </w:pPr>
      <w:r w:rsidRPr="00F501C1">
        <w:rPr>
          <w:lang w:val="en-US"/>
        </w:rPr>
        <w:tab/>
        <w:t>2018</w:t>
      </w:r>
    </w:p>
    <w:p w14:paraId="75676469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 xml:space="preserve">Ziegler, Heide. "William Gass: Is There Light at the End of the Tunnel?" </w:t>
      </w:r>
      <w:r w:rsidRPr="00F501C1">
        <w:rPr>
          <w:i/>
          <w:lang w:val="en-US"/>
        </w:rPr>
        <w:t>Anglistik</w:t>
      </w:r>
      <w:r w:rsidRPr="00F501C1">
        <w:rPr>
          <w:lang w:val="en-US"/>
        </w:rPr>
        <w:t xml:space="preserve"> 7.1 (March 1996): 76-86.*</w:t>
      </w:r>
    </w:p>
    <w:p w14:paraId="1A8404F6" w14:textId="77777777" w:rsidR="00AA53D5" w:rsidRPr="00F501C1" w:rsidRDefault="00AA53D5">
      <w:pPr>
        <w:tabs>
          <w:tab w:val="left" w:pos="8220"/>
        </w:tabs>
        <w:rPr>
          <w:lang w:val="en-US"/>
        </w:rPr>
      </w:pPr>
      <w:r w:rsidRPr="00F501C1">
        <w:rPr>
          <w:lang w:val="en-US"/>
        </w:rPr>
        <w:t xml:space="preserve">_____. Interview with William Gass. </w:t>
      </w:r>
      <w:r w:rsidRPr="00F501C1">
        <w:rPr>
          <w:i/>
          <w:lang w:val="en-US"/>
        </w:rPr>
        <w:t>Anglistik</w:t>
      </w:r>
      <w:r w:rsidRPr="00F501C1">
        <w:rPr>
          <w:lang w:val="en-US"/>
        </w:rPr>
        <w:t xml:space="preserve"> 7.1 (March 1996): 69-75.*</w:t>
      </w:r>
    </w:p>
    <w:p w14:paraId="55BF0BBC" w14:textId="77777777" w:rsidR="00AA53D5" w:rsidRPr="00F501C1" w:rsidRDefault="00AA53D5">
      <w:pPr>
        <w:rPr>
          <w:lang w:val="en-US"/>
        </w:rPr>
      </w:pPr>
    </w:p>
    <w:p w14:paraId="1D32183F" w14:textId="77777777" w:rsidR="00AA53D5" w:rsidRPr="00F501C1" w:rsidRDefault="00AA53D5">
      <w:pPr>
        <w:rPr>
          <w:lang w:val="en-US"/>
        </w:rPr>
      </w:pPr>
    </w:p>
    <w:p w14:paraId="25D8E069" w14:textId="77777777" w:rsidR="00AA53D5" w:rsidRPr="00F501C1" w:rsidRDefault="00AA53D5">
      <w:pPr>
        <w:rPr>
          <w:lang w:val="en-US"/>
        </w:rPr>
      </w:pPr>
      <w:r w:rsidRPr="00F501C1">
        <w:rPr>
          <w:lang w:val="en-US"/>
        </w:rPr>
        <w:t>Bibliography</w:t>
      </w:r>
    </w:p>
    <w:p w14:paraId="0C25E67A" w14:textId="77777777" w:rsidR="00AA53D5" w:rsidRPr="00F501C1" w:rsidRDefault="00AA53D5">
      <w:pPr>
        <w:rPr>
          <w:lang w:val="en-US"/>
        </w:rPr>
      </w:pPr>
    </w:p>
    <w:p w14:paraId="250790FE" w14:textId="77777777" w:rsidR="00AA53D5" w:rsidRDefault="00AA53D5">
      <w:r w:rsidRPr="00F501C1">
        <w:rPr>
          <w:lang w:val="en-US"/>
        </w:rPr>
        <w:t xml:space="preserve">"William H. Gass Bibliography." </w:t>
      </w:r>
      <w:r>
        <w:rPr>
          <w:i/>
        </w:rPr>
        <w:t>Anglistik</w:t>
      </w:r>
      <w:r>
        <w:t xml:space="preserve"> 7.1 (March 1996): 89-90.*</w:t>
      </w:r>
    </w:p>
    <w:p w14:paraId="2E521C5E" w14:textId="77777777" w:rsidR="00AA53D5" w:rsidRDefault="00AA53D5"/>
    <w:p w14:paraId="1F170F8D" w14:textId="77777777" w:rsidR="00AA53D5" w:rsidRDefault="00AA53D5"/>
    <w:sectPr w:rsidR="00AA53D5" w:rsidSect="00AA53D5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63E"/>
    <w:rsid w:val="001B663F"/>
    <w:rsid w:val="00332589"/>
    <w:rsid w:val="00AA53D5"/>
    <w:rsid w:val="00C63DBE"/>
    <w:rsid w:val="00E53437"/>
    <w:rsid w:val="00E6363E"/>
    <w:rsid w:val="00EF606B"/>
    <w:rsid w:val="00F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DA5AC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279F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8172/jes.3103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2016-10-30T17:58:00Z</dcterms:created>
  <dcterms:modified xsi:type="dcterms:W3CDTF">2019-05-27T21:47:00Z</dcterms:modified>
</cp:coreProperties>
</file>