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DA7C" w14:textId="77777777" w:rsidR="00F82DF1" w:rsidRPr="00213AF0" w:rsidRDefault="00F82DF1" w:rsidP="00F82DF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6679F9D" w14:textId="77777777" w:rsidR="00F82DF1" w:rsidRDefault="00F82DF1" w:rsidP="00F82DF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0631856" w14:textId="77777777" w:rsidR="00F82DF1" w:rsidRPr="0018683B" w:rsidRDefault="00DF7E62" w:rsidP="00F82DF1">
      <w:pPr>
        <w:jc w:val="center"/>
        <w:rPr>
          <w:sz w:val="24"/>
          <w:lang w:val="es-ES"/>
        </w:rPr>
      </w:pPr>
      <w:hyperlink r:id="rId4" w:history="1">
        <w:r w:rsidR="00F82DF1" w:rsidRPr="002B3EEA">
          <w:rPr>
            <w:rStyle w:val="Hipervnculo"/>
            <w:sz w:val="24"/>
            <w:lang w:val="es-ES"/>
          </w:rPr>
          <w:t>http://bit.ly/abibliog</w:t>
        </w:r>
      </w:hyperlink>
      <w:r w:rsidR="00F82DF1">
        <w:rPr>
          <w:sz w:val="24"/>
          <w:lang w:val="es-ES"/>
        </w:rPr>
        <w:t xml:space="preserve"> </w:t>
      </w:r>
    </w:p>
    <w:p w14:paraId="34A96DF7" w14:textId="77777777" w:rsidR="00F82DF1" w:rsidRPr="00726328" w:rsidRDefault="00F82DF1" w:rsidP="00F82DF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2EC6496" w14:textId="77777777" w:rsidR="00F82DF1" w:rsidRPr="00F1003E" w:rsidRDefault="00F82DF1" w:rsidP="00F82DF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1003E">
        <w:rPr>
          <w:sz w:val="24"/>
          <w:lang w:val="en-US"/>
        </w:rPr>
        <w:t>(University of Zaragoza, Spain)</w:t>
      </w:r>
    </w:p>
    <w:p w14:paraId="21DBAFC0" w14:textId="77777777" w:rsidR="00F82DF1" w:rsidRPr="00F1003E" w:rsidRDefault="00F82DF1" w:rsidP="00F82DF1">
      <w:pPr>
        <w:jc w:val="center"/>
        <w:rPr>
          <w:lang w:val="en-US"/>
        </w:rPr>
      </w:pPr>
    </w:p>
    <w:bookmarkEnd w:id="0"/>
    <w:bookmarkEnd w:id="1"/>
    <w:p w14:paraId="2BC35D03" w14:textId="77777777" w:rsidR="00B417A6" w:rsidRPr="00DC69EB" w:rsidRDefault="00B417A6">
      <w:pPr>
        <w:jc w:val="center"/>
        <w:rPr>
          <w:lang w:val="en-US"/>
        </w:rPr>
      </w:pPr>
    </w:p>
    <w:p w14:paraId="00D417E2" w14:textId="77777777" w:rsidR="00B417A6" w:rsidRPr="00DC69EB" w:rsidRDefault="00B417A6">
      <w:pPr>
        <w:pStyle w:val="Ttulo1"/>
        <w:rPr>
          <w:rFonts w:ascii="Times" w:hAnsi="Times"/>
          <w:b w:val="0"/>
          <w:kern w:val="0"/>
          <w:sz w:val="28"/>
          <w:lang w:val="en-US"/>
        </w:rPr>
      </w:pPr>
      <w:r w:rsidRPr="00DC69EB">
        <w:rPr>
          <w:rFonts w:ascii="Times" w:hAnsi="Times"/>
          <w:smallCaps/>
          <w:sz w:val="36"/>
          <w:lang w:val="en-US"/>
        </w:rPr>
        <w:t>Edward Gibbon</w:t>
      </w:r>
      <w:r w:rsidRPr="00DC69EB">
        <w:rPr>
          <w:rFonts w:ascii="Times" w:hAnsi="Times"/>
          <w:smallCaps/>
          <w:sz w:val="36"/>
          <w:lang w:val="en-US"/>
        </w:rPr>
        <w:tab/>
      </w:r>
      <w:r w:rsidRPr="00DC69EB">
        <w:rPr>
          <w:rFonts w:ascii="Times" w:hAnsi="Times"/>
          <w:b w:val="0"/>
          <w:kern w:val="0"/>
          <w:sz w:val="28"/>
          <w:lang w:val="en-US"/>
        </w:rPr>
        <w:t>(1737-1794)</w:t>
      </w:r>
    </w:p>
    <w:p w14:paraId="63A4D9C5" w14:textId="77777777" w:rsidR="00B417A6" w:rsidRPr="00DC69EB" w:rsidRDefault="00B417A6">
      <w:pPr>
        <w:rPr>
          <w:smallCaps/>
          <w:sz w:val="36"/>
          <w:lang w:val="en-US"/>
        </w:rPr>
      </w:pPr>
    </w:p>
    <w:p w14:paraId="46433BE6" w14:textId="603C5F4E" w:rsidR="00B417A6" w:rsidRPr="00DC69EB" w:rsidRDefault="00B417A6">
      <w:pPr>
        <w:pStyle w:val="Sangradetextonormal"/>
        <w:rPr>
          <w:lang w:val="en-US"/>
        </w:rPr>
      </w:pPr>
      <w:r w:rsidRPr="00DC69EB">
        <w:rPr>
          <w:lang w:val="en-US"/>
        </w:rPr>
        <w:t>(English historian; b. Putney, London, son of a Tory MP; converted to Catholicism, sent by father to Geneva, became skeptic and anti-Christian; father frustrated love affair abroad; commission in the Army; belonged to Johnson's Club; retired to write to Geneva; pro Enlightenment and</w:t>
      </w:r>
      <w:r w:rsidR="00A41358" w:rsidRPr="00DC69EB">
        <w:rPr>
          <w:lang w:val="en-US"/>
        </w:rPr>
        <w:t xml:space="preserve"> pro</w:t>
      </w:r>
      <w:r w:rsidRPr="00DC69EB">
        <w:rPr>
          <w:lang w:val="en-US"/>
        </w:rPr>
        <w:t xml:space="preserve"> British constitution)</w:t>
      </w:r>
    </w:p>
    <w:p w14:paraId="1C5DC9FD" w14:textId="77777777" w:rsidR="00B417A6" w:rsidRPr="00DC69EB" w:rsidRDefault="00B417A6">
      <w:pPr>
        <w:rPr>
          <w:lang w:val="en-US"/>
        </w:rPr>
      </w:pPr>
    </w:p>
    <w:p w14:paraId="551AA3CF" w14:textId="77777777" w:rsidR="00B417A6" w:rsidRPr="00DC69EB" w:rsidRDefault="00B417A6">
      <w:pPr>
        <w:rPr>
          <w:lang w:val="en-US"/>
        </w:rPr>
      </w:pPr>
    </w:p>
    <w:p w14:paraId="7A0B1F2D" w14:textId="77777777" w:rsidR="00B417A6" w:rsidRPr="00DC69EB" w:rsidRDefault="00B417A6">
      <w:pPr>
        <w:rPr>
          <w:lang w:val="en-US"/>
        </w:rPr>
      </w:pPr>
    </w:p>
    <w:p w14:paraId="17B7FF88" w14:textId="77777777" w:rsidR="00B417A6" w:rsidRPr="00DC69EB" w:rsidRDefault="00B417A6">
      <w:pPr>
        <w:rPr>
          <w:b/>
          <w:lang w:val="en-US"/>
        </w:rPr>
      </w:pPr>
      <w:r w:rsidRPr="00DC69EB">
        <w:rPr>
          <w:b/>
          <w:lang w:val="en-US"/>
        </w:rPr>
        <w:t>Works</w:t>
      </w:r>
    </w:p>
    <w:p w14:paraId="08D2B364" w14:textId="77777777" w:rsidR="00B417A6" w:rsidRPr="00DC69EB" w:rsidRDefault="00B417A6">
      <w:pPr>
        <w:rPr>
          <w:b/>
          <w:lang w:val="en-US"/>
        </w:rPr>
      </w:pPr>
    </w:p>
    <w:p w14:paraId="1638B289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Gibbon, Edward. </w:t>
      </w:r>
      <w:r w:rsidRPr="00DC69EB">
        <w:rPr>
          <w:i/>
          <w:lang w:val="en-US"/>
        </w:rPr>
        <w:t>Essai sur l'étude de la littérature.</w:t>
      </w:r>
      <w:r w:rsidRPr="00DC69EB">
        <w:rPr>
          <w:lang w:val="en-US"/>
        </w:rPr>
        <w:t xml:space="preserve"> 1761. </w:t>
      </w:r>
    </w:p>
    <w:p w14:paraId="1825F5E2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_____. </w:t>
      </w:r>
      <w:r w:rsidRPr="00DC69EB">
        <w:rPr>
          <w:i/>
          <w:lang w:val="en-US"/>
        </w:rPr>
        <w:t xml:space="preserve">An Essay on the Study of Literature. </w:t>
      </w:r>
      <w:r w:rsidRPr="00DC69EB">
        <w:rPr>
          <w:lang w:val="en-US"/>
        </w:rPr>
        <w:t>1st English trans., 1764. London: Routledge, 1994.</w:t>
      </w:r>
    </w:p>
    <w:p w14:paraId="4FE269EC" w14:textId="0EF495D4" w:rsidR="00F1003E" w:rsidRDefault="00F1003E" w:rsidP="00F1003E">
      <w:pPr>
        <w:rPr>
          <w:szCs w:val="28"/>
          <w:lang w:val="en-US"/>
        </w:rPr>
      </w:pPr>
      <w:r>
        <w:rPr>
          <w:szCs w:val="28"/>
        </w:rPr>
        <w:t>_____.</w:t>
      </w:r>
      <w:r w:rsidRPr="008B3D28">
        <w:rPr>
          <w:szCs w:val="28"/>
        </w:rPr>
        <w:t xml:space="preserve"> </w:t>
      </w:r>
      <w:r>
        <w:rPr>
          <w:i/>
          <w:szCs w:val="28"/>
        </w:rPr>
        <w:t>Ensayo sobre el estudio de la Literatura.</w:t>
      </w:r>
      <w:r>
        <w:rPr>
          <w:szCs w:val="28"/>
        </w:rPr>
        <w:t xml:space="preserve"> </w:t>
      </w:r>
      <w:r w:rsidRPr="00EF0C35">
        <w:rPr>
          <w:szCs w:val="28"/>
          <w:lang w:val="en-US"/>
        </w:rPr>
        <w:t xml:space="preserve">Ed. and trans. Antonio Lastra. </w:t>
      </w:r>
      <w:r>
        <w:rPr>
          <w:szCs w:val="28"/>
          <w:lang w:val="en-US"/>
        </w:rPr>
        <w:t>Ediciones del Subsuelo, 2022.</w:t>
      </w:r>
    </w:p>
    <w:p w14:paraId="035696DA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_____. </w:t>
      </w:r>
      <w:r w:rsidRPr="00DC69EB">
        <w:rPr>
          <w:i/>
          <w:lang w:val="en-US"/>
        </w:rPr>
        <w:t>History of the Decline and Fall of the Roman Empire.</w:t>
      </w:r>
      <w:r w:rsidRPr="00DC69EB">
        <w:rPr>
          <w:lang w:val="en-US"/>
        </w:rPr>
        <w:t xml:space="preserve"> 1766-1788. </w:t>
      </w:r>
    </w:p>
    <w:p w14:paraId="2BE5E211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_____. </w:t>
      </w:r>
      <w:r w:rsidRPr="00DC69EB">
        <w:rPr>
          <w:i/>
          <w:lang w:val="en-US"/>
        </w:rPr>
        <w:t xml:space="preserve">The History of the Decline and Fall of the Roman Empire. </w:t>
      </w:r>
      <w:r w:rsidRPr="00DC69EB">
        <w:rPr>
          <w:lang w:val="en-US"/>
        </w:rPr>
        <w:t xml:space="preserve">Vols. 10-12. Dublin: White, 1788. </w:t>
      </w:r>
    </w:p>
    <w:p w14:paraId="408AEC1E" w14:textId="3456A60F" w:rsidR="00A41358" w:rsidRDefault="00B417A6" w:rsidP="00A41358">
      <w:pPr>
        <w:rPr>
          <w:lang w:val="en-US"/>
        </w:rPr>
      </w:pPr>
      <w:r w:rsidRPr="00DC69EB">
        <w:rPr>
          <w:lang w:val="en-US"/>
        </w:rPr>
        <w:t xml:space="preserve">_____. </w:t>
      </w:r>
      <w:r w:rsidR="00A41358" w:rsidRPr="00DC69EB">
        <w:rPr>
          <w:i/>
          <w:lang w:val="en-US"/>
        </w:rPr>
        <w:t>The Decline and Fall of the Roman Empire.</w:t>
      </w:r>
      <w:r w:rsidR="00A41358" w:rsidRPr="00DC69EB">
        <w:rPr>
          <w:lang w:val="en-US"/>
        </w:rPr>
        <w:t xml:space="preserve"> 1776-88. Notes by Oliphant Smeaton. Introd. Christopher Dawson. 6 vols. (Everyman's Library, 434-6, 474-6). London: Dent; New York: Dutton.</w:t>
      </w:r>
    </w:p>
    <w:p w14:paraId="553F56A5" w14:textId="0CCB17CE" w:rsidR="004B3DBD" w:rsidRPr="004B3DBD" w:rsidRDefault="004B3DBD" w:rsidP="00A41358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Decline and Fall of the Roman Empire.</w:t>
      </w:r>
      <w:r>
        <w:rPr>
          <w:lang w:val="en-US"/>
        </w:rPr>
        <w:t xml:space="preserve"> 7 vols. 1946.</w:t>
      </w:r>
    </w:p>
    <w:p w14:paraId="055B940D" w14:textId="77777777" w:rsidR="00B417A6" w:rsidRPr="00DC69EB" w:rsidRDefault="00B417A6">
      <w:pPr>
        <w:tabs>
          <w:tab w:val="left" w:pos="8220"/>
        </w:tabs>
        <w:rPr>
          <w:lang w:val="en-US"/>
        </w:rPr>
      </w:pPr>
      <w:r w:rsidRPr="00DC69EB">
        <w:rPr>
          <w:lang w:val="en-US"/>
        </w:rPr>
        <w:t xml:space="preserve">_____. </w:t>
      </w:r>
      <w:r w:rsidRPr="00DC69EB">
        <w:rPr>
          <w:i/>
          <w:lang w:val="en-US"/>
        </w:rPr>
        <w:t>The Decline and Fall of the Roman Empire.</w:t>
      </w:r>
      <w:r w:rsidRPr="00DC69EB">
        <w:rPr>
          <w:lang w:val="en-US"/>
        </w:rPr>
        <w:t xml:space="preserve"> Abridged by D. M. Low. Chatto 1963. </w:t>
      </w:r>
    </w:p>
    <w:p w14:paraId="254B7990" w14:textId="77777777" w:rsidR="00B417A6" w:rsidRPr="00DC69EB" w:rsidRDefault="00B417A6">
      <w:pPr>
        <w:tabs>
          <w:tab w:val="left" w:pos="8220"/>
        </w:tabs>
        <w:rPr>
          <w:lang w:val="en-US"/>
        </w:rPr>
      </w:pPr>
      <w:r w:rsidRPr="00DC69EB">
        <w:rPr>
          <w:lang w:val="en-US"/>
        </w:rPr>
        <w:t xml:space="preserve">_____. </w:t>
      </w:r>
      <w:r w:rsidRPr="00DC69EB">
        <w:rPr>
          <w:i/>
          <w:lang w:val="en-US"/>
        </w:rPr>
        <w:t xml:space="preserve">The Decline and Fall of the Roman Empire. </w:t>
      </w:r>
      <w:r w:rsidRPr="00DC69EB">
        <w:rPr>
          <w:lang w:val="en-US"/>
        </w:rPr>
        <w:t>(Penguin Classics). Harmondsworth: Penguin.</w:t>
      </w:r>
    </w:p>
    <w:p w14:paraId="5B833DB0" w14:textId="77777777" w:rsidR="00B417A6" w:rsidRPr="00DC69EB" w:rsidRDefault="00B417A6">
      <w:pPr>
        <w:rPr>
          <w:i/>
          <w:lang w:val="en-US"/>
        </w:rPr>
      </w:pPr>
      <w:r w:rsidRPr="00DC69EB">
        <w:rPr>
          <w:lang w:val="en-US"/>
        </w:rPr>
        <w:t xml:space="preserve">_____. </w:t>
      </w:r>
      <w:r w:rsidRPr="00DC69EB">
        <w:rPr>
          <w:i/>
          <w:lang w:val="en-US"/>
        </w:rPr>
        <w:t>The History of the Decline and Fall of the Roman Empire.</w:t>
      </w:r>
      <w:r w:rsidRPr="00DC69EB">
        <w:rPr>
          <w:lang w:val="en-US"/>
        </w:rPr>
        <w:t xml:space="preserve"> In </w:t>
      </w:r>
      <w:r w:rsidRPr="00DC69EB">
        <w:rPr>
          <w:i/>
          <w:lang w:val="en-US"/>
        </w:rPr>
        <w:t>Christian Classics Ethereal Library.</w:t>
      </w:r>
    </w:p>
    <w:p w14:paraId="54E26180" w14:textId="77777777" w:rsidR="00B417A6" w:rsidRPr="00DC69EB" w:rsidRDefault="00B417A6">
      <w:pPr>
        <w:rPr>
          <w:color w:val="000000"/>
          <w:lang w:val="en-US"/>
        </w:rPr>
      </w:pPr>
      <w:r w:rsidRPr="00DC69EB">
        <w:rPr>
          <w:lang w:val="en-US"/>
        </w:rPr>
        <w:tab/>
      </w:r>
      <w:hyperlink r:id="rId5" w:history="1">
        <w:r w:rsidRPr="00DC69EB">
          <w:rPr>
            <w:rStyle w:val="Hipervnculo"/>
            <w:lang w:val="en-US"/>
          </w:rPr>
          <w:t>http://www.ccel.org/ccel/gibbon/decline/files/decline.html</w:t>
        </w:r>
      </w:hyperlink>
    </w:p>
    <w:p w14:paraId="0BC3602B" w14:textId="51CBFFD3" w:rsidR="00B417A6" w:rsidRDefault="00B417A6">
      <w:r w:rsidRPr="00DC69EB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614CFDFA" w14:textId="77777777" w:rsidR="00B417A6" w:rsidRDefault="00B417A6">
      <w:r>
        <w:t xml:space="preserve">_____. </w:t>
      </w:r>
      <w:bookmarkStart w:id="2" w:name="OLE_LINK5"/>
      <w:bookmarkStart w:id="3" w:name="OLE_LINK6"/>
      <w:r>
        <w:rPr>
          <w:i/>
        </w:rPr>
        <w:t>Historia de la decadencia y caída del Imperio Romano.</w:t>
      </w:r>
      <w:r>
        <w:t xml:space="preserve"> </w:t>
      </w:r>
      <w:bookmarkEnd w:id="2"/>
      <w:bookmarkEnd w:id="3"/>
      <w:r>
        <w:t>Madrid: Turner, 1984.</w:t>
      </w:r>
    </w:p>
    <w:p w14:paraId="61B84E0A" w14:textId="77777777" w:rsidR="00B417A6" w:rsidRDefault="00B417A6">
      <w:r>
        <w:lastRenderedPageBreak/>
        <w:t xml:space="preserve">_____. </w:t>
      </w:r>
      <w:r>
        <w:rPr>
          <w:i/>
        </w:rPr>
        <w:t>Historia de la decadencia y caída del Imperio Romano.</w:t>
      </w:r>
      <w:r>
        <w:t xml:space="preserve"> Trans. Francí Ventosa, Carmen. Barcelona : Nuevas Ediciones de Bolsillo, 2003.*</w:t>
      </w:r>
    </w:p>
    <w:p w14:paraId="7696B6E3" w14:textId="77777777" w:rsidR="00B417A6" w:rsidRDefault="00B417A6">
      <w:r w:rsidRPr="00DC69EB">
        <w:rPr>
          <w:lang w:val="en-US"/>
        </w:rPr>
        <w:t xml:space="preserve">_____. </w:t>
      </w:r>
      <w:r w:rsidRPr="00DC69EB">
        <w:rPr>
          <w:i/>
          <w:lang w:val="en-US"/>
        </w:rPr>
        <w:t>The Portable Gibbon.</w:t>
      </w:r>
      <w:r w:rsidRPr="00DC69EB">
        <w:rPr>
          <w:lang w:val="en-US"/>
        </w:rPr>
        <w:t xml:space="preserve"> Ed. Dero A. Saunders. </w:t>
      </w:r>
      <w:r>
        <w:t>New York: Viking, 1952.</w:t>
      </w:r>
    </w:p>
    <w:p w14:paraId="0EF319D4" w14:textId="77777777" w:rsidR="00B417A6" w:rsidRDefault="00B417A6">
      <w:r>
        <w:t xml:space="preserve">_____. </w:t>
      </w:r>
      <w:r>
        <w:rPr>
          <w:i/>
        </w:rPr>
        <w:t>Historia de la decadencia y caída del imperio romano: Edición abreviada de Dero A. Saunders.</w:t>
      </w:r>
      <w:r>
        <w:t xml:space="preserve"> (Grandes Obras de la Cultura). Barcelona: RBA, 2005. (Trans. of </w:t>
      </w:r>
      <w:r>
        <w:rPr>
          <w:i/>
        </w:rPr>
        <w:t>The Portable Gibbon</w:t>
      </w:r>
      <w:r>
        <w:t>).</w:t>
      </w:r>
    </w:p>
    <w:p w14:paraId="1F329B21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_____. </w:t>
      </w:r>
      <w:r w:rsidRPr="00DC69EB">
        <w:rPr>
          <w:i/>
          <w:lang w:val="en-US"/>
        </w:rPr>
        <w:t xml:space="preserve">Reflections on the Fall of Rome. </w:t>
      </w:r>
      <w:r w:rsidRPr="00DC69EB">
        <w:rPr>
          <w:lang w:val="en-US"/>
        </w:rPr>
        <w:t>(Penguin 60s Classics). Harmondsworth: Penguin.</w:t>
      </w:r>
    </w:p>
    <w:p w14:paraId="737614E8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_____. Autobiographical sketches. Reworked by Lord Sheffield in Gibbon's </w:t>
      </w:r>
      <w:r w:rsidRPr="00DC69EB">
        <w:rPr>
          <w:i/>
          <w:lang w:val="en-US"/>
        </w:rPr>
        <w:t>Miscellaneous Works.</w:t>
      </w:r>
      <w:r w:rsidRPr="00DC69EB">
        <w:rPr>
          <w:lang w:val="en-US"/>
        </w:rPr>
        <w:t xml:space="preserve"> 1796.</w:t>
      </w:r>
    </w:p>
    <w:p w14:paraId="140CF2E8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_____. Autobiographical sketches. In </w:t>
      </w:r>
      <w:r w:rsidRPr="00DC69EB">
        <w:rPr>
          <w:i/>
          <w:lang w:val="en-US"/>
        </w:rPr>
        <w:t>The Autobiographies of Edward Gibbon. </w:t>
      </w:r>
      <w:r w:rsidRPr="00DC69EB">
        <w:rPr>
          <w:lang w:val="en-US"/>
        </w:rPr>
        <w:t>Ed. John Murray. 1896.</w:t>
      </w:r>
    </w:p>
    <w:p w14:paraId="4FCF740A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_____. </w:t>
      </w:r>
      <w:r w:rsidRPr="00DC69EB">
        <w:rPr>
          <w:i/>
          <w:lang w:val="en-US"/>
        </w:rPr>
        <w:t>Miscellaneous Works.</w:t>
      </w:r>
      <w:r w:rsidRPr="00DC69EB">
        <w:rPr>
          <w:lang w:val="en-US"/>
        </w:rPr>
        <w:t xml:space="preserve"> Ed. 1st Earl of Sheffield. 5 vols. 1814.</w:t>
      </w:r>
    </w:p>
    <w:p w14:paraId="64A38197" w14:textId="77777777" w:rsidR="00B417A6" w:rsidRDefault="00B508DE">
      <w:r w:rsidRPr="00DC69EB">
        <w:rPr>
          <w:lang w:val="en-US"/>
        </w:rPr>
        <w:t xml:space="preserve">_____. </w:t>
      </w:r>
      <w:r w:rsidRPr="00DC69EB">
        <w:rPr>
          <w:i/>
          <w:lang w:val="en-US"/>
        </w:rPr>
        <w:t xml:space="preserve">Páginas de Historia y de Autobiografía. </w:t>
      </w:r>
      <w:r w:rsidRPr="00DC69EB">
        <w:rPr>
          <w:lang w:val="en-US"/>
        </w:rPr>
        <w:t xml:space="preserve">Prologue by Jorge Luis Borges. </w:t>
      </w:r>
      <w:r>
        <w:t xml:space="preserve">Buenos Aires: Facultad de Filosofía y Letras, Departamento de Lengua y Literatura Modernas, 1961. </w:t>
      </w:r>
    </w:p>
    <w:p w14:paraId="6FAF7583" w14:textId="77777777" w:rsidR="00B508DE" w:rsidRDefault="00B508DE"/>
    <w:p w14:paraId="393C25DD" w14:textId="77777777" w:rsidR="00B508DE" w:rsidRDefault="00B508DE"/>
    <w:p w14:paraId="5385721D" w14:textId="77777777" w:rsidR="00B508DE" w:rsidRDefault="00B508DE"/>
    <w:p w14:paraId="4177B2C7" w14:textId="77777777" w:rsidR="00B508DE" w:rsidRDefault="00B508DE"/>
    <w:p w14:paraId="281259E1" w14:textId="77777777" w:rsidR="00B417A6" w:rsidRDefault="00B417A6"/>
    <w:p w14:paraId="630EE18E" w14:textId="77777777" w:rsidR="00B417A6" w:rsidRPr="00DC69EB" w:rsidRDefault="00B417A6">
      <w:pPr>
        <w:rPr>
          <w:b/>
          <w:lang w:val="en-US"/>
        </w:rPr>
      </w:pPr>
      <w:r w:rsidRPr="00DC69EB">
        <w:rPr>
          <w:b/>
          <w:lang w:val="en-US"/>
        </w:rPr>
        <w:t>Biography</w:t>
      </w:r>
    </w:p>
    <w:p w14:paraId="4CEFF61A" w14:textId="77777777" w:rsidR="00B417A6" w:rsidRPr="00DC69EB" w:rsidRDefault="00B417A6">
      <w:pPr>
        <w:rPr>
          <w:b/>
          <w:lang w:val="en-US"/>
        </w:rPr>
      </w:pPr>
    </w:p>
    <w:p w14:paraId="2CC12467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Blunden, Edmund. </w:t>
      </w:r>
      <w:r w:rsidRPr="00DC69EB">
        <w:rPr>
          <w:i/>
          <w:lang w:val="en-US"/>
        </w:rPr>
        <w:t>Edward Gibbon and His Age.</w:t>
      </w:r>
      <w:r w:rsidRPr="00DC69EB">
        <w:rPr>
          <w:lang w:val="en-US"/>
        </w:rPr>
        <w:t xml:space="preserve"> 1935.</w:t>
      </w:r>
    </w:p>
    <w:p w14:paraId="089E5EE9" w14:textId="77777777" w:rsidR="00CB3F44" w:rsidRPr="00DC69EB" w:rsidRDefault="00CB3F44" w:rsidP="00CB3F4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C69EB">
        <w:rPr>
          <w:lang w:val="en-US"/>
        </w:rPr>
        <w:t xml:space="preserve">Drabble, Margaret, ed. "Edward Gibbon." From </w:t>
      </w:r>
      <w:r w:rsidRPr="00DC69EB">
        <w:rPr>
          <w:i/>
          <w:lang w:val="en-US"/>
        </w:rPr>
        <w:t>The Oxford Companion to English Literature.</w:t>
      </w:r>
      <w:r w:rsidRPr="00DC69EB">
        <w:rPr>
          <w:lang w:val="en-US"/>
        </w:rPr>
        <w:t xml:space="preserve"> In García Landa, </w:t>
      </w:r>
      <w:r w:rsidRPr="00DC69EB">
        <w:rPr>
          <w:i/>
          <w:lang w:val="en-US"/>
        </w:rPr>
        <w:t>Vanity Fea</w:t>
      </w:r>
      <w:r w:rsidRPr="00DC69EB">
        <w:rPr>
          <w:lang w:val="en-US"/>
        </w:rPr>
        <w:t xml:space="preserve"> 15 Jan. 2013.*</w:t>
      </w:r>
    </w:p>
    <w:p w14:paraId="3EABBBCE" w14:textId="77777777" w:rsidR="00CB3F44" w:rsidRPr="00DC69EB" w:rsidRDefault="00CB3F44" w:rsidP="00CB3F4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C69EB">
        <w:rPr>
          <w:lang w:val="en-US"/>
        </w:rPr>
        <w:tab/>
      </w:r>
      <w:hyperlink r:id="rId6" w:history="1">
        <w:r w:rsidRPr="00DC69EB">
          <w:rPr>
            <w:rStyle w:val="Hipervnculo"/>
            <w:lang w:val="en-US"/>
          </w:rPr>
          <w:t>http://vanityfea.blogspot.com.es/2013/01/edward-gibbon.html</w:t>
        </w:r>
      </w:hyperlink>
    </w:p>
    <w:p w14:paraId="5D50994A" w14:textId="77777777" w:rsidR="00CB3F44" w:rsidRPr="00DC69EB" w:rsidRDefault="00CB3F44" w:rsidP="00CB3F4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C69EB">
        <w:rPr>
          <w:lang w:val="en-US"/>
        </w:rPr>
        <w:tab/>
        <w:t>2013</w:t>
      </w:r>
    </w:p>
    <w:p w14:paraId="78158259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Low, David M. </w:t>
      </w:r>
      <w:r w:rsidRPr="00DC69EB">
        <w:rPr>
          <w:i/>
          <w:lang w:val="en-US"/>
        </w:rPr>
        <w:t>Edward Gibbon.</w:t>
      </w:r>
      <w:r w:rsidRPr="00DC69EB">
        <w:rPr>
          <w:lang w:val="en-US"/>
        </w:rPr>
        <w:t xml:space="preserve"> 1937.</w:t>
      </w:r>
    </w:p>
    <w:p w14:paraId="6C3681B2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Mowat, Robert M. </w:t>
      </w:r>
      <w:r w:rsidRPr="00DC69EB">
        <w:rPr>
          <w:i/>
          <w:lang w:val="en-US"/>
        </w:rPr>
        <w:t>Gibbon.</w:t>
      </w:r>
      <w:r w:rsidRPr="00DC69EB">
        <w:rPr>
          <w:lang w:val="en-US"/>
        </w:rPr>
        <w:t xml:space="preserve"> 1936.</w:t>
      </w:r>
    </w:p>
    <w:p w14:paraId="021A8320" w14:textId="77777777" w:rsidR="00B417A6" w:rsidRPr="00DC69EB" w:rsidRDefault="00B417A6">
      <w:pPr>
        <w:rPr>
          <w:lang w:val="en-US"/>
        </w:rPr>
      </w:pPr>
    </w:p>
    <w:p w14:paraId="4E252709" w14:textId="77777777" w:rsidR="00B417A6" w:rsidRPr="00DC69EB" w:rsidRDefault="00B417A6">
      <w:pPr>
        <w:rPr>
          <w:b/>
          <w:sz w:val="36"/>
          <w:lang w:val="en-US"/>
        </w:rPr>
      </w:pPr>
    </w:p>
    <w:p w14:paraId="025757E5" w14:textId="77777777" w:rsidR="00B417A6" w:rsidRPr="00DC69EB" w:rsidRDefault="00B417A6">
      <w:pPr>
        <w:rPr>
          <w:b/>
          <w:sz w:val="36"/>
          <w:lang w:val="en-US"/>
        </w:rPr>
      </w:pPr>
    </w:p>
    <w:p w14:paraId="6BD3AB94" w14:textId="77777777" w:rsidR="00B417A6" w:rsidRPr="00DC69EB" w:rsidRDefault="00B417A6">
      <w:pPr>
        <w:rPr>
          <w:b/>
          <w:sz w:val="36"/>
          <w:lang w:val="en-US"/>
        </w:rPr>
      </w:pPr>
    </w:p>
    <w:p w14:paraId="326A403C" w14:textId="77777777" w:rsidR="00B417A6" w:rsidRPr="00DC69EB" w:rsidRDefault="00B417A6">
      <w:pPr>
        <w:rPr>
          <w:b/>
          <w:sz w:val="36"/>
          <w:lang w:val="en-US"/>
        </w:rPr>
      </w:pPr>
    </w:p>
    <w:p w14:paraId="312F04C1" w14:textId="77777777" w:rsidR="00B417A6" w:rsidRPr="00DC69EB" w:rsidRDefault="00B417A6">
      <w:pPr>
        <w:rPr>
          <w:b/>
          <w:lang w:val="en-US"/>
        </w:rPr>
      </w:pPr>
      <w:r w:rsidRPr="00DC69EB">
        <w:rPr>
          <w:b/>
          <w:lang w:val="en-US"/>
        </w:rPr>
        <w:t>Criticism</w:t>
      </w:r>
    </w:p>
    <w:p w14:paraId="73D63A79" w14:textId="77777777" w:rsidR="00B417A6" w:rsidRPr="00DC69EB" w:rsidRDefault="00B417A6">
      <w:pPr>
        <w:rPr>
          <w:b/>
          <w:lang w:val="en-US"/>
        </w:rPr>
      </w:pPr>
    </w:p>
    <w:p w14:paraId="7C8E3667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Birrell, Augustine. "Edward Gibbon." In Birrell, </w:t>
      </w:r>
      <w:r w:rsidRPr="00DC69EB">
        <w:rPr>
          <w:i/>
          <w:lang w:val="en-US"/>
        </w:rPr>
        <w:t>Selected Essays 1884-1907.</w:t>
      </w:r>
      <w:r w:rsidRPr="00DC69EB">
        <w:rPr>
          <w:lang w:val="en-US"/>
        </w:rPr>
        <w:t xml:space="preserve"> London: Nelson, 1909. 60-84.*</w:t>
      </w:r>
    </w:p>
    <w:p w14:paraId="76CA16C2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lastRenderedPageBreak/>
        <w:t xml:space="preserve">Black, J. B. </w:t>
      </w:r>
      <w:r w:rsidRPr="00DC69EB">
        <w:rPr>
          <w:i/>
          <w:lang w:val="en-US"/>
        </w:rPr>
        <w:t>The Art of History.</w:t>
      </w:r>
      <w:r w:rsidRPr="00DC69EB">
        <w:rPr>
          <w:lang w:val="en-US"/>
        </w:rPr>
        <w:t xml:space="preserve"> London: Methuen, 1926. (Hume, Robertson, Gibbon).</w:t>
      </w:r>
    </w:p>
    <w:p w14:paraId="41D80EBB" w14:textId="77777777" w:rsidR="00B508DE" w:rsidRPr="00DC69EB" w:rsidRDefault="00B508DE" w:rsidP="00B508DE">
      <w:pPr>
        <w:rPr>
          <w:lang w:val="en-US"/>
        </w:rPr>
      </w:pPr>
      <w:r w:rsidRPr="00DC69EB">
        <w:rPr>
          <w:lang w:val="en-US"/>
        </w:rPr>
        <w:t xml:space="preserve">Borges, Jorge Luis. </w:t>
      </w:r>
      <w:r>
        <w:t xml:space="preserve">"Edward Gibbon, </w:t>
      </w:r>
      <w:r>
        <w:rPr>
          <w:i/>
        </w:rPr>
        <w:t>Páginas de historia y Autobiografía</w:t>
      </w:r>
      <w:r>
        <w:t xml:space="preserve">." Prologue to </w:t>
      </w:r>
      <w:r>
        <w:rPr>
          <w:i/>
        </w:rPr>
        <w:t>Páginas de Historia y de Autobiografía,</w:t>
      </w:r>
      <w:r>
        <w:t xml:space="preserve"> by Edward Gibbon. Buenos Aires: Facultad de Filosofía y Letras, Departamento de Lengua y Literatura Modernas, 1961. In Borges, </w:t>
      </w:r>
      <w:r>
        <w:rPr>
          <w:i/>
        </w:rPr>
        <w:t>Prólogos, con un prólogo de prólogos.</w:t>
      </w:r>
      <w:r>
        <w:t xml:space="preserve"> 1975. Rpt. in Borges, </w:t>
      </w:r>
      <w:r>
        <w:rPr>
          <w:i/>
        </w:rPr>
        <w:t>Miscelánea.</w:t>
      </w:r>
      <w:r>
        <w:t xml:space="preserve"> </w:t>
      </w:r>
      <w:r w:rsidRPr="00DC69EB">
        <w:rPr>
          <w:lang w:val="en-US"/>
        </w:rPr>
        <w:t>Barcelona: Random House Mondadori-DeBols!llo, 2011. 75-82.*</w:t>
      </w:r>
    </w:p>
    <w:p w14:paraId="18B9F853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Braudy, Leo. </w:t>
      </w:r>
      <w:r w:rsidRPr="00DC69EB">
        <w:rPr>
          <w:i/>
          <w:lang w:val="en-US"/>
        </w:rPr>
        <w:t>Narrative Form in History and Fiction: Hume, Fielding and Gibbon.</w:t>
      </w:r>
      <w:r w:rsidRPr="00DC69EB">
        <w:rPr>
          <w:lang w:val="en-US"/>
        </w:rPr>
        <w:t xml:space="preserve"> Princeton (NJ), 1970. </w:t>
      </w:r>
    </w:p>
    <w:p w14:paraId="31783A35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Forster, E. M. "Captain Edward Gibbon." 1931.  In Forster, </w:t>
      </w:r>
      <w:r w:rsidRPr="00DC69EB">
        <w:rPr>
          <w:i/>
          <w:lang w:val="en-US"/>
        </w:rPr>
        <w:t>Abinger Harvest.</w:t>
      </w:r>
      <w:r w:rsidRPr="00DC69EB">
        <w:rPr>
          <w:lang w:val="en-US"/>
        </w:rPr>
        <w:t xml:space="preserve"> London: Arnold, 1940. 212-18.*</w:t>
      </w:r>
    </w:p>
    <w:p w14:paraId="6C5DC39D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Frost, William. "The Irony of Swift and Gibbon." </w:t>
      </w:r>
      <w:r w:rsidRPr="00DC69EB">
        <w:rPr>
          <w:i/>
          <w:lang w:val="en-US"/>
        </w:rPr>
        <w:t xml:space="preserve">Essays in Criticism </w:t>
      </w:r>
      <w:r w:rsidRPr="00DC69EB">
        <w:rPr>
          <w:lang w:val="en-US"/>
        </w:rPr>
        <w:t xml:space="preserve">17 (1967): 41-47. Selection in </w:t>
      </w:r>
      <w:r w:rsidRPr="00DC69EB">
        <w:rPr>
          <w:i/>
          <w:lang w:val="en-US"/>
        </w:rPr>
        <w:t>The Writings of Jonathan Swift.</w:t>
      </w:r>
      <w:r w:rsidRPr="00DC69EB">
        <w:rPr>
          <w:lang w:val="en-US"/>
        </w:rPr>
        <w:t xml:space="preserve"> Ed. Robert A. Greenberg and William Bowman Piper. (Norton Critical Edition). New York: Norton, 1973. 684-88.*</w:t>
      </w:r>
    </w:p>
    <w:p w14:paraId="64265F5C" w14:textId="77777777" w:rsidR="00B417A6" w:rsidRDefault="00B417A6">
      <w:r w:rsidRPr="00DC69EB">
        <w:rPr>
          <w:lang w:val="en-US"/>
        </w:rPr>
        <w:t xml:space="preserve">Fuglum, Per. </w:t>
      </w:r>
      <w:r w:rsidRPr="00DC69EB">
        <w:rPr>
          <w:i/>
          <w:lang w:val="en-US"/>
        </w:rPr>
        <w:t>Edward Gibbon: His View of Life and Conception of History.</w:t>
      </w:r>
      <w:r w:rsidRPr="00DC69EB">
        <w:rPr>
          <w:lang w:val="en-US"/>
        </w:rPr>
        <w:t xml:space="preserve"> </w:t>
      </w:r>
      <w:r>
        <w:t xml:space="preserve">Oslo: Akad Forlag, 1953. </w:t>
      </w:r>
    </w:p>
    <w:p w14:paraId="2F253A0B" w14:textId="77777777" w:rsidR="00B417A6" w:rsidRPr="00DC69EB" w:rsidRDefault="00B417A6">
      <w:pPr>
        <w:rPr>
          <w:lang w:val="en-US"/>
        </w:rPr>
      </w:pPr>
      <w:r>
        <w:t xml:space="preserve">García Landa, José Ángel. "Gibbon y la Decadencia." </w:t>
      </w:r>
      <w:r w:rsidRPr="00DC69EB">
        <w:rPr>
          <w:lang w:val="en-US"/>
        </w:rPr>
        <w:t xml:space="preserve">In García Landa, </w:t>
      </w:r>
      <w:r w:rsidRPr="00DC69EB">
        <w:rPr>
          <w:i/>
          <w:lang w:val="en-US"/>
        </w:rPr>
        <w:t>Vanity Fea</w:t>
      </w:r>
      <w:r w:rsidRPr="00DC69EB">
        <w:rPr>
          <w:lang w:val="en-US"/>
        </w:rPr>
        <w:t xml:space="preserve"> 27 August 2005.</w:t>
      </w:r>
    </w:p>
    <w:p w14:paraId="423087DF" w14:textId="77777777" w:rsidR="00B417A6" w:rsidRPr="00DC69EB" w:rsidRDefault="00DF7E62">
      <w:pPr>
        <w:ind w:firstLine="0"/>
        <w:rPr>
          <w:lang w:val="en-US"/>
        </w:rPr>
      </w:pPr>
      <w:hyperlink r:id="rId7" w:history="1">
        <w:r w:rsidR="00B417A6" w:rsidRPr="00DC69EB">
          <w:rPr>
            <w:rStyle w:val="Hipervnculo"/>
            <w:lang w:val="en-US"/>
          </w:rPr>
          <w:t>http://garciala.blogia.com/2005/082701-gibbon-y-la-decadencia.php</w:t>
        </w:r>
      </w:hyperlink>
    </w:p>
    <w:p w14:paraId="5AD9419D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Grafton, Anthony. </w:t>
      </w:r>
      <w:r w:rsidRPr="00DC69EB">
        <w:rPr>
          <w:i/>
          <w:lang w:val="en-US"/>
        </w:rPr>
        <w:t>The Footnote: A Curious History.</w:t>
      </w:r>
      <w:r w:rsidRPr="00DC69EB">
        <w:rPr>
          <w:lang w:val="en-US"/>
        </w:rPr>
        <w:t xml:space="preserve"> Cambridge (MA): Harvard UP, 1999.</w:t>
      </w:r>
    </w:p>
    <w:p w14:paraId="5BB70870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Hayes, Curtis W. "A Transformational-Generative Approach to Style: Samuel Johnson and Edward Gibbon." </w:t>
      </w:r>
      <w:r w:rsidRPr="00DC69EB">
        <w:rPr>
          <w:i/>
          <w:lang w:val="en-US"/>
        </w:rPr>
        <w:t>Language and Style</w:t>
      </w:r>
      <w:r w:rsidRPr="00DC69EB">
        <w:rPr>
          <w:lang w:val="en-US"/>
        </w:rPr>
        <w:t xml:space="preserve"> 1 (1968): 39-48. </w:t>
      </w:r>
    </w:p>
    <w:p w14:paraId="17CB99D1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Helming, Vernon P. "Edward Gibbon and Georges Deyverdun." </w:t>
      </w:r>
      <w:r w:rsidRPr="00DC69EB">
        <w:rPr>
          <w:i/>
          <w:lang w:val="en-US"/>
        </w:rPr>
        <w:t>PMLA</w:t>
      </w:r>
      <w:r w:rsidRPr="00DC69EB">
        <w:rPr>
          <w:lang w:val="en-US"/>
        </w:rPr>
        <w:t xml:space="preserve"> 47 (1932): 1028-49.</w:t>
      </w:r>
    </w:p>
    <w:p w14:paraId="78D89454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Machin, I. W. J. "Gibbon's Debt to Contemporary Scholarship." </w:t>
      </w:r>
      <w:r w:rsidRPr="00DC69EB">
        <w:rPr>
          <w:i/>
          <w:lang w:val="en-US"/>
        </w:rPr>
        <w:t>Review of English Studies</w:t>
      </w:r>
      <w:r w:rsidRPr="00DC69EB">
        <w:rPr>
          <w:lang w:val="en-US"/>
        </w:rPr>
        <w:t xml:space="preserve"> 15 (1939): 84-88.</w:t>
      </w:r>
    </w:p>
    <w:p w14:paraId="27BF5D91" w14:textId="77777777" w:rsidR="00B417A6" w:rsidRDefault="00B417A6">
      <w:r w:rsidRPr="00DC69EB">
        <w:rPr>
          <w:lang w:val="en-US"/>
        </w:rPr>
        <w:t xml:space="preserve">McCloy, Shelby T. </w:t>
      </w:r>
      <w:r w:rsidRPr="00DC69EB">
        <w:rPr>
          <w:i/>
          <w:lang w:val="en-US"/>
        </w:rPr>
        <w:t>Gibbon's Antagonism to Christianity.</w:t>
      </w:r>
      <w:r w:rsidRPr="00DC69EB">
        <w:rPr>
          <w:lang w:val="en-US"/>
        </w:rPr>
        <w:t xml:space="preserve"> </w:t>
      </w:r>
      <w:r>
        <w:t>1933.</w:t>
      </w:r>
    </w:p>
    <w:p w14:paraId="737551AC" w14:textId="77777777" w:rsidR="00B417A6" w:rsidRPr="00DC69EB" w:rsidRDefault="00B417A6" w:rsidP="00B417A6">
      <w:pPr>
        <w:rPr>
          <w:lang w:val="en-US"/>
        </w:rPr>
      </w:pPr>
      <w:r>
        <w:t xml:space="preserve">McIntosh-Varjabédian, Fiona. </w:t>
      </w:r>
      <w:r>
        <w:rPr>
          <w:i/>
        </w:rPr>
        <w:t>Écriture de l'histoire et regard rétrospectif: Clio et Épiméthée.</w:t>
      </w:r>
      <w:r>
        <w:t xml:space="preserve"> </w:t>
      </w:r>
      <w:r w:rsidRPr="00DC69EB">
        <w:rPr>
          <w:lang w:val="en-US"/>
        </w:rPr>
        <w:t>(Bibliothèque de Littèrature Génerale et Comparée, 84). Paris: Honoré Champion, 2010.</w:t>
      </w:r>
    </w:p>
    <w:p w14:paraId="76CB370E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Porter, Roy. </w:t>
      </w:r>
      <w:r w:rsidRPr="00DC69EB">
        <w:rPr>
          <w:i/>
          <w:lang w:val="en-US"/>
        </w:rPr>
        <w:t>Gibbon: Making History.</w:t>
      </w:r>
      <w:r w:rsidRPr="00DC69EB">
        <w:rPr>
          <w:lang w:val="en-US"/>
        </w:rPr>
        <w:t xml:space="preserve"> </w:t>
      </w:r>
    </w:p>
    <w:p w14:paraId="6D0C12CA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Quennell, Peter. </w:t>
      </w:r>
      <w:r w:rsidRPr="00DC69EB">
        <w:rPr>
          <w:i/>
          <w:lang w:val="en-US"/>
        </w:rPr>
        <w:t>Four Portraits: Studies of the Eighteenth Century.</w:t>
      </w:r>
      <w:r w:rsidRPr="00DC69EB">
        <w:rPr>
          <w:lang w:val="en-US"/>
        </w:rPr>
        <w:t xml:space="preserve"> Collins, 1946. (Boswell, Gibbon, Sterne, Wilkes).</w:t>
      </w:r>
    </w:p>
    <w:p w14:paraId="0339AF38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Spencer, T. J. B. </w:t>
      </w:r>
      <w:r w:rsidRPr="00DC69EB">
        <w:rPr>
          <w:i/>
          <w:lang w:val="en-US"/>
        </w:rPr>
        <w:t>From Gibbon to Darwin.</w:t>
      </w:r>
      <w:r w:rsidRPr="00DC69EB">
        <w:rPr>
          <w:lang w:val="en-US"/>
        </w:rPr>
        <w:t xml:space="preserve"> </w:t>
      </w:r>
    </w:p>
    <w:p w14:paraId="5703B71B" w14:textId="77777777" w:rsidR="00B417A6" w:rsidRPr="00DC69EB" w:rsidRDefault="00B417A6">
      <w:pPr>
        <w:ind w:right="10"/>
        <w:rPr>
          <w:lang w:val="en-US"/>
        </w:rPr>
      </w:pPr>
      <w:r w:rsidRPr="00DC69EB">
        <w:rPr>
          <w:lang w:val="en-US"/>
        </w:rPr>
        <w:t xml:space="preserve">Womersley, David </w:t>
      </w:r>
      <w:r w:rsidRPr="00DC69EB">
        <w:rPr>
          <w:i/>
          <w:lang w:val="en-US"/>
        </w:rPr>
        <w:t xml:space="preserve">The Transformation of </w:t>
      </w:r>
      <w:r w:rsidRPr="00DC69EB">
        <w:rPr>
          <w:i/>
          <w:smallCaps/>
          <w:lang w:val="en-US"/>
        </w:rPr>
        <w:t>The Decline and Fall of the Roman Empire.</w:t>
      </w:r>
      <w:r w:rsidRPr="00DC69EB">
        <w:rPr>
          <w:smallCaps/>
          <w:lang w:val="en-US"/>
        </w:rPr>
        <w:t xml:space="preserve"> </w:t>
      </w:r>
      <w:r w:rsidRPr="00DC69EB">
        <w:rPr>
          <w:lang w:val="en-US"/>
        </w:rPr>
        <w:t xml:space="preserve">(Cambridge Studies in Eighteenth-Century </w:t>
      </w:r>
      <w:r w:rsidRPr="00DC69EB">
        <w:rPr>
          <w:lang w:val="en-US"/>
        </w:rPr>
        <w:lastRenderedPageBreak/>
        <w:t>English Literature and Thought, 1). Cambridge: Cambridge UP, 1988.</w:t>
      </w:r>
    </w:p>
    <w:p w14:paraId="449476C1" w14:textId="77777777" w:rsidR="00B417A6" w:rsidRPr="00DC69EB" w:rsidRDefault="00B417A6">
      <w:pPr>
        <w:rPr>
          <w:lang w:val="en-US"/>
        </w:rPr>
      </w:pPr>
    </w:p>
    <w:p w14:paraId="0E9CA2D5" w14:textId="77777777" w:rsidR="00B417A6" w:rsidRPr="00DC69EB" w:rsidRDefault="00B417A6">
      <w:pPr>
        <w:rPr>
          <w:lang w:val="en-US"/>
        </w:rPr>
      </w:pPr>
    </w:p>
    <w:p w14:paraId="2A1F7B41" w14:textId="77777777" w:rsidR="00B508DE" w:rsidRPr="00DC69EB" w:rsidRDefault="00B508DE">
      <w:pPr>
        <w:rPr>
          <w:lang w:val="en-US"/>
        </w:rPr>
      </w:pPr>
    </w:p>
    <w:p w14:paraId="14C83718" w14:textId="77777777" w:rsidR="00B508DE" w:rsidRPr="00DC69EB" w:rsidRDefault="00B508DE">
      <w:pPr>
        <w:rPr>
          <w:lang w:val="en-US"/>
        </w:rPr>
      </w:pPr>
    </w:p>
    <w:p w14:paraId="5FF65C53" w14:textId="77777777" w:rsidR="00B508DE" w:rsidRPr="00DC69EB" w:rsidRDefault="00B508DE">
      <w:pPr>
        <w:rPr>
          <w:lang w:val="en-US"/>
        </w:rPr>
      </w:pPr>
    </w:p>
    <w:p w14:paraId="0940B65F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>Bibliography</w:t>
      </w:r>
    </w:p>
    <w:p w14:paraId="12A1024D" w14:textId="77777777" w:rsidR="00B417A6" w:rsidRPr="00DC69EB" w:rsidRDefault="00B417A6">
      <w:pPr>
        <w:rPr>
          <w:lang w:val="en-US"/>
        </w:rPr>
      </w:pPr>
    </w:p>
    <w:p w14:paraId="45E208C2" w14:textId="77777777" w:rsidR="00B508DE" w:rsidRPr="00DC69EB" w:rsidRDefault="00B508DE">
      <w:pPr>
        <w:rPr>
          <w:lang w:val="en-US"/>
        </w:rPr>
      </w:pPr>
    </w:p>
    <w:p w14:paraId="0B76CA94" w14:textId="77777777" w:rsidR="00B417A6" w:rsidRPr="00DC69EB" w:rsidRDefault="00B417A6" w:rsidP="00B417A6">
      <w:pPr>
        <w:rPr>
          <w:rStyle w:val="citationbook"/>
          <w:i/>
          <w:lang w:val="en-US"/>
        </w:rPr>
      </w:pPr>
      <w:r w:rsidRPr="00DC69EB">
        <w:rPr>
          <w:rStyle w:val="citationbook"/>
          <w:lang w:val="en-US"/>
        </w:rPr>
        <w:t xml:space="preserve">"Gibbon Bibliography (Craddock)." </w:t>
      </w:r>
    </w:p>
    <w:p w14:paraId="674649E8" w14:textId="77777777" w:rsidR="00B417A6" w:rsidRPr="00DC69EB" w:rsidRDefault="00B417A6" w:rsidP="00B417A6">
      <w:pPr>
        <w:rPr>
          <w:rStyle w:val="citationbook"/>
          <w:lang w:val="en-US"/>
        </w:rPr>
      </w:pPr>
      <w:r w:rsidRPr="00DC69EB">
        <w:rPr>
          <w:rStyle w:val="citationbook"/>
          <w:lang w:val="en-US"/>
        </w:rPr>
        <w:tab/>
      </w:r>
      <w:hyperlink r:id="rId8" w:history="1">
        <w:r w:rsidRPr="00DC69EB">
          <w:rPr>
            <w:rStyle w:val="Hipervnculo"/>
            <w:lang w:val="en-US"/>
          </w:rPr>
          <w:t>http://andromeda.rutgers.edu/~jlynch/C18/biblio/gibbon.html</w:t>
        </w:r>
      </w:hyperlink>
    </w:p>
    <w:p w14:paraId="0E8E47B0" w14:textId="77777777" w:rsidR="00B417A6" w:rsidRPr="00DC69EB" w:rsidRDefault="00B417A6" w:rsidP="00B417A6">
      <w:pPr>
        <w:rPr>
          <w:rStyle w:val="citationbook"/>
          <w:lang w:val="en-US"/>
        </w:rPr>
      </w:pPr>
      <w:r w:rsidRPr="00DC69EB">
        <w:rPr>
          <w:rStyle w:val="citationbook"/>
          <w:lang w:val="en-US"/>
        </w:rPr>
        <w:tab/>
        <w:t>2012</w:t>
      </w:r>
    </w:p>
    <w:p w14:paraId="0360EED4" w14:textId="77777777" w:rsidR="00B417A6" w:rsidRPr="00DC69EB" w:rsidRDefault="00B417A6">
      <w:pPr>
        <w:rPr>
          <w:lang w:val="en-US"/>
        </w:rPr>
      </w:pPr>
    </w:p>
    <w:p w14:paraId="38B6DDDC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Norton, Jane E. </w:t>
      </w:r>
      <w:r w:rsidRPr="00DC69EB">
        <w:rPr>
          <w:i/>
          <w:lang w:val="en-US"/>
        </w:rPr>
        <w:t>A Bibliography of the Works of Edward Gibbon.</w:t>
      </w:r>
      <w:r w:rsidRPr="00DC69EB">
        <w:rPr>
          <w:lang w:val="en-US"/>
        </w:rPr>
        <w:t xml:space="preserve"> Oxford, 1940.</w:t>
      </w:r>
    </w:p>
    <w:p w14:paraId="5A6A0628" w14:textId="77777777" w:rsidR="00B417A6" w:rsidRPr="00DC69EB" w:rsidRDefault="00B417A6">
      <w:pPr>
        <w:rPr>
          <w:lang w:val="en-US"/>
        </w:rPr>
      </w:pPr>
    </w:p>
    <w:p w14:paraId="307B0014" w14:textId="77777777" w:rsidR="00B417A6" w:rsidRPr="00DC69EB" w:rsidRDefault="00B417A6">
      <w:pPr>
        <w:rPr>
          <w:lang w:val="en-US"/>
        </w:rPr>
      </w:pPr>
    </w:p>
    <w:p w14:paraId="79BEC70B" w14:textId="77777777" w:rsidR="00B417A6" w:rsidRPr="00DC69EB" w:rsidRDefault="00B417A6">
      <w:pPr>
        <w:rPr>
          <w:lang w:val="en-US"/>
        </w:rPr>
      </w:pPr>
    </w:p>
    <w:p w14:paraId="26E6F1A6" w14:textId="77777777" w:rsidR="00B508DE" w:rsidRPr="00DC69EB" w:rsidRDefault="00B508DE">
      <w:pPr>
        <w:rPr>
          <w:lang w:val="en-US"/>
        </w:rPr>
      </w:pPr>
    </w:p>
    <w:p w14:paraId="04D14281" w14:textId="77777777" w:rsidR="00B508DE" w:rsidRPr="00DC69EB" w:rsidRDefault="00B508DE">
      <w:pPr>
        <w:rPr>
          <w:lang w:val="en-US"/>
        </w:rPr>
      </w:pPr>
    </w:p>
    <w:p w14:paraId="6AF0F021" w14:textId="77777777" w:rsidR="00B508DE" w:rsidRPr="00DC69EB" w:rsidRDefault="00B508DE">
      <w:pPr>
        <w:rPr>
          <w:lang w:val="en-US"/>
        </w:rPr>
      </w:pPr>
    </w:p>
    <w:p w14:paraId="383914B4" w14:textId="77777777" w:rsidR="00B508DE" w:rsidRPr="00DC69EB" w:rsidRDefault="00B508DE">
      <w:pPr>
        <w:rPr>
          <w:lang w:val="en-US"/>
        </w:rPr>
      </w:pPr>
    </w:p>
    <w:p w14:paraId="00DC1AD5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>Internet resources</w:t>
      </w:r>
    </w:p>
    <w:p w14:paraId="16FDFDE7" w14:textId="77777777" w:rsidR="00B417A6" w:rsidRPr="00DC69EB" w:rsidRDefault="00B417A6">
      <w:pPr>
        <w:rPr>
          <w:lang w:val="en-US"/>
        </w:rPr>
      </w:pPr>
    </w:p>
    <w:p w14:paraId="290233F4" w14:textId="77777777" w:rsidR="00B417A6" w:rsidRPr="00DC69EB" w:rsidRDefault="00B417A6">
      <w:pPr>
        <w:rPr>
          <w:lang w:val="en-US"/>
        </w:rPr>
      </w:pPr>
    </w:p>
    <w:p w14:paraId="548FDCFC" w14:textId="77777777" w:rsidR="00B417A6" w:rsidRPr="00DC69EB" w:rsidRDefault="00B417A6" w:rsidP="00B417A6">
      <w:pPr>
        <w:rPr>
          <w:rStyle w:val="citationbook"/>
          <w:lang w:val="en-US"/>
        </w:rPr>
      </w:pPr>
      <w:r w:rsidRPr="00DC69EB">
        <w:rPr>
          <w:rStyle w:val="citationbook"/>
          <w:lang w:val="en-US"/>
        </w:rPr>
        <w:t xml:space="preserve">"Edward Gibbon." </w:t>
      </w:r>
      <w:r w:rsidRPr="00DC69EB">
        <w:rPr>
          <w:rStyle w:val="citationbook"/>
          <w:i/>
          <w:lang w:val="en-US"/>
        </w:rPr>
        <w:t>Wikipedia: The Free Encyclopedia</w:t>
      </w:r>
    </w:p>
    <w:p w14:paraId="2E1DA0BA" w14:textId="77777777" w:rsidR="00B417A6" w:rsidRPr="00DC69EB" w:rsidRDefault="00B417A6" w:rsidP="00B417A6">
      <w:pPr>
        <w:rPr>
          <w:rStyle w:val="citationbook"/>
          <w:lang w:val="en-US"/>
        </w:rPr>
      </w:pPr>
      <w:r w:rsidRPr="00DC69EB">
        <w:rPr>
          <w:rStyle w:val="citationbook"/>
          <w:lang w:val="en-US"/>
        </w:rPr>
        <w:tab/>
      </w:r>
      <w:hyperlink r:id="rId9" w:history="1">
        <w:r w:rsidRPr="00DC69EB">
          <w:rPr>
            <w:rStyle w:val="Hipervnculo"/>
            <w:lang w:val="en-US"/>
          </w:rPr>
          <w:t>http://en.wikipedia.org/wiki/Edward_Gibbon</w:t>
        </w:r>
      </w:hyperlink>
    </w:p>
    <w:p w14:paraId="41ABD464" w14:textId="77777777" w:rsidR="00B417A6" w:rsidRPr="00DC69EB" w:rsidRDefault="00B417A6" w:rsidP="00B417A6">
      <w:pPr>
        <w:rPr>
          <w:rStyle w:val="citationbook"/>
          <w:lang w:val="en-US"/>
        </w:rPr>
      </w:pPr>
      <w:r w:rsidRPr="00DC69EB">
        <w:rPr>
          <w:rStyle w:val="citationbook"/>
          <w:lang w:val="en-US"/>
        </w:rPr>
        <w:tab/>
        <w:t>2012</w:t>
      </w:r>
    </w:p>
    <w:p w14:paraId="77FFCB7A" w14:textId="77777777" w:rsidR="00B417A6" w:rsidRPr="00DC69EB" w:rsidRDefault="00B417A6">
      <w:pPr>
        <w:rPr>
          <w:lang w:val="en-US"/>
        </w:rPr>
      </w:pPr>
    </w:p>
    <w:p w14:paraId="2B2E0EA4" w14:textId="77777777" w:rsidR="00B417A6" w:rsidRPr="00DC69EB" w:rsidRDefault="00B417A6">
      <w:pPr>
        <w:rPr>
          <w:lang w:val="en-US"/>
        </w:rPr>
      </w:pPr>
    </w:p>
    <w:p w14:paraId="20F48538" w14:textId="77777777" w:rsidR="00B417A6" w:rsidRPr="00DC69EB" w:rsidRDefault="00B417A6">
      <w:pPr>
        <w:rPr>
          <w:lang w:val="en-US"/>
        </w:rPr>
      </w:pPr>
    </w:p>
    <w:p w14:paraId="5FA76E70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>Related works</w:t>
      </w:r>
    </w:p>
    <w:p w14:paraId="3544A843" w14:textId="77777777" w:rsidR="00B417A6" w:rsidRPr="00DC69EB" w:rsidRDefault="00B417A6">
      <w:pPr>
        <w:rPr>
          <w:lang w:val="en-US"/>
        </w:rPr>
      </w:pPr>
    </w:p>
    <w:p w14:paraId="25F7E98F" w14:textId="77777777" w:rsidR="00B417A6" w:rsidRPr="00DC69EB" w:rsidRDefault="00B417A6">
      <w:pPr>
        <w:rPr>
          <w:lang w:val="en-US"/>
        </w:rPr>
      </w:pPr>
      <w:r w:rsidRPr="00DC69EB">
        <w:rPr>
          <w:lang w:val="en-US"/>
        </w:rPr>
        <w:t xml:space="preserve">Tepper, Sheri S. </w:t>
      </w:r>
      <w:r w:rsidRPr="00DC69EB">
        <w:rPr>
          <w:i/>
          <w:lang w:val="en-US"/>
        </w:rPr>
        <w:t xml:space="preserve">Gibbon's Decline and Fall. </w:t>
      </w:r>
      <w:r w:rsidRPr="00DC69EB">
        <w:rPr>
          <w:lang w:val="en-US"/>
        </w:rPr>
        <w:t>SF. 1996.</w:t>
      </w:r>
    </w:p>
    <w:p w14:paraId="32C7D6E9" w14:textId="77777777" w:rsidR="00B417A6" w:rsidRPr="00DC69EB" w:rsidRDefault="00B417A6">
      <w:pPr>
        <w:rPr>
          <w:lang w:val="en-US"/>
        </w:rPr>
      </w:pPr>
    </w:p>
    <w:sectPr w:rsidR="00B417A6" w:rsidRPr="00DC69EB" w:rsidSect="00B508DE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7D8"/>
    <w:rsid w:val="002377D8"/>
    <w:rsid w:val="00244B1C"/>
    <w:rsid w:val="004B3DBD"/>
    <w:rsid w:val="006F573A"/>
    <w:rsid w:val="008D4E8E"/>
    <w:rsid w:val="00926233"/>
    <w:rsid w:val="00A41358"/>
    <w:rsid w:val="00A55A0C"/>
    <w:rsid w:val="00B417A6"/>
    <w:rsid w:val="00B508DE"/>
    <w:rsid w:val="00BF1DBD"/>
    <w:rsid w:val="00CB3F44"/>
    <w:rsid w:val="00DC69EB"/>
    <w:rsid w:val="00DF7E62"/>
    <w:rsid w:val="00ED494D"/>
    <w:rsid w:val="00F1003E"/>
    <w:rsid w:val="00F8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03D167"/>
  <w14:defaultImageDpi w14:val="300"/>
  <w15:docId w15:val="{2EDAE9B1-0D34-5B41-8FFC-B9D485D1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character" w:customStyle="1" w:styleId="citationbook">
    <w:name w:val="citation book"/>
    <w:rsid w:val="00B4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dromeda.rutgers.edu/~jlynch/C18/biblio/gibbo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5/082701-gibbon-y-la-decadencia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3/01/edward-gibbo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cel.org/ccel/gibbon/decline/files/decline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n.wikipedia.org/wiki/Edward_Gibb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782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6016</CharactersWithSpaces>
  <SharedDoc>false</SharedDoc>
  <HLinks>
    <vt:vector size="36" baseType="variant">
      <vt:variant>
        <vt:i4>4522046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http://en.wikipedia.org/wiki/Edward_Gibbon</vt:lpwstr>
      </vt:variant>
      <vt:variant>
        <vt:lpwstr/>
      </vt:variant>
      <vt:variant>
        <vt:i4>2883648</vt:i4>
      </vt:variant>
      <vt:variant>
        <vt:i4>12</vt:i4>
      </vt:variant>
      <vt:variant>
        <vt:i4>0</vt:i4>
      </vt:variant>
      <vt:variant>
        <vt:i4>5</vt:i4>
      </vt:variant>
      <vt:variant>
        <vt:lpwstr>http://andromeda.rutgers.edu/~jlynch/C18/biblio/gibbon.html</vt:lpwstr>
      </vt:variant>
      <vt:variant>
        <vt:lpwstr/>
      </vt:variant>
      <vt:variant>
        <vt:i4>4915237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http://garciala.blogia.com/2005/082701-gibbon-y-la-decadencia.php</vt:lpwstr>
      </vt:variant>
      <vt:variant>
        <vt:lpwstr/>
      </vt:variant>
      <vt:variant>
        <vt:i4>8192089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http://vanityfea.blogspot.com.es/2013/01/edward-gibbon.html</vt:lpwstr>
      </vt:variant>
      <vt:variant>
        <vt:lpwstr/>
      </vt:variant>
      <vt:variant>
        <vt:i4>3014759</vt:i4>
      </vt:variant>
      <vt:variant>
        <vt:i4>3</vt:i4>
      </vt:variant>
      <vt:variant>
        <vt:i4>0</vt:i4>
      </vt:variant>
      <vt:variant>
        <vt:i4>5</vt:i4>
      </vt:variant>
      <vt:variant>
        <vt:lpwstr>http://www.ccel.org/ccel/gibbon/decline/files/decline.html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2016-10-30T17:59:00Z</dcterms:created>
  <dcterms:modified xsi:type="dcterms:W3CDTF">2024-07-21T22:19:00Z</dcterms:modified>
</cp:coreProperties>
</file>