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A751F" w14:textId="77777777" w:rsidR="00486C5B" w:rsidRPr="00E66E44" w:rsidRDefault="00486C5B">
      <w:pPr>
        <w:jc w:val="center"/>
        <w:rPr>
          <w:sz w:val="24"/>
          <w:lang w:val="en-US"/>
        </w:rPr>
      </w:pPr>
      <w:bookmarkStart w:id="0" w:name="OLE_LINK3"/>
      <w:bookmarkStart w:id="1" w:name="OLE_LINK4"/>
      <w:r w:rsidRPr="00E66E44">
        <w:rPr>
          <w:sz w:val="20"/>
          <w:lang w:val="en-US"/>
        </w:rPr>
        <w:t>from</w:t>
      </w:r>
    </w:p>
    <w:p w14:paraId="552C0D23" w14:textId="77777777" w:rsidR="00486C5B" w:rsidRPr="00E66E44" w:rsidRDefault="00486C5B" w:rsidP="00486C5B">
      <w:pPr>
        <w:jc w:val="center"/>
        <w:rPr>
          <w:smallCaps/>
          <w:sz w:val="24"/>
          <w:lang w:val="en-US"/>
        </w:rPr>
      </w:pPr>
      <w:r w:rsidRPr="00E66E44">
        <w:rPr>
          <w:smallCaps/>
          <w:sz w:val="24"/>
          <w:lang w:val="en-US"/>
        </w:rPr>
        <w:t>A Bibliography of Literary Theory, Criticism and Philology</w:t>
      </w:r>
    </w:p>
    <w:p w14:paraId="1600E09E" w14:textId="77777777" w:rsidR="00486C5B" w:rsidRPr="00E66E44" w:rsidRDefault="005E30A0" w:rsidP="00486C5B">
      <w:pPr>
        <w:ind w:right="-1"/>
        <w:jc w:val="center"/>
        <w:rPr>
          <w:smallCaps/>
          <w:sz w:val="24"/>
          <w:lang w:val="en-US"/>
        </w:rPr>
      </w:pPr>
      <w:hyperlink r:id="rId4" w:history="1">
        <w:r w:rsidR="00486C5B" w:rsidRPr="00E66E44">
          <w:rPr>
            <w:rStyle w:val="Hipervnculo"/>
            <w:sz w:val="22"/>
            <w:lang w:val="en-US"/>
          </w:rPr>
          <w:t>http://www.unizar.es/departamentos/filologia_inglesa/garciala/bibliography.html</w:t>
        </w:r>
      </w:hyperlink>
    </w:p>
    <w:p w14:paraId="3AB5CC44" w14:textId="77777777" w:rsidR="00486C5B" w:rsidRPr="00E66E44" w:rsidRDefault="00486C5B" w:rsidP="00486C5B">
      <w:pPr>
        <w:ind w:right="-1"/>
        <w:jc w:val="center"/>
        <w:rPr>
          <w:sz w:val="24"/>
          <w:lang w:val="en-US"/>
        </w:rPr>
      </w:pPr>
      <w:r w:rsidRPr="00E66E44">
        <w:rPr>
          <w:sz w:val="24"/>
          <w:lang w:val="en-US"/>
        </w:rPr>
        <w:t xml:space="preserve">by José Ángel </w:t>
      </w:r>
      <w:r w:rsidRPr="00E66E44">
        <w:rPr>
          <w:smallCaps/>
          <w:sz w:val="24"/>
          <w:lang w:val="en-US"/>
        </w:rPr>
        <w:t>García Landa</w:t>
      </w:r>
    </w:p>
    <w:p w14:paraId="6B6A0F63" w14:textId="77777777" w:rsidR="00486C5B" w:rsidRPr="00E66E44" w:rsidRDefault="00486C5B" w:rsidP="00486C5B">
      <w:pPr>
        <w:ind w:right="-1"/>
        <w:jc w:val="center"/>
        <w:rPr>
          <w:sz w:val="24"/>
          <w:lang w:val="en-US"/>
        </w:rPr>
      </w:pPr>
      <w:r w:rsidRPr="00E66E44">
        <w:rPr>
          <w:sz w:val="24"/>
          <w:lang w:val="en-US"/>
        </w:rPr>
        <w:t>(University of Zaragoza, Spain)</w:t>
      </w:r>
    </w:p>
    <w:p w14:paraId="5EDD3C21" w14:textId="77777777" w:rsidR="00486C5B" w:rsidRPr="00E66E44" w:rsidRDefault="00486C5B" w:rsidP="00486C5B">
      <w:pPr>
        <w:jc w:val="center"/>
        <w:rPr>
          <w:lang w:val="en-US"/>
        </w:rPr>
      </w:pPr>
    </w:p>
    <w:bookmarkEnd w:id="0"/>
    <w:bookmarkEnd w:id="1"/>
    <w:p w14:paraId="68589EDE" w14:textId="77777777" w:rsidR="00486C5B" w:rsidRPr="00E66E44" w:rsidRDefault="00486C5B" w:rsidP="00486C5B">
      <w:pPr>
        <w:jc w:val="center"/>
        <w:rPr>
          <w:lang w:val="en-US"/>
        </w:rPr>
      </w:pPr>
    </w:p>
    <w:p w14:paraId="2AD3A588" w14:textId="77777777" w:rsidR="00486C5B" w:rsidRPr="00E66E44" w:rsidRDefault="00486C5B" w:rsidP="00486C5B">
      <w:pPr>
        <w:pStyle w:val="Ttulo1"/>
        <w:rPr>
          <w:rFonts w:ascii="Times" w:hAnsi="Times"/>
          <w:b w:val="0"/>
          <w:lang w:val="en-US"/>
        </w:rPr>
      </w:pPr>
      <w:r w:rsidRPr="00E66E44">
        <w:rPr>
          <w:rFonts w:ascii="Times" w:hAnsi="Times"/>
          <w:smallCaps/>
          <w:lang w:val="en-US"/>
        </w:rPr>
        <w:t>Nadine Gordimer</w:t>
      </w:r>
      <w:r w:rsidRPr="00E66E44">
        <w:rPr>
          <w:rFonts w:ascii="Times" w:hAnsi="Times"/>
          <w:b w:val="0"/>
          <w:lang w:val="en-US"/>
        </w:rPr>
        <w:t xml:space="preserve"> </w:t>
      </w:r>
      <w:r w:rsidRPr="00E66E44">
        <w:rPr>
          <w:rFonts w:ascii="Times" w:hAnsi="Times"/>
          <w:b w:val="0"/>
          <w:lang w:val="en-US"/>
        </w:rPr>
        <w:tab/>
      </w:r>
      <w:r w:rsidRPr="00E66E44">
        <w:rPr>
          <w:rFonts w:ascii="Times" w:hAnsi="Times"/>
          <w:b w:val="0"/>
          <w:sz w:val="28"/>
          <w:lang w:val="en-US"/>
        </w:rPr>
        <w:t>(1923</w:t>
      </w:r>
      <w:r w:rsidR="00ED4AA8" w:rsidRPr="00E66E44">
        <w:rPr>
          <w:rFonts w:ascii="Times" w:hAnsi="Times"/>
          <w:b w:val="0"/>
          <w:sz w:val="28"/>
          <w:lang w:val="en-US"/>
        </w:rPr>
        <w:t>-2014</w:t>
      </w:r>
      <w:r w:rsidRPr="00E66E44">
        <w:rPr>
          <w:rFonts w:ascii="Times" w:hAnsi="Times"/>
          <w:b w:val="0"/>
          <w:sz w:val="28"/>
          <w:lang w:val="en-US"/>
        </w:rPr>
        <w:t>)</w:t>
      </w:r>
    </w:p>
    <w:p w14:paraId="1482280D" w14:textId="77777777" w:rsidR="00486C5B" w:rsidRPr="00E66E44" w:rsidRDefault="00486C5B">
      <w:pPr>
        <w:rPr>
          <w:lang w:val="en-US"/>
        </w:rPr>
      </w:pPr>
    </w:p>
    <w:p w14:paraId="604745CD" w14:textId="77777777" w:rsidR="00486C5B" w:rsidRPr="00E66E44" w:rsidRDefault="00486C5B">
      <w:pPr>
        <w:pStyle w:val="Sangradetextonormal"/>
        <w:rPr>
          <w:lang w:val="en-US"/>
        </w:rPr>
      </w:pPr>
      <w:r w:rsidRPr="00E66E44">
        <w:rPr>
          <w:lang w:val="en-US"/>
        </w:rPr>
        <w:t>(White South African novelist, b. near Johannesburg, st. U of Witwatersrand, Booker Prize, Malaparte Prize, Nelly Sachs Prize, Scottish Arts Council's Neil Gunn Fellowship, French International Award Grand Aigle d'Or, Benson Medal from the Royal Society of Literature, Nobel prize for Literature 1991)</w:t>
      </w:r>
    </w:p>
    <w:p w14:paraId="294DA377" w14:textId="77777777" w:rsidR="00486C5B" w:rsidRPr="00E66E44" w:rsidRDefault="00486C5B">
      <w:pPr>
        <w:rPr>
          <w:lang w:val="en-US"/>
        </w:rPr>
      </w:pPr>
    </w:p>
    <w:p w14:paraId="2284C57A" w14:textId="77777777" w:rsidR="00486C5B" w:rsidRPr="00E66E44" w:rsidRDefault="00486C5B">
      <w:pPr>
        <w:rPr>
          <w:lang w:val="en-US"/>
        </w:rPr>
      </w:pPr>
    </w:p>
    <w:p w14:paraId="5A98AA77" w14:textId="77777777" w:rsidR="00486C5B" w:rsidRPr="00E66E44" w:rsidRDefault="00486C5B">
      <w:pPr>
        <w:rPr>
          <w:lang w:val="en-US"/>
        </w:rPr>
      </w:pPr>
    </w:p>
    <w:p w14:paraId="2DD08C92" w14:textId="77777777" w:rsidR="00486C5B" w:rsidRPr="00E66E44" w:rsidRDefault="00486C5B">
      <w:pPr>
        <w:rPr>
          <w:b/>
          <w:lang w:val="en-US"/>
        </w:rPr>
      </w:pPr>
      <w:r w:rsidRPr="00E66E44">
        <w:rPr>
          <w:b/>
          <w:lang w:val="en-US"/>
        </w:rPr>
        <w:t>Works</w:t>
      </w:r>
    </w:p>
    <w:p w14:paraId="34AD81C0" w14:textId="77777777" w:rsidR="00486C5B" w:rsidRPr="00E66E44" w:rsidRDefault="00486C5B">
      <w:pPr>
        <w:rPr>
          <w:b/>
          <w:lang w:val="en-US"/>
        </w:rPr>
      </w:pPr>
    </w:p>
    <w:p w14:paraId="7F576BE0" w14:textId="77777777" w:rsidR="00486C5B" w:rsidRPr="00E66E44" w:rsidRDefault="00486C5B">
      <w:pPr>
        <w:rPr>
          <w:lang w:val="en-US"/>
        </w:rPr>
      </w:pPr>
      <w:r w:rsidRPr="00E66E44">
        <w:rPr>
          <w:lang w:val="en-US"/>
        </w:rPr>
        <w:t xml:space="preserve">Gordimer, Nadine. </w:t>
      </w:r>
      <w:r w:rsidRPr="00E66E44">
        <w:rPr>
          <w:i/>
          <w:lang w:val="en-US"/>
        </w:rPr>
        <w:t>Friday's Footprint.</w:t>
      </w:r>
      <w:r w:rsidRPr="00E66E44">
        <w:rPr>
          <w:lang w:val="en-US"/>
        </w:rPr>
        <w:t xml:space="preserve"> Stories.</w:t>
      </w:r>
    </w:p>
    <w:p w14:paraId="57D27B5E" w14:textId="77777777" w:rsidR="00486C5B" w:rsidRPr="00E66E44" w:rsidRDefault="00486C5B">
      <w:pPr>
        <w:rPr>
          <w:lang w:val="en-US"/>
        </w:rPr>
      </w:pPr>
      <w:r w:rsidRPr="00E66E44">
        <w:rPr>
          <w:lang w:val="en-US"/>
        </w:rPr>
        <w:t xml:space="preserve">_____. "The Termitary." Story. In </w:t>
      </w:r>
      <w:r w:rsidRPr="00E66E44">
        <w:rPr>
          <w:i/>
          <w:lang w:val="en-US"/>
        </w:rPr>
        <w:t>The Norton Introduction to Literature.</w:t>
      </w:r>
      <w:r w:rsidRPr="00E66E44">
        <w:rPr>
          <w:lang w:val="en-US"/>
        </w:rPr>
        <w:t xml:space="preserve"> 5th ed. Ed. Carl Bain et al. New York: Norton, 1991. 193-8.</w:t>
      </w:r>
    </w:p>
    <w:p w14:paraId="40D39CE4" w14:textId="77777777" w:rsidR="00486C5B" w:rsidRPr="00E66E44" w:rsidRDefault="00486C5B">
      <w:pPr>
        <w:rPr>
          <w:lang w:val="en-US"/>
        </w:rPr>
      </w:pPr>
      <w:r w:rsidRPr="00E66E44">
        <w:rPr>
          <w:lang w:val="en-US"/>
        </w:rPr>
        <w:t xml:space="preserve">_____. </w:t>
      </w:r>
      <w:r w:rsidRPr="00E66E44">
        <w:rPr>
          <w:i/>
          <w:lang w:val="en-US"/>
        </w:rPr>
        <w:t xml:space="preserve">World of Strangers. </w:t>
      </w:r>
      <w:r w:rsidRPr="00E66E44">
        <w:rPr>
          <w:lang w:val="en-US"/>
        </w:rPr>
        <w:t xml:space="preserve"> Novel. London: Cape, 1976.</w:t>
      </w:r>
    </w:p>
    <w:p w14:paraId="1136A535" w14:textId="77777777" w:rsidR="00486C5B" w:rsidRDefault="00486C5B">
      <w:pPr>
        <w:tabs>
          <w:tab w:val="left" w:pos="8220"/>
        </w:tabs>
      </w:pPr>
      <w:r w:rsidRPr="00E66E44">
        <w:rPr>
          <w:lang w:val="en-US"/>
        </w:rPr>
        <w:t xml:space="preserve">_____. </w:t>
      </w:r>
      <w:r w:rsidRPr="00E66E44">
        <w:rPr>
          <w:i/>
          <w:lang w:val="en-US"/>
        </w:rPr>
        <w:t xml:space="preserve">World of Strangers. </w:t>
      </w:r>
      <w:r w:rsidRPr="00E66E44">
        <w:rPr>
          <w:lang w:val="en-US"/>
        </w:rPr>
        <w:t xml:space="preserve">Novel. </w:t>
      </w:r>
      <w:r>
        <w:t>Harmondsworth: Penguin.</w:t>
      </w:r>
    </w:p>
    <w:p w14:paraId="786C9594" w14:textId="77777777" w:rsidR="00486C5B" w:rsidRPr="00E66E44" w:rsidRDefault="00486C5B">
      <w:pPr>
        <w:rPr>
          <w:lang w:val="en-US"/>
        </w:rPr>
      </w:pPr>
      <w:r>
        <w:t xml:space="preserve">_____. </w:t>
      </w:r>
      <w:r>
        <w:rPr>
          <w:i/>
        </w:rPr>
        <w:t>Mundo de extraños.</w:t>
      </w:r>
      <w:r>
        <w:t xml:space="preserve"> </w:t>
      </w:r>
      <w:r w:rsidRPr="00E66E44">
        <w:rPr>
          <w:lang w:val="en-US"/>
        </w:rPr>
        <w:t>Barcelona: Seix Barral, 1964.</w:t>
      </w:r>
    </w:p>
    <w:p w14:paraId="78B338DC" w14:textId="77777777" w:rsidR="00486C5B" w:rsidRPr="00E66E44" w:rsidRDefault="00486C5B">
      <w:pPr>
        <w:rPr>
          <w:lang w:val="en-US"/>
        </w:rPr>
      </w:pPr>
      <w:r w:rsidRPr="00E66E44">
        <w:rPr>
          <w:lang w:val="en-US"/>
        </w:rPr>
        <w:t xml:space="preserve">_____. </w:t>
      </w:r>
      <w:r w:rsidRPr="00E66E44">
        <w:rPr>
          <w:i/>
          <w:lang w:val="en-US"/>
        </w:rPr>
        <w:t>A Guest of Honour.</w:t>
      </w:r>
      <w:r w:rsidRPr="00E66E44">
        <w:rPr>
          <w:lang w:val="en-US"/>
        </w:rPr>
        <w:t xml:space="preserve"> Novel. New York: Penguin, 1970.</w:t>
      </w:r>
    </w:p>
    <w:p w14:paraId="0E9957EC" w14:textId="77777777" w:rsidR="00486C5B" w:rsidRDefault="00486C5B">
      <w:r w:rsidRPr="00E66E44">
        <w:rPr>
          <w:lang w:val="en-US"/>
        </w:rPr>
        <w:t xml:space="preserve">_____. </w:t>
      </w:r>
      <w:r w:rsidRPr="00E66E44">
        <w:rPr>
          <w:i/>
          <w:lang w:val="en-US"/>
        </w:rPr>
        <w:t xml:space="preserve">A Guest of Honour. </w:t>
      </w:r>
      <w:r>
        <w:t>London: Cape, 1971.</w:t>
      </w:r>
    </w:p>
    <w:p w14:paraId="2BCE9FEC" w14:textId="77777777" w:rsidR="00486C5B" w:rsidRDefault="00486C5B">
      <w:r>
        <w:t xml:space="preserve">_____. </w:t>
      </w:r>
      <w:r>
        <w:rPr>
          <w:i/>
        </w:rPr>
        <w:t>Un huésped de honor.</w:t>
      </w:r>
      <w:r>
        <w:t xml:space="preserve"> Barcelona: Noguer, 1973.</w:t>
      </w:r>
    </w:p>
    <w:p w14:paraId="30D9FA80" w14:textId="7C7417C9" w:rsidR="00486C5B" w:rsidRPr="005E30A0" w:rsidRDefault="00E66E44" w:rsidP="00E66E44">
      <w:pPr>
        <w:rPr>
          <w:lang w:val="en-US"/>
        </w:rPr>
      </w:pPr>
      <w:r>
        <w:rPr>
          <w:color w:val="000000"/>
        </w:rPr>
        <w:t xml:space="preserve">_____. </w:t>
      </w:r>
      <w:r>
        <w:rPr>
          <w:i/>
          <w:color w:val="000000"/>
        </w:rPr>
        <w:t xml:space="preserve">Un invitado de honor. </w:t>
      </w:r>
      <w:r>
        <w:rPr>
          <w:color w:val="000000"/>
        </w:rPr>
        <w:t xml:space="preserve">(Andanzas, 62). </w:t>
      </w:r>
      <w:r w:rsidRPr="005E30A0">
        <w:rPr>
          <w:color w:val="000000"/>
          <w:lang w:val="en-US"/>
        </w:rPr>
        <w:t>Barcelona: Tusquets,</w:t>
      </w:r>
      <w:r w:rsidR="00486C5B" w:rsidRPr="005E30A0">
        <w:rPr>
          <w:lang w:val="en-US"/>
        </w:rPr>
        <w:t xml:space="preserve"> 1985.</w:t>
      </w:r>
    </w:p>
    <w:p w14:paraId="356BCB34" w14:textId="77777777" w:rsidR="00486C5B" w:rsidRPr="00E66E44" w:rsidRDefault="00486C5B">
      <w:pPr>
        <w:rPr>
          <w:lang w:val="en-US"/>
        </w:rPr>
      </w:pPr>
      <w:r w:rsidRPr="00E66E44">
        <w:rPr>
          <w:lang w:val="en-US"/>
        </w:rPr>
        <w:t>_____.</w:t>
      </w:r>
      <w:r w:rsidRPr="00E66E44">
        <w:rPr>
          <w:b/>
          <w:lang w:val="en-US"/>
        </w:rPr>
        <w:t xml:space="preserve"> </w:t>
      </w:r>
      <w:r w:rsidRPr="00E66E44">
        <w:rPr>
          <w:i/>
          <w:lang w:val="en-US"/>
        </w:rPr>
        <w:t xml:space="preserve">Livingstone's Companions. </w:t>
      </w:r>
      <w:r w:rsidRPr="00E66E44">
        <w:rPr>
          <w:lang w:val="en-US"/>
        </w:rPr>
        <w:t xml:space="preserve"> Novel. London: Cape, 1972.</w:t>
      </w:r>
    </w:p>
    <w:p w14:paraId="035F6768" w14:textId="0CC17B80" w:rsidR="00486C5B" w:rsidRPr="00E66E44" w:rsidRDefault="00486C5B">
      <w:pPr>
        <w:tabs>
          <w:tab w:val="left" w:pos="8220"/>
        </w:tabs>
        <w:rPr>
          <w:lang w:val="en-US"/>
        </w:rPr>
      </w:pPr>
      <w:r w:rsidRPr="00E66E44">
        <w:rPr>
          <w:lang w:val="en-US"/>
        </w:rPr>
        <w:t xml:space="preserve">_____. </w:t>
      </w:r>
      <w:r w:rsidRPr="00E66E44">
        <w:rPr>
          <w:i/>
          <w:lang w:val="en-US"/>
        </w:rPr>
        <w:t>The Conservationist.</w:t>
      </w:r>
      <w:r w:rsidRPr="00E66E44">
        <w:rPr>
          <w:lang w:val="en-US"/>
        </w:rPr>
        <w:t xml:space="preserve"> Novel. London: Cape, 1974. Joint winner of the Booker Prize.</w:t>
      </w:r>
    </w:p>
    <w:p w14:paraId="7E0EA844" w14:textId="77777777" w:rsidR="00486C5B" w:rsidRPr="00E66E44" w:rsidRDefault="00486C5B">
      <w:pPr>
        <w:tabs>
          <w:tab w:val="left" w:pos="8220"/>
        </w:tabs>
        <w:rPr>
          <w:lang w:val="en-US"/>
        </w:rPr>
      </w:pPr>
      <w:r w:rsidRPr="00E66E44">
        <w:rPr>
          <w:lang w:val="en-US"/>
        </w:rPr>
        <w:t xml:space="preserve">_____. </w:t>
      </w:r>
      <w:r w:rsidRPr="00E66E44">
        <w:rPr>
          <w:i/>
          <w:lang w:val="en-US"/>
        </w:rPr>
        <w:t xml:space="preserve">The Conservationist. </w:t>
      </w:r>
      <w:r w:rsidRPr="00E66E44">
        <w:rPr>
          <w:lang w:val="en-US"/>
        </w:rPr>
        <w:t>Harmondsworth: Penguin.</w:t>
      </w:r>
    </w:p>
    <w:p w14:paraId="135A2E58" w14:textId="77777777" w:rsidR="00486C5B" w:rsidRDefault="00486C5B">
      <w:r w:rsidRPr="00E66E44">
        <w:rPr>
          <w:lang w:val="en-US"/>
        </w:rPr>
        <w:t xml:space="preserve">_____. </w:t>
      </w:r>
      <w:r w:rsidRPr="00E66E44">
        <w:rPr>
          <w:i/>
          <w:lang w:val="en-US"/>
        </w:rPr>
        <w:t>The Conservationist.</w:t>
      </w:r>
      <w:r w:rsidRPr="00E66E44">
        <w:rPr>
          <w:lang w:val="en-US"/>
        </w:rPr>
        <w:t xml:space="preserve"> </w:t>
      </w:r>
      <w:r>
        <w:t>New York: Penguin, 1974</w:t>
      </w:r>
    </w:p>
    <w:p w14:paraId="05B0A057" w14:textId="77777777" w:rsidR="00486C5B" w:rsidRPr="00E66E44" w:rsidRDefault="00486C5B">
      <w:pPr>
        <w:rPr>
          <w:lang w:val="en-US"/>
        </w:rPr>
      </w:pPr>
      <w:r>
        <w:t xml:space="preserve">_____. </w:t>
      </w:r>
      <w:r>
        <w:rPr>
          <w:i/>
        </w:rPr>
        <w:t>El conservador.</w:t>
      </w:r>
      <w:r>
        <w:t xml:space="preserve"> </w:t>
      </w:r>
      <w:r w:rsidRPr="00E66E44">
        <w:rPr>
          <w:lang w:val="en-US"/>
        </w:rPr>
        <w:t>Barcelona: Tusquets, 1982.</w:t>
      </w:r>
    </w:p>
    <w:p w14:paraId="6403F030" w14:textId="77777777" w:rsidR="00486C5B" w:rsidRPr="00E66E44" w:rsidRDefault="00486C5B">
      <w:pPr>
        <w:rPr>
          <w:lang w:val="en-US"/>
        </w:rPr>
      </w:pPr>
      <w:r w:rsidRPr="00E66E44">
        <w:rPr>
          <w:lang w:val="en-US"/>
        </w:rPr>
        <w:t xml:space="preserve">_____. </w:t>
      </w:r>
      <w:r w:rsidRPr="00E66E44">
        <w:rPr>
          <w:i/>
          <w:lang w:val="en-US"/>
        </w:rPr>
        <w:t>Selected Stories.</w:t>
      </w:r>
      <w:r w:rsidRPr="00E66E44">
        <w:rPr>
          <w:lang w:val="en-US"/>
        </w:rPr>
        <w:t xml:space="preserve"> London: Cape, 1975.</w:t>
      </w:r>
    </w:p>
    <w:p w14:paraId="06223F54" w14:textId="77777777" w:rsidR="00486C5B" w:rsidRPr="00E66E44" w:rsidRDefault="00486C5B">
      <w:pPr>
        <w:rPr>
          <w:lang w:val="en-US"/>
        </w:rPr>
      </w:pPr>
      <w:r w:rsidRPr="00E66E44">
        <w:rPr>
          <w:lang w:val="en-US"/>
        </w:rPr>
        <w:t xml:space="preserve">_____. </w:t>
      </w:r>
      <w:r w:rsidRPr="00E66E44">
        <w:rPr>
          <w:i/>
          <w:lang w:val="en-US"/>
        </w:rPr>
        <w:t xml:space="preserve">Some Monday for Sure. </w:t>
      </w:r>
      <w:r w:rsidRPr="00E66E44">
        <w:rPr>
          <w:lang w:val="en-US"/>
        </w:rPr>
        <w:t xml:space="preserve"> Novel. London: Cape, 1976.</w:t>
      </w:r>
    </w:p>
    <w:p w14:paraId="6AE41D7B" w14:textId="77777777" w:rsidR="00486C5B" w:rsidRPr="00E66E44" w:rsidRDefault="00486C5B">
      <w:pPr>
        <w:rPr>
          <w:lang w:val="en-US"/>
        </w:rPr>
      </w:pPr>
      <w:r w:rsidRPr="00E66E44">
        <w:rPr>
          <w:lang w:val="en-US"/>
        </w:rPr>
        <w:t xml:space="preserve">_____. </w:t>
      </w:r>
      <w:r w:rsidRPr="00E66E44">
        <w:rPr>
          <w:i/>
          <w:lang w:val="en-US"/>
        </w:rPr>
        <w:t xml:space="preserve">Late Bourgeois World. </w:t>
      </w:r>
      <w:r w:rsidRPr="00E66E44">
        <w:rPr>
          <w:lang w:val="en-US"/>
        </w:rPr>
        <w:t xml:space="preserve"> Novel. London: Cape, 1976.</w:t>
      </w:r>
    </w:p>
    <w:p w14:paraId="4C4BD8B7" w14:textId="77777777" w:rsidR="00486C5B" w:rsidRDefault="00486C5B">
      <w:r w:rsidRPr="00E66E44">
        <w:rPr>
          <w:lang w:val="en-US"/>
        </w:rPr>
        <w:t xml:space="preserve">_____. </w:t>
      </w:r>
      <w:r w:rsidRPr="00E66E44">
        <w:rPr>
          <w:i/>
          <w:lang w:val="en-US"/>
        </w:rPr>
        <w:t xml:space="preserve">Occasion for Loving. </w:t>
      </w:r>
      <w:r w:rsidRPr="00E66E44">
        <w:rPr>
          <w:lang w:val="en-US"/>
        </w:rPr>
        <w:t xml:space="preserve"> </w:t>
      </w:r>
      <w:r>
        <w:t>Novel. London: Cape, 1978.</w:t>
      </w:r>
    </w:p>
    <w:p w14:paraId="14C5C704" w14:textId="77777777" w:rsidR="00486C5B" w:rsidRPr="00E66E44" w:rsidRDefault="00486C5B">
      <w:pPr>
        <w:rPr>
          <w:lang w:val="en-US"/>
        </w:rPr>
      </w:pPr>
      <w:r>
        <w:t xml:space="preserve">_____. </w:t>
      </w:r>
      <w:r>
        <w:rPr>
          <w:i/>
        </w:rPr>
        <w:t>Ocasión de amar.</w:t>
      </w:r>
      <w:r>
        <w:t xml:space="preserve"> </w:t>
      </w:r>
      <w:r w:rsidRPr="00E66E44">
        <w:rPr>
          <w:lang w:val="en-US"/>
        </w:rPr>
        <w:t>Barcelona: Versal, 1986.</w:t>
      </w:r>
    </w:p>
    <w:p w14:paraId="02709277" w14:textId="77777777" w:rsidR="00486C5B" w:rsidRPr="00E66E44" w:rsidRDefault="00486C5B">
      <w:pPr>
        <w:rPr>
          <w:lang w:val="en-US"/>
        </w:rPr>
      </w:pPr>
      <w:r w:rsidRPr="00E66E44">
        <w:rPr>
          <w:lang w:val="en-US"/>
        </w:rPr>
        <w:t xml:space="preserve">_____. </w:t>
      </w:r>
      <w:r w:rsidRPr="00E66E44">
        <w:rPr>
          <w:i/>
          <w:lang w:val="en-US"/>
        </w:rPr>
        <w:t xml:space="preserve">Lying Days. </w:t>
      </w:r>
      <w:r w:rsidRPr="00E66E44">
        <w:rPr>
          <w:lang w:val="en-US"/>
        </w:rPr>
        <w:t xml:space="preserve"> Novel. London: Cape, 1978.</w:t>
      </w:r>
    </w:p>
    <w:p w14:paraId="33AF8093" w14:textId="77777777" w:rsidR="00486C5B" w:rsidRPr="00E66E44" w:rsidRDefault="00486C5B">
      <w:pPr>
        <w:rPr>
          <w:lang w:val="en-US"/>
        </w:rPr>
      </w:pPr>
      <w:r w:rsidRPr="00E66E44">
        <w:rPr>
          <w:lang w:val="en-US"/>
        </w:rPr>
        <w:lastRenderedPageBreak/>
        <w:t xml:space="preserve">_____. </w:t>
      </w:r>
      <w:r w:rsidRPr="00E66E44">
        <w:rPr>
          <w:i/>
          <w:lang w:val="en-US"/>
        </w:rPr>
        <w:t xml:space="preserve">Burger's Daughter. </w:t>
      </w:r>
      <w:r w:rsidRPr="00E66E44">
        <w:rPr>
          <w:lang w:val="en-US"/>
        </w:rPr>
        <w:t xml:space="preserve"> Novel. London: Cape, 1979.</w:t>
      </w:r>
    </w:p>
    <w:p w14:paraId="6EE45AB9" w14:textId="77777777" w:rsidR="00486C5B" w:rsidRPr="00E66E44" w:rsidRDefault="00486C5B">
      <w:pPr>
        <w:rPr>
          <w:lang w:val="en-US"/>
        </w:rPr>
      </w:pPr>
      <w:r w:rsidRPr="00E66E44">
        <w:rPr>
          <w:lang w:val="en-US"/>
        </w:rPr>
        <w:t xml:space="preserve">_____. </w:t>
      </w:r>
      <w:r w:rsidRPr="00E66E44">
        <w:rPr>
          <w:i/>
          <w:lang w:val="en-US"/>
        </w:rPr>
        <w:t>Burger's Daughter.</w:t>
      </w:r>
      <w:r w:rsidRPr="00E66E44">
        <w:rPr>
          <w:lang w:val="en-US"/>
        </w:rPr>
        <w:t xml:space="preserve"> New York: Penguin, 1979.</w:t>
      </w:r>
    </w:p>
    <w:p w14:paraId="49795B73" w14:textId="77777777" w:rsidR="00486C5B" w:rsidRPr="00E66E44" w:rsidRDefault="00486C5B">
      <w:pPr>
        <w:rPr>
          <w:lang w:val="en-US"/>
        </w:rPr>
      </w:pPr>
      <w:r w:rsidRPr="00E66E44">
        <w:rPr>
          <w:lang w:val="en-US"/>
        </w:rPr>
        <w:t xml:space="preserve">_____. </w:t>
      </w:r>
      <w:r w:rsidRPr="00E66E44">
        <w:rPr>
          <w:i/>
          <w:lang w:val="en-US"/>
        </w:rPr>
        <w:t>Burger's Daughter.</w:t>
      </w:r>
      <w:r w:rsidRPr="00E66E44">
        <w:rPr>
          <w:lang w:val="en-US"/>
        </w:rPr>
        <w:t xml:space="preserve"> Harmondsworth: Penguin, 1980.</w:t>
      </w:r>
    </w:p>
    <w:p w14:paraId="4FB62883" w14:textId="77777777" w:rsidR="00486C5B" w:rsidRDefault="00486C5B">
      <w:r w:rsidRPr="00E66E44">
        <w:rPr>
          <w:lang w:val="en-US"/>
        </w:rPr>
        <w:t xml:space="preserve">_____. </w:t>
      </w:r>
      <w:r w:rsidRPr="00E66E44">
        <w:rPr>
          <w:i/>
          <w:lang w:val="en-US"/>
        </w:rPr>
        <w:t xml:space="preserve">La hija de Burger. </w:t>
      </w:r>
      <w:r>
        <w:t>Barcelona: Tusquets, 1984.</w:t>
      </w:r>
    </w:p>
    <w:p w14:paraId="1A3D0C59" w14:textId="77777777" w:rsidR="00486C5B" w:rsidRPr="00E66E44" w:rsidRDefault="00486C5B">
      <w:pPr>
        <w:rPr>
          <w:lang w:val="en-US"/>
        </w:rPr>
      </w:pPr>
      <w:r>
        <w:t xml:space="preserve">_____. </w:t>
      </w:r>
      <w:r>
        <w:rPr>
          <w:i/>
        </w:rPr>
        <w:t xml:space="preserve">A Soldier's Embrace. </w:t>
      </w:r>
      <w:r>
        <w:t xml:space="preserve"> </w:t>
      </w:r>
      <w:r w:rsidRPr="00E66E44">
        <w:rPr>
          <w:lang w:val="en-US"/>
        </w:rPr>
        <w:t>Novel. London: Cape, 1980.</w:t>
      </w:r>
    </w:p>
    <w:p w14:paraId="330F753E" w14:textId="77777777" w:rsidR="00486C5B" w:rsidRPr="00E66E44" w:rsidRDefault="00486C5B">
      <w:pPr>
        <w:rPr>
          <w:lang w:val="en-US"/>
        </w:rPr>
      </w:pPr>
      <w:r w:rsidRPr="00E66E44">
        <w:rPr>
          <w:lang w:val="en-US"/>
        </w:rPr>
        <w:t xml:space="preserve">_____. </w:t>
      </w:r>
      <w:r w:rsidRPr="00E66E44">
        <w:rPr>
          <w:i/>
          <w:lang w:val="en-US"/>
        </w:rPr>
        <w:t xml:space="preserve">July's People. </w:t>
      </w:r>
      <w:r w:rsidRPr="00E66E44">
        <w:rPr>
          <w:lang w:val="en-US"/>
        </w:rPr>
        <w:t xml:space="preserve"> Novel. London: Cape, 1981.</w:t>
      </w:r>
    </w:p>
    <w:p w14:paraId="7311AD3A" w14:textId="77777777" w:rsidR="00486C5B" w:rsidRDefault="00486C5B">
      <w:r w:rsidRPr="00E66E44">
        <w:rPr>
          <w:lang w:val="en-US"/>
        </w:rPr>
        <w:t xml:space="preserve">_____. </w:t>
      </w:r>
      <w:r w:rsidRPr="00E66E44">
        <w:rPr>
          <w:i/>
          <w:lang w:val="en-US"/>
        </w:rPr>
        <w:t>July's People.</w:t>
      </w:r>
      <w:r w:rsidRPr="00E66E44">
        <w:rPr>
          <w:lang w:val="en-US"/>
        </w:rPr>
        <w:t xml:space="preserve"> </w:t>
      </w:r>
      <w:r>
        <w:t>Novel. 1981. Harmondsworth: Penguin, 1982.</w:t>
      </w:r>
    </w:p>
    <w:p w14:paraId="082F84E2" w14:textId="77777777" w:rsidR="00486C5B" w:rsidRPr="00E66E44" w:rsidRDefault="00486C5B">
      <w:pPr>
        <w:rPr>
          <w:lang w:val="en-US"/>
        </w:rPr>
      </w:pPr>
      <w:r>
        <w:t xml:space="preserve">_____. </w:t>
      </w:r>
      <w:r>
        <w:rPr>
          <w:i/>
        </w:rPr>
        <w:t>La gente de July.</w:t>
      </w:r>
      <w:r>
        <w:t xml:space="preserve"> </w:t>
      </w:r>
      <w:r w:rsidRPr="00E66E44">
        <w:rPr>
          <w:lang w:val="en-US"/>
        </w:rPr>
        <w:t>Barcelona: Grijalbo, 1987.</w:t>
      </w:r>
    </w:p>
    <w:p w14:paraId="22097A7D" w14:textId="77777777" w:rsidR="00486C5B" w:rsidRPr="00E66E44" w:rsidRDefault="00486C5B">
      <w:pPr>
        <w:tabs>
          <w:tab w:val="left" w:pos="1720"/>
        </w:tabs>
        <w:rPr>
          <w:lang w:val="en-US"/>
        </w:rPr>
      </w:pPr>
      <w:r w:rsidRPr="00E66E44">
        <w:rPr>
          <w:lang w:val="en-US"/>
        </w:rPr>
        <w:t xml:space="preserve">_____. "The Idea of Gardening." Rev. of </w:t>
      </w:r>
      <w:r w:rsidRPr="00E66E44">
        <w:rPr>
          <w:i/>
          <w:lang w:val="en-US"/>
        </w:rPr>
        <w:t>Foe.</w:t>
      </w:r>
      <w:r w:rsidRPr="00E66E44">
        <w:rPr>
          <w:lang w:val="en-US"/>
        </w:rPr>
        <w:t xml:space="preserve"> By J. M. Coetzee. </w:t>
      </w:r>
      <w:r w:rsidRPr="00E66E44">
        <w:rPr>
          <w:i/>
          <w:lang w:val="en-US"/>
        </w:rPr>
        <w:t>New York Review of Books</w:t>
      </w:r>
      <w:r w:rsidRPr="00E66E44">
        <w:rPr>
          <w:lang w:val="en-US"/>
        </w:rPr>
        <w:t xml:space="preserve"> (2 Feb. 1984): 3-4. </w:t>
      </w:r>
    </w:p>
    <w:p w14:paraId="60ACE393" w14:textId="77777777" w:rsidR="00486C5B" w:rsidRPr="00E66E44" w:rsidRDefault="00486C5B">
      <w:pPr>
        <w:rPr>
          <w:lang w:val="en-US"/>
        </w:rPr>
      </w:pPr>
      <w:r w:rsidRPr="00E66E44">
        <w:rPr>
          <w:lang w:val="en-US"/>
        </w:rPr>
        <w:t xml:space="preserve">_____. </w:t>
      </w:r>
      <w:r w:rsidRPr="00E66E44">
        <w:rPr>
          <w:i/>
          <w:lang w:val="en-US"/>
        </w:rPr>
        <w:t xml:space="preserve">Something Out There. </w:t>
      </w:r>
      <w:r w:rsidRPr="00E66E44">
        <w:rPr>
          <w:lang w:val="en-US"/>
        </w:rPr>
        <w:t xml:space="preserve"> Fiction. London: Cape, 1984.</w:t>
      </w:r>
    </w:p>
    <w:p w14:paraId="63A37A42" w14:textId="77777777" w:rsidR="00486C5B" w:rsidRPr="00E66E44" w:rsidRDefault="00486C5B">
      <w:pPr>
        <w:rPr>
          <w:lang w:val="en-US"/>
        </w:rPr>
      </w:pPr>
      <w:r w:rsidRPr="00E66E44">
        <w:rPr>
          <w:lang w:val="en-US"/>
        </w:rPr>
        <w:t xml:space="preserve">_____. </w:t>
      </w:r>
      <w:r w:rsidRPr="00E66E44">
        <w:rPr>
          <w:i/>
          <w:lang w:val="en-US"/>
        </w:rPr>
        <w:t>Something Out There.</w:t>
      </w:r>
      <w:r w:rsidRPr="00E66E44">
        <w:rPr>
          <w:lang w:val="en-US"/>
        </w:rPr>
        <w:t xml:space="preserve"> Harmondsworth: Penguin, 1985.*</w:t>
      </w:r>
    </w:p>
    <w:p w14:paraId="1196197C" w14:textId="77777777" w:rsidR="00486C5B" w:rsidRDefault="00486C5B">
      <w:r>
        <w:t xml:space="preserve">_____. </w:t>
      </w:r>
      <w:r>
        <w:rPr>
          <w:i/>
        </w:rPr>
        <w:t>Hay algo ahí fuera.</w:t>
      </w:r>
      <w:r>
        <w:t xml:space="preserve"> Madrid: Alianza, 1987.</w:t>
      </w:r>
    </w:p>
    <w:p w14:paraId="465C65EA" w14:textId="77777777" w:rsidR="00486C5B" w:rsidRPr="00E66E44" w:rsidRDefault="00486C5B">
      <w:pPr>
        <w:rPr>
          <w:lang w:val="en-US"/>
        </w:rPr>
      </w:pPr>
      <w:r w:rsidRPr="00E66E44">
        <w:rPr>
          <w:lang w:val="en-US"/>
        </w:rPr>
        <w:t xml:space="preserve">_____. </w:t>
      </w:r>
      <w:r w:rsidRPr="00E66E44">
        <w:rPr>
          <w:i/>
          <w:lang w:val="en-US"/>
        </w:rPr>
        <w:t xml:space="preserve">A Sport of Nature. </w:t>
      </w:r>
      <w:r w:rsidRPr="00E66E44">
        <w:rPr>
          <w:lang w:val="en-US"/>
        </w:rPr>
        <w:t xml:space="preserve"> Novel. London: Cape, 1987.</w:t>
      </w:r>
    </w:p>
    <w:p w14:paraId="61BEA0DE" w14:textId="77777777" w:rsidR="00486C5B" w:rsidRDefault="00486C5B">
      <w:pPr>
        <w:tabs>
          <w:tab w:val="left" w:pos="8220"/>
        </w:tabs>
      </w:pPr>
      <w:r w:rsidRPr="00E66E44">
        <w:rPr>
          <w:lang w:val="en-US"/>
        </w:rPr>
        <w:t xml:space="preserve">_____. </w:t>
      </w:r>
      <w:r w:rsidRPr="00E66E44">
        <w:rPr>
          <w:i/>
          <w:lang w:val="en-US"/>
        </w:rPr>
        <w:t xml:space="preserve">A Sport of Nature. </w:t>
      </w:r>
      <w:r>
        <w:t>Harmondsworth: Penguin.</w:t>
      </w:r>
    </w:p>
    <w:p w14:paraId="692E3CD6" w14:textId="77777777" w:rsidR="00486C5B" w:rsidRPr="00E66E44" w:rsidRDefault="00486C5B">
      <w:pPr>
        <w:rPr>
          <w:lang w:val="en-US"/>
        </w:rPr>
      </w:pPr>
      <w:r>
        <w:t xml:space="preserve">_____. </w:t>
      </w:r>
      <w:r>
        <w:rPr>
          <w:i/>
        </w:rPr>
        <w:t>Un capricho de la naturaleza.</w:t>
      </w:r>
      <w:r>
        <w:t xml:space="preserve"> </w:t>
      </w:r>
      <w:r w:rsidRPr="00E66E44">
        <w:rPr>
          <w:lang w:val="en-US"/>
        </w:rPr>
        <w:t>Barcelona: Versal, 1987.</w:t>
      </w:r>
    </w:p>
    <w:p w14:paraId="2DE0D5EE" w14:textId="77777777" w:rsidR="00486C5B" w:rsidRPr="00E66E44" w:rsidRDefault="00486C5B">
      <w:pPr>
        <w:tabs>
          <w:tab w:val="left" w:pos="8220"/>
        </w:tabs>
        <w:rPr>
          <w:lang w:val="en-US"/>
        </w:rPr>
      </w:pPr>
      <w:r w:rsidRPr="00E66E44">
        <w:rPr>
          <w:lang w:val="en-US"/>
        </w:rPr>
        <w:t xml:space="preserve">_____. </w:t>
      </w:r>
      <w:r w:rsidRPr="00E66E44">
        <w:rPr>
          <w:i/>
          <w:lang w:val="en-US"/>
        </w:rPr>
        <w:t xml:space="preserve">The Late Bourgeois World. </w:t>
      </w:r>
      <w:r w:rsidRPr="00E66E44">
        <w:rPr>
          <w:lang w:val="en-US"/>
        </w:rPr>
        <w:t>Novel. Harmondsworth: Penguin.</w:t>
      </w:r>
    </w:p>
    <w:p w14:paraId="257BCC6D" w14:textId="77777777" w:rsidR="00486C5B" w:rsidRPr="00E66E44" w:rsidRDefault="00486C5B">
      <w:pPr>
        <w:rPr>
          <w:lang w:val="en-US"/>
        </w:rPr>
      </w:pPr>
      <w:r w:rsidRPr="00E66E44">
        <w:rPr>
          <w:lang w:val="en-US"/>
        </w:rPr>
        <w:t xml:space="preserve">_____. "Once upon a Time." Story, 1989. In </w:t>
      </w:r>
      <w:r w:rsidRPr="00E66E44">
        <w:rPr>
          <w:i/>
          <w:lang w:val="en-US"/>
        </w:rPr>
        <w:t>Perrine's Literature: Structure, Sound, and Sense.</w:t>
      </w:r>
      <w:r w:rsidRPr="00E66E44">
        <w:rPr>
          <w:lang w:val="en-US"/>
        </w:rPr>
        <w:t xml:space="preserve"> By Thomas R. Arp and Greg Johnson. 8th ed. Boston (MA): Thomson Learning-Heinle &amp; Heinle, 2002. 231-36.*</w:t>
      </w:r>
    </w:p>
    <w:p w14:paraId="195E3795" w14:textId="77777777" w:rsidR="00486C5B" w:rsidRDefault="00486C5B">
      <w:r w:rsidRPr="00E66E44">
        <w:rPr>
          <w:lang w:val="en-US"/>
        </w:rPr>
        <w:t xml:space="preserve">_____. "The Moment before the Gun Went Off." Story. 1991. In </w:t>
      </w:r>
      <w:r w:rsidRPr="00E66E44">
        <w:rPr>
          <w:i/>
          <w:lang w:val="en-US"/>
        </w:rPr>
        <w:t>The Norton Anthology of English Literature.</w:t>
      </w:r>
      <w:r w:rsidRPr="00E66E44">
        <w:rPr>
          <w:lang w:val="en-US"/>
        </w:rPr>
        <w:t xml:space="preserve"> 7th ed. Ed. M. H. Abrams, with Stephen Greenblatt et al. </w:t>
      </w:r>
      <w:r>
        <w:t>New York: Norton, 1999. 2.2572-76.*</w:t>
      </w:r>
    </w:p>
    <w:p w14:paraId="4E871BA1" w14:textId="77777777" w:rsidR="00486C5B" w:rsidRDefault="00486C5B">
      <w:r>
        <w:t xml:space="preserve">_____. </w:t>
      </w:r>
      <w:r>
        <w:rPr>
          <w:i/>
        </w:rPr>
        <w:t>El último mundo burgués.</w:t>
      </w:r>
      <w:r>
        <w:t xml:space="preserve"> Barcelona: Versal, 1991.</w:t>
      </w:r>
    </w:p>
    <w:p w14:paraId="303BDAC9" w14:textId="77777777" w:rsidR="00486C5B" w:rsidRPr="00E66E44" w:rsidRDefault="00486C5B">
      <w:pPr>
        <w:rPr>
          <w:lang w:val="en-US"/>
        </w:rPr>
      </w:pPr>
      <w:r>
        <w:t xml:space="preserve">_____. </w:t>
      </w:r>
      <w:r>
        <w:rPr>
          <w:i/>
        </w:rPr>
        <w:t xml:space="preserve">My Son's Story. </w:t>
      </w:r>
      <w:r w:rsidRPr="00E66E44">
        <w:rPr>
          <w:lang w:val="en-US"/>
        </w:rPr>
        <w:t>Novel. London: Bloomsbury, 1990.</w:t>
      </w:r>
    </w:p>
    <w:p w14:paraId="03452F0F" w14:textId="77777777" w:rsidR="00486C5B" w:rsidRDefault="00486C5B">
      <w:r w:rsidRPr="00E66E44">
        <w:rPr>
          <w:lang w:val="en-US"/>
        </w:rPr>
        <w:t xml:space="preserve">_____. </w:t>
      </w:r>
      <w:r w:rsidRPr="00E66E44">
        <w:rPr>
          <w:i/>
          <w:lang w:val="en-US"/>
        </w:rPr>
        <w:t>My Son's Story.</w:t>
      </w:r>
      <w:r w:rsidRPr="00E66E44">
        <w:rPr>
          <w:lang w:val="en-US"/>
        </w:rPr>
        <w:t xml:space="preserve"> </w:t>
      </w:r>
      <w:r>
        <w:t>London: Penguin, 1991.</w:t>
      </w:r>
    </w:p>
    <w:p w14:paraId="102B045B" w14:textId="77777777" w:rsidR="00486C5B" w:rsidRDefault="00486C5B">
      <w:r>
        <w:t xml:space="preserve">_____. </w:t>
      </w:r>
      <w:r>
        <w:rPr>
          <w:i/>
        </w:rPr>
        <w:t>La historia de mi hijo.</w:t>
      </w:r>
      <w:r>
        <w:t xml:space="preserve"> Barcelona: Ediciones B, 1991.</w:t>
      </w:r>
    </w:p>
    <w:p w14:paraId="5D52C97C" w14:textId="77777777" w:rsidR="00486C5B" w:rsidRDefault="00486C5B">
      <w:pPr>
        <w:tabs>
          <w:tab w:val="left" w:pos="8220"/>
        </w:tabs>
      </w:pPr>
      <w:r>
        <w:t xml:space="preserve">_____. </w:t>
      </w:r>
      <w:r>
        <w:rPr>
          <w:i/>
        </w:rPr>
        <w:t xml:space="preserve">No Place Like This. </w:t>
      </w:r>
      <w:r>
        <w:t>Stories</w:t>
      </w:r>
    </w:p>
    <w:p w14:paraId="4C089441" w14:textId="77777777" w:rsidR="00486C5B" w:rsidRPr="00E66E44" w:rsidRDefault="00486C5B">
      <w:pPr>
        <w:rPr>
          <w:lang w:val="en-US"/>
        </w:rPr>
      </w:pPr>
      <w:r>
        <w:t xml:space="preserve">_____. </w:t>
      </w:r>
      <w:r>
        <w:rPr>
          <w:i/>
        </w:rPr>
        <w:t>Ningún lugar semejante.</w:t>
      </w:r>
      <w:r>
        <w:t xml:space="preserve"> </w:t>
      </w:r>
      <w:r w:rsidRPr="00E66E44">
        <w:rPr>
          <w:lang w:val="en-US"/>
        </w:rPr>
        <w:t>Trans. Barbara McShane and Javier Alfaya. Madrid: Espasa-Calpe, 1993.</w:t>
      </w:r>
    </w:p>
    <w:p w14:paraId="002C6546" w14:textId="77777777" w:rsidR="00486C5B" w:rsidRDefault="00486C5B">
      <w:r w:rsidRPr="00E66E44">
        <w:rPr>
          <w:lang w:val="en-US"/>
        </w:rPr>
        <w:t xml:space="preserve">_____. "Town and Country Lovers." In </w:t>
      </w:r>
      <w:r w:rsidRPr="00E66E44">
        <w:rPr>
          <w:i/>
          <w:lang w:val="en-US"/>
        </w:rPr>
        <w:t>Reading Narrative Fiction</w:t>
      </w:r>
      <w:r w:rsidRPr="00E66E44">
        <w:rPr>
          <w:lang w:val="en-US"/>
        </w:rPr>
        <w:t xml:space="preserve">. By Seymour Chatman with Brian Attebery. </w:t>
      </w:r>
      <w:r>
        <w:t xml:space="preserve">New York: Macmillan, 1993.* </w:t>
      </w:r>
    </w:p>
    <w:p w14:paraId="4235D1DF" w14:textId="77777777" w:rsidR="00486C5B" w:rsidRDefault="00486C5B">
      <w:r>
        <w:t xml:space="preserve">_____. </w:t>
      </w:r>
      <w:r>
        <w:rPr>
          <w:i/>
        </w:rPr>
        <w:t>None to Accompany Me.</w:t>
      </w:r>
      <w:r>
        <w:t xml:space="preserve"> Novel. 1994.</w:t>
      </w:r>
    </w:p>
    <w:p w14:paraId="25C12EA2" w14:textId="77777777" w:rsidR="00486C5B" w:rsidRDefault="00486C5B">
      <w:r>
        <w:t xml:space="preserve">_____. </w:t>
      </w:r>
      <w:r>
        <w:rPr>
          <w:i/>
        </w:rPr>
        <w:t xml:space="preserve">Nadie que me acompañe. </w:t>
      </w:r>
      <w:r>
        <w:t>Trans. José Manuel Alvarez Flórez. Barcelona: Ediciones B, 1995.</w:t>
      </w:r>
    </w:p>
    <w:p w14:paraId="7F26BDD0" w14:textId="77777777" w:rsidR="00486C5B" w:rsidRPr="00E66E44" w:rsidRDefault="00486C5B">
      <w:pPr>
        <w:tabs>
          <w:tab w:val="left" w:pos="8220"/>
        </w:tabs>
        <w:rPr>
          <w:lang w:val="en-US"/>
        </w:rPr>
      </w:pPr>
      <w:r w:rsidRPr="00E66E44">
        <w:rPr>
          <w:lang w:val="en-US"/>
        </w:rPr>
        <w:t xml:space="preserve">_____. "Across Time and Two Hemispheres." </w:t>
      </w:r>
      <w:r w:rsidRPr="00E66E44">
        <w:rPr>
          <w:i/>
          <w:lang w:val="en-US"/>
        </w:rPr>
        <w:t>REDEN</w:t>
      </w:r>
      <w:r w:rsidRPr="00E66E44">
        <w:rPr>
          <w:lang w:val="en-US"/>
        </w:rPr>
        <w:t xml:space="preserve"> 10 (1995): 23-28.*</w:t>
      </w:r>
    </w:p>
    <w:p w14:paraId="0C4CC0EA" w14:textId="77777777" w:rsidR="00486C5B" w:rsidRPr="00E66E44" w:rsidRDefault="00486C5B">
      <w:pPr>
        <w:rPr>
          <w:lang w:val="en-US"/>
        </w:rPr>
      </w:pPr>
      <w:r w:rsidRPr="00E66E44">
        <w:rPr>
          <w:lang w:val="en-US"/>
        </w:rPr>
        <w:t xml:space="preserve">_____. </w:t>
      </w:r>
      <w:r w:rsidRPr="00E66E44">
        <w:rPr>
          <w:i/>
          <w:lang w:val="en-US"/>
        </w:rPr>
        <w:t>Writing and Being.</w:t>
      </w:r>
      <w:r w:rsidRPr="00E66E44">
        <w:rPr>
          <w:lang w:val="en-US"/>
        </w:rPr>
        <w:t xml:space="preserve"> Cambridge (MA): Harvard UP, 1995. </w:t>
      </w:r>
    </w:p>
    <w:p w14:paraId="7791774B" w14:textId="77777777" w:rsidR="00486C5B" w:rsidRPr="00E66E44" w:rsidRDefault="00486C5B">
      <w:pPr>
        <w:tabs>
          <w:tab w:val="left" w:pos="8220"/>
        </w:tabs>
        <w:rPr>
          <w:lang w:val="en-US"/>
        </w:rPr>
      </w:pPr>
      <w:r w:rsidRPr="00E66E44">
        <w:rPr>
          <w:lang w:val="en-US"/>
        </w:rPr>
        <w:t xml:space="preserve">_____. </w:t>
      </w:r>
      <w:r w:rsidRPr="00E66E44">
        <w:rPr>
          <w:i/>
          <w:lang w:val="en-US"/>
        </w:rPr>
        <w:t xml:space="preserve">The Essential Gesture: Writing, Politics, and Places. </w:t>
      </w:r>
      <w:r w:rsidRPr="00E66E44">
        <w:rPr>
          <w:lang w:val="en-US"/>
        </w:rPr>
        <w:t>Ed. Stephen Clingman. Harmondsworth: Penguin.</w:t>
      </w:r>
    </w:p>
    <w:p w14:paraId="229A717B" w14:textId="77777777" w:rsidR="00486C5B" w:rsidRPr="00E66E44" w:rsidRDefault="00486C5B">
      <w:pPr>
        <w:tabs>
          <w:tab w:val="left" w:pos="8220"/>
        </w:tabs>
        <w:rPr>
          <w:lang w:val="en-US"/>
        </w:rPr>
      </w:pPr>
      <w:r w:rsidRPr="00E66E44">
        <w:rPr>
          <w:lang w:val="en-US"/>
        </w:rPr>
        <w:lastRenderedPageBreak/>
        <w:t xml:space="preserve">_____. </w:t>
      </w:r>
      <w:r w:rsidRPr="00E66E44">
        <w:rPr>
          <w:i/>
          <w:lang w:val="en-US"/>
        </w:rPr>
        <w:t xml:space="preserve">Selected Stories. </w:t>
      </w:r>
      <w:r w:rsidRPr="00E66E44">
        <w:rPr>
          <w:lang w:val="en-US"/>
        </w:rPr>
        <w:t>Harmondsworth: Penguin.</w:t>
      </w:r>
    </w:p>
    <w:p w14:paraId="1A0051A1" w14:textId="77777777" w:rsidR="00486C5B" w:rsidRPr="00E66E44" w:rsidRDefault="00486C5B">
      <w:pPr>
        <w:tabs>
          <w:tab w:val="left" w:pos="8220"/>
        </w:tabs>
        <w:rPr>
          <w:lang w:val="en-US"/>
        </w:rPr>
      </w:pPr>
      <w:r w:rsidRPr="00E66E44">
        <w:rPr>
          <w:lang w:val="en-US"/>
        </w:rPr>
        <w:t xml:space="preserve">_____. </w:t>
      </w:r>
      <w:r w:rsidRPr="00E66E44">
        <w:rPr>
          <w:i/>
          <w:lang w:val="en-US"/>
        </w:rPr>
        <w:t xml:space="preserve">Six Feet of the Country. </w:t>
      </w:r>
      <w:r w:rsidRPr="00E66E44">
        <w:rPr>
          <w:lang w:val="en-US"/>
        </w:rPr>
        <w:t>Harmondsworth: Penguin.</w:t>
      </w:r>
    </w:p>
    <w:p w14:paraId="19484E14" w14:textId="77777777" w:rsidR="00486C5B" w:rsidRPr="00E66E44" w:rsidRDefault="00486C5B">
      <w:pPr>
        <w:tabs>
          <w:tab w:val="left" w:pos="8220"/>
        </w:tabs>
        <w:rPr>
          <w:lang w:val="en-US"/>
        </w:rPr>
      </w:pPr>
      <w:r w:rsidRPr="00E66E44">
        <w:rPr>
          <w:lang w:val="en-US"/>
        </w:rPr>
        <w:t xml:space="preserve">_____. </w:t>
      </w:r>
      <w:r w:rsidRPr="00E66E44">
        <w:rPr>
          <w:i/>
          <w:lang w:val="en-US"/>
        </w:rPr>
        <w:t>Why Haven't You Written?</w:t>
      </w:r>
      <w:r w:rsidRPr="00E66E44">
        <w:rPr>
          <w:lang w:val="en-US"/>
        </w:rPr>
        <w:t xml:space="preserve"> Stories. </w:t>
      </w:r>
    </w:p>
    <w:p w14:paraId="05E81EC6" w14:textId="77777777" w:rsidR="00486C5B" w:rsidRPr="00E66E44" w:rsidRDefault="00486C5B">
      <w:pPr>
        <w:tabs>
          <w:tab w:val="left" w:pos="8220"/>
        </w:tabs>
        <w:rPr>
          <w:lang w:val="en-US"/>
        </w:rPr>
      </w:pPr>
      <w:r w:rsidRPr="00E66E44">
        <w:rPr>
          <w:lang w:val="en-US"/>
        </w:rPr>
        <w:t xml:space="preserve">_____. </w:t>
      </w:r>
      <w:r w:rsidRPr="00E66E44">
        <w:rPr>
          <w:i/>
          <w:lang w:val="en-US"/>
        </w:rPr>
        <w:t>Jump.</w:t>
      </w:r>
      <w:r w:rsidRPr="00E66E44">
        <w:rPr>
          <w:lang w:val="en-US"/>
        </w:rPr>
        <w:t xml:space="preserve"> Stories.</w:t>
      </w:r>
    </w:p>
    <w:p w14:paraId="34F14CAD" w14:textId="77777777" w:rsidR="00486C5B" w:rsidRPr="00E66E44" w:rsidRDefault="00486C5B">
      <w:pPr>
        <w:tabs>
          <w:tab w:val="left" w:pos="8220"/>
        </w:tabs>
        <w:rPr>
          <w:lang w:val="en-US"/>
        </w:rPr>
      </w:pPr>
      <w:r w:rsidRPr="00E66E44">
        <w:rPr>
          <w:lang w:val="en-US"/>
        </w:rPr>
        <w:t xml:space="preserve">_____. </w:t>
      </w:r>
      <w:r w:rsidRPr="00E66E44">
        <w:rPr>
          <w:i/>
          <w:lang w:val="en-US"/>
        </w:rPr>
        <w:t>A Soldier's Embrace.</w:t>
      </w:r>
      <w:r w:rsidRPr="00E66E44">
        <w:rPr>
          <w:lang w:val="en-US"/>
        </w:rPr>
        <w:t xml:space="preserve"> Stories. Harmondsworth: Penguin.</w:t>
      </w:r>
    </w:p>
    <w:p w14:paraId="28174BE9" w14:textId="77777777" w:rsidR="00486C5B" w:rsidRPr="00E66E44" w:rsidRDefault="00486C5B">
      <w:pPr>
        <w:tabs>
          <w:tab w:val="left" w:pos="8220"/>
        </w:tabs>
        <w:rPr>
          <w:lang w:val="en-US"/>
        </w:rPr>
      </w:pPr>
      <w:r w:rsidRPr="00E66E44">
        <w:rPr>
          <w:lang w:val="en-US"/>
        </w:rPr>
        <w:t xml:space="preserve">_____. </w:t>
      </w:r>
      <w:r w:rsidRPr="00E66E44">
        <w:rPr>
          <w:i/>
          <w:lang w:val="en-US"/>
        </w:rPr>
        <w:t>Livingstone's Companions.</w:t>
      </w:r>
      <w:r w:rsidRPr="00E66E44">
        <w:rPr>
          <w:lang w:val="en-US"/>
        </w:rPr>
        <w:t xml:space="preserve"> Stories.</w:t>
      </w:r>
    </w:p>
    <w:p w14:paraId="20C7F2ED" w14:textId="77777777" w:rsidR="00486C5B" w:rsidRDefault="00486C5B">
      <w:r w:rsidRPr="00E66E44">
        <w:rPr>
          <w:lang w:val="en-US"/>
        </w:rPr>
        <w:t xml:space="preserve">_____. </w:t>
      </w:r>
      <w:r w:rsidRPr="00E66E44">
        <w:rPr>
          <w:i/>
          <w:lang w:val="en-US"/>
        </w:rPr>
        <w:t>None to Accompany Me.</w:t>
      </w:r>
      <w:r w:rsidRPr="00E66E44">
        <w:rPr>
          <w:lang w:val="en-US"/>
        </w:rPr>
        <w:t xml:space="preserve"> 1994. </w:t>
      </w:r>
      <w:r>
        <w:t>London: Penguin, 1995.</w:t>
      </w:r>
    </w:p>
    <w:p w14:paraId="31BF3A4D" w14:textId="77777777" w:rsidR="00486C5B" w:rsidRDefault="00486C5B">
      <w:pPr>
        <w:tabs>
          <w:tab w:val="left" w:pos="8220"/>
        </w:tabs>
      </w:pPr>
      <w:r>
        <w:t xml:space="preserve">_____. "La costilla de Adán." Trans. J. L. Estensoro. </w:t>
      </w:r>
      <w:r>
        <w:rPr>
          <w:i/>
        </w:rPr>
        <w:t>Revista de Occidente</w:t>
      </w:r>
      <w:r>
        <w:t xml:space="preserve"> 181 (1996): 118-28.*</w:t>
      </w:r>
    </w:p>
    <w:p w14:paraId="102C6B66" w14:textId="77777777" w:rsidR="00486C5B" w:rsidRPr="00E66E44" w:rsidRDefault="00486C5B">
      <w:pPr>
        <w:tabs>
          <w:tab w:val="left" w:pos="1720"/>
        </w:tabs>
        <w:rPr>
          <w:lang w:val="en-US"/>
        </w:rPr>
      </w:pPr>
      <w:r w:rsidRPr="00E66E44">
        <w:rPr>
          <w:lang w:val="en-US"/>
        </w:rPr>
        <w:t xml:space="preserve">_____. </w:t>
      </w:r>
      <w:r w:rsidRPr="00E66E44">
        <w:rPr>
          <w:i/>
          <w:lang w:val="en-US"/>
        </w:rPr>
        <w:t>The House Gun.</w:t>
      </w:r>
      <w:r w:rsidRPr="00E66E44">
        <w:rPr>
          <w:lang w:val="en-US"/>
        </w:rPr>
        <w:t xml:space="preserve"> Novel.</w:t>
      </w:r>
      <w:r w:rsidRPr="00E66E44">
        <w:rPr>
          <w:i/>
          <w:lang w:val="en-US"/>
        </w:rPr>
        <w:t xml:space="preserve"> </w:t>
      </w:r>
      <w:r w:rsidRPr="00E66E44">
        <w:rPr>
          <w:lang w:val="en-US"/>
        </w:rPr>
        <w:t>London: Bloomsbury, 1998. 1999.*</w:t>
      </w:r>
    </w:p>
    <w:p w14:paraId="1320F037" w14:textId="77777777" w:rsidR="00486C5B" w:rsidRPr="00E66E44" w:rsidRDefault="00486C5B" w:rsidP="00486C5B">
      <w:pPr>
        <w:rPr>
          <w:lang w:val="en-US"/>
        </w:rPr>
      </w:pPr>
      <w:r w:rsidRPr="00E66E44">
        <w:rPr>
          <w:lang w:val="en-US"/>
        </w:rPr>
        <w:t xml:space="preserve">_____. </w:t>
      </w:r>
      <w:r w:rsidRPr="00E66E44">
        <w:rPr>
          <w:i/>
          <w:lang w:val="en-US"/>
        </w:rPr>
        <w:t>The Pickup</w:t>
      </w:r>
      <w:r w:rsidRPr="00E66E44">
        <w:rPr>
          <w:lang w:val="en-US"/>
        </w:rPr>
        <w:t>. 2001.</w:t>
      </w:r>
    </w:p>
    <w:p w14:paraId="71AC1E62" w14:textId="77777777" w:rsidR="00486C5B" w:rsidRPr="00E66E44" w:rsidRDefault="00486C5B">
      <w:pPr>
        <w:rPr>
          <w:lang w:val="en-US"/>
        </w:rPr>
      </w:pPr>
      <w:r w:rsidRPr="00E66E44">
        <w:rPr>
          <w:lang w:val="en-US"/>
        </w:rPr>
        <w:t xml:space="preserve">_____. "Lust and Death." Rev. of Philip Roth's </w:t>
      </w:r>
      <w:r w:rsidRPr="00E66E44">
        <w:rPr>
          <w:i/>
          <w:lang w:val="en-US"/>
        </w:rPr>
        <w:t>Everyman.</w:t>
      </w:r>
      <w:r w:rsidRPr="00E66E44">
        <w:rPr>
          <w:lang w:val="en-US"/>
        </w:rPr>
        <w:t xml:space="preserve"> </w:t>
      </w:r>
      <w:r w:rsidRPr="00E66E44">
        <w:rPr>
          <w:i/>
          <w:lang w:val="en-US"/>
        </w:rPr>
        <w:t>New York Times</w:t>
      </w:r>
      <w:r w:rsidRPr="00E66E44">
        <w:rPr>
          <w:lang w:val="en-US"/>
        </w:rPr>
        <w:t xml:space="preserve"> 7 May 2006. Online ed.:</w:t>
      </w:r>
    </w:p>
    <w:p w14:paraId="73167C7A" w14:textId="77777777" w:rsidR="00486C5B" w:rsidRPr="00E66E44" w:rsidRDefault="00486C5B">
      <w:pPr>
        <w:rPr>
          <w:color w:val="000000"/>
          <w:lang w:val="en-US"/>
        </w:rPr>
      </w:pPr>
      <w:r w:rsidRPr="00E66E44">
        <w:rPr>
          <w:lang w:val="en-US"/>
        </w:rPr>
        <w:tab/>
      </w:r>
      <w:hyperlink r:id="rId5" w:history="1">
        <w:r w:rsidRPr="00E66E44">
          <w:rPr>
            <w:rStyle w:val="Hipervnculo"/>
            <w:lang w:val="en-US"/>
          </w:rPr>
          <w:t>http://www.nytimes.com/2006/05/07/books/review/07gord.html?_r=1&amp;oref=slogin</w:t>
        </w:r>
      </w:hyperlink>
    </w:p>
    <w:p w14:paraId="40B23D4C" w14:textId="77777777" w:rsidR="00486C5B" w:rsidRPr="00E66E44" w:rsidRDefault="00486C5B">
      <w:pPr>
        <w:rPr>
          <w:color w:val="000000"/>
          <w:lang w:val="en-US"/>
        </w:rPr>
      </w:pPr>
      <w:r w:rsidRPr="00E66E44">
        <w:rPr>
          <w:color w:val="000000"/>
          <w:lang w:val="en-US"/>
        </w:rPr>
        <w:tab/>
        <w:t>2006-05-07</w:t>
      </w:r>
    </w:p>
    <w:p w14:paraId="10E65285" w14:textId="77777777" w:rsidR="00486C5B" w:rsidRPr="00E66E44" w:rsidRDefault="00486C5B">
      <w:pPr>
        <w:rPr>
          <w:lang w:val="en-US"/>
        </w:rPr>
      </w:pPr>
      <w:r w:rsidRPr="00E66E44">
        <w:rPr>
          <w:lang w:val="en-US"/>
        </w:rPr>
        <w:t xml:space="preserve">Gordimer, Nadine, and David Goldblatt. </w:t>
      </w:r>
      <w:r w:rsidRPr="00E66E44">
        <w:rPr>
          <w:i/>
          <w:lang w:val="en-US"/>
        </w:rPr>
        <w:t xml:space="preserve">On the Mines. </w:t>
      </w:r>
      <w:r w:rsidRPr="00E66E44">
        <w:rPr>
          <w:lang w:val="en-US"/>
        </w:rPr>
        <w:t xml:space="preserve">Journalism. </w:t>
      </w:r>
    </w:p>
    <w:p w14:paraId="6EF87DD9" w14:textId="77777777" w:rsidR="00486C5B" w:rsidRDefault="00486C5B">
      <w:r w:rsidRPr="00E66E44">
        <w:rPr>
          <w:lang w:val="en-US"/>
        </w:rPr>
        <w:t xml:space="preserve">_____. </w:t>
      </w:r>
      <w:r w:rsidRPr="00E66E44">
        <w:rPr>
          <w:i/>
          <w:lang w:val="en-US"/>
        </w:rPr>
        <w:t>Lifetimes: Under Apartheid.</w:t>
      </w:r>
      <w:r w:rsidRPr="00E66E44">
        <w:rPr>
          <w:lang w:val="en-US"/>
        </w:rPr>
        <w:t xml:space="preserve"> </w:t>
      </w:r>
      <w:r>
        <w:t xml:space="preserve">Journalism. </w:t>
      </w:r>
    </w:p>
    <w:p w14:paraId="4E00DD40" w14:textId="77777777" w:rsidR="00486C5B" w:rsidRDefault="00486C5B"/>
    <w:p w14:paraId="1234BDFD" w14:textId="77777777" w:rsidR="00486C5B" w:rsidRDefault="00486C5B"/>
    <w:p w14:paraId="0C694F4E" w14:textId="77777777" w:rsidR="00486C5B" w:rsidRDefault="00486C5B"/>
    <w:p w14:paraId="3F14263F" w14:textId="77777777" w:rsidR="00486C5B" w:rsidRDefault="00486C5B">
      <w:pPr>
        <w:rPr>
          <w:b/>
        </w:rPr>
      </w:pPr>
      <w:r>
        <w:rPr>
          <w:b/>
        </w:rPr>
        <w:t>Criticism</w:t>
      </w:r>
    </w:p>
    <w:p w14:paraId="030C2099" w14:textId="77777777" w:rsidR="00486C5B" w:rsidRDefault="00486C5B">
      <w:pPr>
        <w:rPr>
          <w:b/>
        </w:rPr>
      </w:pPr>
    </w:p>
    <w:p w14:paraId="034B3BAB" w14:textId="77777777" w:rsidR="00ED4AA8" w:rsidRDefault="00ED4AA8" w:rsidP="00ED4AA8">
      <w:pPr>
        <w:widowControl w:val="0"/>
        <w:autoSpaceDE w:val="0"/>
        <w:autoSpaceDN w:val="0"/>
        <w:adjustRightInd w:val="0"/>
        <w:ind w:left="709" w:hanging="709"/>
      </w:pPr>
      <w:r>
        <w:t xml:space="preserve">Alemany, Luis. "Muere Nadine Gordimer, heroína literaria de la reconciliación en Sudáfrica." </w:t>
      </w:r>
      <w:r>
        <w:rPr>
          <w:i/>
        </w:rPr>
        <w:t>El Mundo</w:t>
      </w:r>
      <w:r>
        <w:t xml:space="preserve"> 14 July 2014.*</w:t>
      </w:r>
    </w:p>
    <w:p w14:paraId="783CB76F" w14:textId="77777777" w:rsidR="00ED4AA8" w:rsidRDefault="00ED4AA8" w:rsidP="00ED4AA8">
      <w:pPr>
        <w:widowControl w:val="0"/>
        <w:autoSpaceDE w:val="0"/>
        <w:autoSpaceDN w:val="0"/>
        <w:adjustRightInd w:val="0"/>
        <w:ind w:left="709" w:hanging="709"/>
      </w:pPr>
      <w:r>
        <w:tab/>
      </w:r>
      <w:hyperlink r:id="rId6" w:history="1">
        <w:r w:rsidRPr="00E758EB">
          <w:rPr>
            <w:rStyle w:val="Hipervnculo"/>
          </w:rPr>
          <w:t>http://www.elmundo.es/cultura/2014/07/14/53c3dcf0268e3ed44f8b4583.html</w:t>
        </w:r>
      </w:hyperlink>
    </w:p>
    <w:p w14:paraId="4C560385" w14:textId="77777777" w:rsidR="00ED4AA8" w:rsidRPr="00F577A0" w:rsidRDefault="00ED4AA8" w:rsidP="00ED4AA8">
      <w:pPr>
        <w:widowControl w:val="0"/>
        <w:autoSpaceDE w:val="0"/>
        <w:autoSpaceDN w:val="0"/>
        <w:adjustRightInd w:val="0"/>
        <w:ind w:left="709" w:hanging="709"/>
      </w:pPr>
      <w:r>
        <w:tab/>
        <w:t>2014</w:t>
      </w:r>
    </w:p>
    <w:p w14:paraId="631A4D74" w14:textId="1F34395D" w:rsidR="005E30A0" w:rsidRPr="0095751D" w:rsidRDefault="005E30A0" w:rsidP="005E30A0">
      <w:pPr>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5E30A0">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bookmarkStart w:id="2" w:name="_GoBack"/>
      <w:bookmarkEnd w:id="2"/>
      <w:r w:rsidRPr="005E30A0">
        <w:rPr>
          <w:szCs w:val="28"/>
          <w:lang w:val="es-ES"/>
        </w:rPr>
        <w:t>oteboom, Thomas Pynchon, Philip Roth, José Saramago, John Steinbeck, John Updike, Gore Vidal, Kurt Vonnegut, Tom Wolfe, Virginia Woolf).</w:t>
      </w:r>
    </w:p>
    <w:p w14:paraId="1AD1F4BD" w14:textId="77777777" w:rsidR="00486C5B" w:rsidRPr="00E66E44" w:rsidRDefault="00486C5B">
      <w:pPr>
        <w:rPr>
          <w:lang w:val="en-US"/>
        </w:rPr>
      </w:pPr>
      <w:r w:rsidRPr="00E66E44">
        <w:rPr>
          <w:lang w:val="en-US"/>
        </w:rPr>
        <w:t xml:space="preserve">Baena Molina, Rosalía. "In Search of an Identity: </w:t>
      </w:r>
      <w:r w:rsidRPr="00E66E44">
        <w:rPr>
          <w:i/>
          <w:lang w:val="en-US"/>
        </w:rPr>
        <w:t>The Lying Days,</w:t>
      </w:r>
      <w:r w:rsidRPr="00E66E44">
        <w:rPr>
          <w:lang w:val="en-US"/>
        </w:rPr>
        <w:t xml:space="preserve"> by Nadine Gordimer." In </w:t>
      </w:r>
      <w:r w:rsidRPr="00E66E44">
        <w:rPr>
          <w:i/>
          <w:lang w:val="en-US"/>
        </w:rPr>
        <w:t xml:space="preserve">AEDEAN Select Papers in Language, </w:t>
      </w:r>
      <w:r w:rsidRPr="00E66E44">
        <w:rPr>
          <w:i/>
          <w:lang w:val="en-US"/>
        </w:rPr>
        <w:lastRenderedPageBreak/>
        <w:t>Literature and Culture: Proceedings of the 17th International Conference.</w:t>
      </w:r>
      <w:r w:rsidRPr="00E66E44">
        <w:rPr>
          <w:lang w:val="en-US"/>
        </w:rPr>
        <w:t xml:space="preserve"> </w:t>
      </w:r>
      <w:r>
        <w:t xml:space="preserve">[U of Córdoba, 1993]. [U of Córdoba, 1993]. Ed. Javier Pérez Guerra. </w:t>
      </w:r>
      <w:r w:rsidRPr="00E66E44">
        <w:rPr>
          <w:lang w:val="en-US"/>
        </w:rPr>
        <w:t>Vigo: AEDEAN, 2000. 405-8.*</w:t>
      </w:r>
    </w:p>
    <w:p w14:paraId="03A6ADF6" w14:textId="77777777" w:rsidR="00486C5B" w:rsidRPr="00E66E44" w:rsidRDefault="00486C5B">
      <w:pPr>
        <w:rPr>
          <w:lang w:val="en-US"/>
        </w:rPr>
      </w:pPr>
      <w:r w:rsidRPr="00E66E44">
        <w:rPr>
          <w:lang w:val="en-US"/>
        </w:rPr>
        <w:t xml:space="preserve">_____. "Revising South African History: Multiple Perspectives in the Novels of Nadine Gordimer." </w:t>
      </w:r>
      <w:r w:rsidRPr="00E66E44">
        <w:rPr>
          <w:i/>
          <w:lang w:val="en-US"/>
        </w:rPr>
        <w:t>Miscelánea</w:t>
      </w:r>
      <w:r w:rsidRPr="00E66E44">
        <w:rPr>
          <w:lang w:val="en-US"/>
        </w:rPr>
        <w:t xml:space="preserve"> 16 (1995): 25-44.*</w:t>
      </w:r>
    </w:p>
    <w:p w14:paraId="2C6C6BCB" w14:textId="77777777" w:rsidR="00486C5B" w:rsidRDefault="00486C5B">
      <w:r w:rsidRPr="00E66E44">
        <w:rPr>
          <w:lang w:val="en-US"/>
        </w:rPr>
        <w:t xml:space="preserve">_____. "Alternative Narrative Perspectives in a Writer's Story: </w:t>
      </w:r>
      <w:r w:rsidRPr="00E66E44">
        <w:rPr>
          <w:i/>
          <w:lang w:val="en-US"/>
        </w:rPr>
        <w:t>My Son's Story</w:t>
      </w:r>
      <w:r w:rsidRPr="00E66E44">
        <w:rPr>
          <w:lang w:val="en-US"/>
        </w:rPr>
        <w:t xml:space="preserve"> by Nadine Gordimer." </w:t>
      </w:r>
      <w:r>
        <w:t xml:space="preserve">In </w:t>
      </w:r>
      <w:r>
        <w:rPr>
          <w:i/>
        </w:rPr>
        <w:t xml:space="preserve">XVIII Congreso de AEDEAN (Alcalá de Henares, 15-17 diciembre 1994). </w:t>
      </w:r>
      <w:r>
        <w:t>Ed. Ricardo J. Sola, Luis A. Lázaro and José A. Gurpegui. Alcalá: Servicio de Publicaciones de la Universidad de Alcalá, 1997. 505-10.*</w:t>
      </w:r>
    </w:p>
    <w:p w14:paraId="567011C7" w14:textId="77777777" w:rsidR="00486C5B" w:rsidRDefault="00486C5B">
      <w:r>
        <w:t xml:space="preserve">_____. </w:t>
      </w:r>
      <w:r>
        <w:rPr>
          <w:i/>
        </w:rPr>
        <w:t>Nadine Gordimer: Perspectiva, imaginación, identidad.</w:t>
      </w:r>
      <w:r>
        <w:t xml:space="preserve"> (Almar-Anglística, serie Monografías). Salamanca: Ediciones Colegio de España, 1998.</w:t>
      </w:r>
    </w:p>
    <w:p w14:paraId="2466E0A0" w14:textId="77777777" w:rsidR="00486C5B" w:rsidRPr="00E66E44" w:rsidRDefault="00486C5B">
      <w:pPr>
        <w:rPr>
          <w:lang w:val="en-US"/>
        </w:rPr>
      </w:pPr>
      <w:r w:rsidRPr="00E66E44">
        <w:rPr>
          <w:lang w:val="en-US"/>
        </w:rPr>
        <w:t xml:space="preserve">Bazin, Nancy Topping. "An Interview with Nadine Gordimer." </w:t>
      </w:r>
      <w:r w:rsidRPr="00E66E44">
        <w:rPr>
          <w:i/>
          <w:lang w:val="en-US"/>
        </w:rPr>
        <w:t>Contemporary Literature</w:t>
      </w:r>
      <w:r w:rsidRPr="00E66E44">
        <w:rPr>
          <w:lang w:val="en-US"/>
        </w:rPr>
        <w:t xml:space="preserve"> 36.4 (1995): 571-587.*</w:t>
      </w:r>
    </w:p>
    <w:p w14:paraId="19C43218" w14:textId="77777777" w:rsidR="00486C5B" w:rsidRPr="00E66E44" w:rsidRDefault="00486C5B">
      <w:pPr>
        <w:rPr>
          <w:lang w:val="en-US"/>
        </w:rPr>
      </w:pPr>
      <w:r w:rsidRPr="00E66E44">
        <w:rPr>
          <w:lang w:val="en-US"/>
        </w:rPr>
        <w:t xml:space="preserve">Clingman, Stephen. </w:t>
      </w:r>
      <w:r w:rsidRPr="00E66E44">
        <w:rPr>
          <w:i/>
          <w:lang w:val="en-US"/>
        </w:rPr>
        <w:t>The Novels of Nadine Gordimer: History from the Inside.</w:t>
      </w:r>
      <w:r w:rsidRPr="00E66E44">
        <w:rPr>
          <w:lang w:val="en-US"/>
        </w:rPr>
        <w:t xml:space="preserve"> London: Allen and Unwin, 1986.</w:t>
      </w:r>
    </w:p>
    <w:p w14:paraId="16C27FA3" w14:textId="77777777" w:rsidR="00486C5B" w:rsidRPr="00E66E44" w:rsidRDefault="00486C5B" w:rsidP="00486C5B">
      <w:pPr>
        <w:rPr>
          <w:lang w:val="en-US"/>
        </w:rPr>
      </w:pPr>
      <w:r w:rsidRPr="00E66E44">
        <w:rPr>
          <w:lang w:val="en-US"/>
        </w:rPr>
        <w:t xml:space="preserve">_____. "Surviving Murder: Oscillation and Triangulation in Nadine Gordimer's </w:t>
      </w:r>
      <w:r w:rsidRPr="00E66E44">
        <w:rPr>
          <w:i/>
          <w:lang w:val="en-US"/>
        </w:rPr>
        <w:t>The House Gun." Modern Fiction Studies</w:t>
      </w:r>
      <w:r w:rsidRPr="00E66E44">
        <w:rPr>
          <w:lang w:val="en-US"/>
        </w:rPr>
        <w:t xml:space="preserve"> 46.1 (2000): 139-58.</w:t>
      </w:r>
    </w:p>
    <w:p w14:paraId="3EA75D8B" w14:textId="77777777" w:rsidR="00486C5B" w:rsidRPr="00E66E44" w:rsidRDefault="00486C5B">
      <w:pPr>
        <w:rPr>
          <w:lang w:val="en-US"/>
        </w:rPr>
      </w:pPr>
      <w:r w:rsidRPr="00E66E44">
        <w:rPr>
          <w:lang w:val="en-US"/>
        </w:rPr>
        <w:t xml:space="preserve">Coles, Robert. "My Son's Story: A Different Set Of Rules." </w:t>
      </w:r>
      <w:r w:rsidRPr="00E66E44">
        <w:rPr>
          <w:i/>
          <w:lang w:val="en-US"/>
        </w:rPr>
        <w:t>The New York Times Book Review</w:t>
      </w:r>
      <w:r w:rsidRPr="00E66E44">
        <w:rPr>
          <w:lang w:val="en-US"/>
        </w:rPr>
        <w:t xml:space="preserve"> 21 October 1991: 1.</w:t>
      </w:r>
    </w:p>
    <w:p w14:paraId="35BC625B" w14:textId="77777777" w:rsidR="00486C5B" w:rsidRPr="00E66E44" w:rsidRDefault="00486C5B">
      <w:pPr>
        <w:rPr>
          <w:lang w:val="en-US"/>
        </w:rPr>
      </w:pPr>
      <w:r w:rsidRPr="00E66E44">
        <w:rPr>
          <w:lang w:val="en-US"/>
        </w:rPr>
        <w:t xml:space="preserve">Cooke, John. </w:t>
      </w:r>
      <w:r w:rsidRPr="00E66E44">
        <w:rPr>
          <w:i/>
          <w:lang w:val="en-US"/>
        </w:rPr>
        <w:t>The Novels of Nadine Gordimer: Private Lives/Public Landscapes.</w:t>
      </w:r>
      <w:r w:rsidRPr="00E66E44">
        <w:rPr>
          <w:lang w:val="en-US"/>
        </w:rPr>
        <w:t xml:space="preserve"> Baton Rouge: Louisiana State UP, 1985.</w:t>
      </w:r>
    </w:p>
    <w:p w14:paraId="17161421" w14:textId="77777777" w:rsidR="00486C5B" w:rsidRDefault="00486C5B">
      <w:r w:rsidRPr="00E66E44">
        <w:rPr>
          <w:lang w:val="en-US"/>
        </w:rPr>
        <w:t xml:space="preserve">Donaghy, Mary. "Double Exposure: Narrative Perspective in Gordimer's A Guest of Honour." </w:t>
      </w:r>
      <w:r>
        <w:rPr>
          <w:i/>
        </w:rPr>
        <w:t>Ariel</w:t>
      </w:r>
      <w:r>
        <w:t xml:space="preserve"> 19 4 (1988):19-32.</w:t>
      </w:r>
    </w:p>
    <w:p w14:paraId="450EEC03" w14:textId="77777777" w:rsidR="00486C5B" w:rsidRPr="00E66E44" w:rsidRDefault="00486C5B">
      <w:pPr>
        <w:rPr>
          <w:lang w:val="en-US"/>
        </w:rPr>
      </w:pPr>
      <w:r>
        <w:t xml:space="preserve">Durán Giménez-Rico, Isabel. "La autobiógrafa como historiadora: Nadine Gordimer." </w:t>
      </w:r>
      <w:r w:rsidRPr="00E66E44">
        <w:rPr>
          <w:i/>
          <w:lang w:val="en-US"/>
        </w:rPr>
        <w:t>ES</w:t>
      </w:r>
      <w:r w:rsidRPr="00E66E44">
        <w:rPr>
          <w:lang w:val="en-US"/>
        </w:rPr>
        <w:t xml:space="preserve"> 17 (1993): 91-8.</w:t>
      </w:r>
    </w:p>
    <w:p w14:paraId="68810781" w14:textId="77777777" w:rsidR="00486C5B" w:rsidRPr="00E66E44" w:rsidRDefault="00486C5B">
      <w:pPr>
        <w:rPr>
          <w:lang w:val="en-US"/>
        </w:rPr>
      </w:pPr>
      <w:r w:rsidRPr="00E66E44">
        <w:rPr>
          <w:lang w:val="en-US"/>
        </w:rPr>
        <w:t xml:space="preserve">Flower, Dean. "Not Waving but Drowning." (Review of Nadine Gordimer's </w:t>
      </w:r>
      <w:r w:rsidRPr="00E66E44">
        <w:rPr>
          <w:i/>
          <w:lang w:val="en-US"/>
        </w:rPr>
        <w:t>My Son's Story</w:t>
      </w:r>
      <w:r w:rsidRPr="00E66E44">
        <w:rPr>
          <w:lang w:val="en-US"/>
        </w:rPr>
        <w:t xml:space="preserve">). </w:t>
      </w:r>
      <w:r w:rsidRPr="00E66E44">
        <w:rPr>
          <w:i/>
          <w:lang w:val="en-US"/>
        </w:rPr>
        <w:t xml:space="preserve">The Hudson Review </w:t>
      </w:r>
      <w:r w:rsidRPr="00E66E44">
        <w:rPr>
          <w:lang w:val="en-US"/>
        </w:rPr>
        <w:t>44.2 (1991): 3, 315-325.</w:t>
      </w:r>
    </w:p>
    <w:p w14:paraId="3909C697" w14:textId="77777777" w:rsidR="00486C5B" w:rsidRPr="00E66E44" w:rsidRDefault="00486C5B">
      <w:pPr>
        <w:rPr>
          <w:lang w:val="en-US"/>
        </w:rPr>
      </w:pPr>
      <w:r w:rsidRPr="00E66E44">
        <w:rPr>
          <w:lang w:val="en-US"/>
        </w:rPr>
        <w:t xml:space="preserve">Gorak, Irene. "Libertine Pastoral: Nadine Gordimer's </w:t>
      </w:r>
      <w:r w:rsidRPr="00E66E44">
        <w:rPr>
          <w:i/>
          <w:lang w:val="en-US"/>
        </w:rPr>
        <w:t>The Conversationist</w:t>
      </w:r>
      <w:r w:rsidRPr="00E66E44">
        <w:rPr>
          <w:lang w:val="en-US"/>
        </w:rPr>
        <w:t xml:space="preserve">." </w:t>
      </w:r>
      <w:r w:rsidRPr="00E66E44">
        <w:rPr>
          <w:i/>
          <w:lang w:val="en-US"/>
        </w:rPr>
        <w:t>Novel</w:t>
      </w:r>
      <w:r w:rsidRPr="00E66E44">
        <w:rPr>
          <w:lang w:val="en-US"/>
        </w:rPr>
        <w:t xml:space="preserve"> 24.3: 241-256.*</w:t>
      </w:r>
    </w:p>
    <w:p w14:paraId="471469D1" w14:textId="77777777" w:rsidR="00F11700" w:rsidRPr="00E66E44" w:rsidRDefault="00F11700" w:rsidP="00F11700">
      <w:pPr>
        <w:rPr>
          <w:lang w:val="en-US"/>
        </w:rPr>
      </w:pPr>
      <w:r w:rsidRPr="00E66E44">
        <w:rPr>
          <w:lang w:val="en-US"/>
        </w:rPr>
        <w:t xml:space="preserve">Chatman, Seymour. "5. Point of View: Character's Filter and Narrator's Slant." In Chatman, </w:t>
      </w:r>
      <w:r w:rsidRPr="00E66E44">
        <w:rPr>
          <w:i/>
          <w:lang w:val="en-US"/>
        </w:rPr>
        <w:t>Reading Narrative Fiction.</w:t>
      </w:r>
      <w:r w:rsidRPr="00E66E44">
        <w:rPr>
          <w:lang w:val="en-US"/>
        </w:rPr>
        <w:t xml:space="preserve"> New York: Macmillan, 1993. 130-85* (Character's Filter; The Filter Character Is Not the Narrator; narrator's Slant; The Grammar of Filter; Filter in Internal Narration: James Joyce, 'A Little Cloud'; James Baldwin, 'The Rockpile'; Nadine Gordimer, 'Town and Country Lovers'; V. S. Naipaul, 'The Thing Without a Name'; Mary McCarthy, "C.Y.E.")</w:t>
      </w:r>
    </w:p>
    <w:p w14:paraId="752C6465" w14:textId="77777777" w:rsidR="00486C5B" w:rsidRPr="00E66E44" w:rsidRDefault="00486C5B">
      <w:pPr>
        <w:rPr>
          <w:lang w:val="en-US"/>
        </w:rPr>
      </w:pPr>
      <w:r w:rsidRPr="00E66E44">
        <w:rPr>
          <w:lang w:val="en-US"/>
        </w:rPr>
        <w:lastRenderedPageBreak/>
        <w:t xml:space="preserve">Gorra, Michael. "After the Fight." Rev. of </w:t>
      </w:r>
      <w:r w:rsidRPr="00E66E44">
        <w:rPr>
          <w:i/>
          <w:lang w:val="en-US"/>
        </w:rPr>
        <w:t>The House Gun.</w:t>
      </w:r>
      <w:r w:rsidRPr="00E66E44">
        <w:rPr>
          <w:lang w:val="en-US"/>
        </w:rPr>
        <w:t xml:space="preserve"> By Nadine Gordimer. </w:t>
      </w:r>
      <w:r w:rsidRPr="00E66E44">
        <w:rPr>
          <w:i/>
          <w:lang w:val="en-US"/>
        </w:rPr>
        <w:t>TLS</w:t>
      </w:r>
      <w:r w:rsidRPr="00E66E44">
        <w:rPr>
          <w:lang w:val="en-US"/>
        </w:rPr>
        <w:t xml:space="preserve"> 13 Feb. 1998: 22.*</w:t>
      </w:r>
    </w:p>
    <w:p w14:paraId="43145EFE" w14:textId="77777777" w:rsidR="00486C5B" w:rsidRPr="00E66E44" w:rsidRDefault="00486C5B">
      <w:pPr>
        <w:rPr>
          <w:lang w:val="en-US"/>
        </w:rPr>
      </w:pPr>
      <w:r w:rsidRPr="00E66E44">
        <w:rPr>
          <w:lang w:val="en-US"/>
        </w:rPr>
        <w:t>Greenstein, Susan M.</w:t>
      </w:r>
      <w:r w:rsidRPr="00E66E44">
        <w:rPr>
          <w:i/>
          <w:lang w:val="en-US"/>
        </w:rPr>
        <w:t>"My Son's Story:</w:t>
      </w:r>
      <w:r w:rsidRPr="00E66E44">
        <w:rPr>
          <w:lang w:val="en-US"/>
        </w:rPr>
        <w:t xml:space="preserve"> Drenching the Censors -the Dilemma of White Writing." In </w:t>
      </w:r>
      <w:r w:rsidRPr="00E66E44">
        <w:rPr>
          <w:i/>
          <w:lang w:val="en-US"/>
        </w:rPr>
        <w:t xml:space="preserve">The Later Fiction of Nadine Gordimer. </w:t>
      </w:r>
      <w:r w:rsidRPr="00E66E44">
        <w:rPr>
          <w:lang w:val="en-US"/>
        </w:rPr>
        <w:t xml:space="preserve">Ed. Bruce King. London: Macmillan, 1993. 191-209. </w:t>
      </w:r>
    </w:p>
    <w:p w14:paraId="7F8D0A1D" w14:textId="77777777" w:rsidR="00486C5B" w:rsidRPr="00E66E44" w:rsidRDefault="00486C5B">
      <w:pPr>
        <w:rPr>
          <w:lang w:val="en-US"/>
        </w:rPr>
      </w:pPr>
      <w:r w:rsidRPr="00E66E44">
        <w:rPr>
          <w:lang w:val="en-US"/>
        </w:rPr>
        <w:t xml:space="preserve">Heinemann, Margot. </w:t>
      </w:r>
      <w:r w:rsidRPr="00E66E44">
        <w:rPr>
          <w:i/>
          <w:lang w:val="en-US"/>
        </w:rPr>
        <w:t>"Burger's Daughter:</w:t>
      </w:r>
      <w:r w:rsidRPr="00E66E44">
        <w:rPr>
          <w:lang w:val="en-US"/>
        </w:rPr>
        <w:t xml:space="preserve"> The Synthesis of Revelation." In </w:t>
      </w:r>
      <w:r w:rsidRPr="00E66E44">
        <w:rPr>
          <w:i/>
          <w:lang w:val="en-US"/>
        </w:rPr>
        <w:t xml:space="preserve">The Uses of Fiction. </w:t>
      </w:r>
      <w:r w:rsidRPr="00E66E44">
        <w:rPr>
          <w:lang w:val="en-US"/>
        </w:rPr>
        <w:t>Ed. Douglas Jefferson and Graham Martin. Milton Keynes: Open UP, 1982. 181-98.</w:t>
      </w:r>
    </w:p>
    <w:p w14:paraId="60CA048D" w14:textId="77777777" w:rsidR="00486C5B" w:rsidRPr="00E66E44" w:rsidRDefault="00486C5B">
      <w:pPr>
        <w:rPr>
          <w:lang w:val="en-US"/>
        </w:rPr>
      </w:pPr>
      <w:r w:rsidRPr="00E66E44">
        <w:rPr>
          <w:lang w:val="en-US"/>
        </w:rPr>
        <w:t xml:space="preserve">King, Bruce, ed. </w:t>
      </w:r>
      <w:r w:rsidRPr="00E66E44">
        <w:rPr>
          <w:i/>
          <w:lang w:val="en-US"/>
        </w:rPr>
        <w:t xml:space="preserve">The Later Fiction of Nadine Gordimer. </w:t>
      </w:r>
      <w:r w:rsidRPr="00E66E44">
        <w:rPr>
          <w:lang w:val="en-US"/>
        </w:rPr>
        <w:t xml:space="preserve">London: Macmillan, 1993. </w:t>
      </w:r>
    </w:p>
    <w:p w14:paraId="411D858A" w14:textId="77777777" w:rsidR="00AE7B5B" w:rsidRPr="00E66E44" w:rsidRDefault="00AE7B5B" w:rsidP="00AE7B5B">
      <w:pPr>
        <w:rPr>
          <w:lang w:val="en-US"/>
        </w:rPr>
      </w:pPr>
      <w:r w:rsidRPr="00E66E44">
        <w:rPr>
          <w:lang w:val="en-US"/>
        </w:rPr>
        <w:t xml:space="preserve">Lenta, Margaret. "After Solidarity: Gordimer as Novelist/Historian of Women." In </w:t>
      </w:r>
      <w:r w:rsidRPr="00E66E44">
        <w:rPr>
          <w:i/>
          <w:lang w:val="en-US"/>
        </w:rPr>
        <w:t>Nationalism vs. Internationalism: (Inter)National Dimensions of Literatures in English.</w:t>
      </w:r>
      <w:r w:rsidRPr="00E66E44">
        <w:rPr>
          <w:lang w:val="en-US"/>
        </w:rPr>
        <w:t xml:space="preserve"> Ed. Wolfgang Zach and Ken L. Goodwin. Tübingen: Stauffenburg Verlag, 1996. 263-72.*</w:t>
      </w:r>
    </w:p>
    <w:p w14:paraId="2498E3B0" w14:textId="77777777" w:rsidR="00486C5B" w:rsidRPr="00E66E44" w:rsidRDefault="00486C5B">
      <w:pPr>
        <w:rPr>
          <w:lang w:val="en-US"/>
        </w:rPr>
      </w:pPr>
      <w:r w:rsidRPr="00E66E44">
        <w:rPr>
          <w:lang w:val="en-US"/>
        </w:rPr>
        <w:t xml:space="preserve">Loeb, Monica, and Gerald Porter, eds. </w:t>
      </w:r>
      <w:r w:rsidRPr="00E66E44">
        <w:rPr>
          <w:i/>
          <w:lang w:val="en-US"/>
        </w:rPr>
        <w:t>Dangerous Crossings: Papers on Transgression in Literature and Culture.</w:t>
      </w:r>
      <w:r w:rsidRPr="00E66E44">
        <w:rPr>
          <w:lang w:val="en-US"/>
        </w:rPr>
        <w:t xml:space="preserve"> (Umeå Studies in the Humanities 146). Umeå University, 1999. (Gordimer, Octavia Butler, Byatt, George Eliot, Ondaatje, Dickens, Atwood, Dickinson). </w:t>
      </w:r>
    </w:p>
    <w:p w14:paraId="1863A7A3" w14:textId="77777777" w:rsidR="00486C5B" w:rsidRPr="00E66E44" w:rsidRDefault="00486C5B">
      <w:pPr>
        <w:rPr>
          <w:lang w:val="en-US"/>
        </w:rPr>
      </w:pPr>
      <w:r w:rsidRPr="00E66E44">
        <w:rPr>
          <w:lang w:val="en-US"/>
        </w:rPr>
        <w:t xml:space="preserve">Magarey, Kevin. "Facets of Art in Nadine Gordimer's Short Stories." </w:t>
      </w:r>
      <w:r w:rsidRPr="00E66E44">
        <w:rPr>
          <w:i/>
          <w:lang w:val="en-US"/>
        </w:rPr>
        <w:t xml:space="preserve">Southern Review </w:t>
      </w:r>
      <w:r w:rsidRPr="00E66E44">
        <w:rPr>
          <w:lang w:val="en-US"/>
        </w:rPr>
        <w:t>7 (1974): 3-28.</w:t>
      </w:r>
    </w:p>
    <w:p w14:paraId="4222E3BE" w14:textId="77777777" w:rsidR="00486C5B" w:rsidRDefault="00486C5B">
      <w:r w:rsidRPr="00E66E44">
        <w:rPr>
          <w:lang w:val="en-US"/>
        </w:rPr>
        <w:t xml:space="preserve">Martínez Marín, Natividad. "Nadine Gordimer's </w:t>
      </w:r>
      <w:r w:rsidRPr="00E66E44">
        <w:rPr>
          <w:i/>
          <w:lang w:val="en-US"/>
        </w:rPr>
        <w:t>The House Gun:</w:t>
      </w:r>
      <w:r w:rsidRPr="00E66E44">
        <w:rPr>
          <w:lang w:val="en-US"/>
        </w:rPr>
        <w:t xml:space="preserve"> Between 'the Self' and 'the Other'." </w:t>
      </w:r>
      <w:r>
        <w:t xml:space="preserve">In </w:t>
      </w:r>
      <w:r>
        <w:rPr>
          <w:i/>
        </w:rPr>
        <w:t>Actas del 25º Congreso AEDEAN, Granada 2001.</w:t>
      </w:r>
      <w:r>
        <w:t xml:space="preserve"> CD-ROM. Granada: U de Granada: Departamento de Filología Inglesa, 2002.*</w:t>
      </w:r>
    </w:p>
    <w:p w14:paraId="4F87CD75" w14:textId="77777777" w:rsidR="00486C5B" w:rsidRDefault="00486C5B">
      <w:r w:rsidRPr="00E66E44">
        <w:rPr>
          <w:lang w:val="en-US"/>
        </w:rPr>
        <w:t xml:space="preserve">Petterson, Rose. </w:t>
      </w:r>
      <w:r w:rsidRPr="00E66E44">
        <w:rPr>
          <w:i/>
          <w:lang w:val="en-US"/>
        </w:rPr>
        <w:t xml:space="preserve">Nadine Gordimer's One Story of a State Apart. </w:t>
      </w:r>
      <w:r>
        <w:t xml:space="preserve">Stockholm: Uppsala University, 1995. Rev. in </w:t>
      </w:r>
      <w:r>
        <w:rPr>
          <w:i/>
        </w:rPr>
        <w:t>Revista Alicantina de Estudios Ingleses</w:t>
      </w:r>
      <w:r>
        <w:t xml:space="preserve"> 8 (November 1995).</w:t>
      </w:r>
    </w:p>
    <w:p w14:paraId="27E1EEC0" w14:textId="77777777" w:rsidR="00486C5B" w:rsidRPr="00E66E44" w:rsidRDefault="00486C5B">
      <w:pPr>
        <w:tabs>
          <w:tab w:val="left" w:pos="1860"/>
        </w:tabs>
        <w:rPr>
          <w:lang w:val="en-US"/>
        </w:rPr>
      </w:pPr>
      <w:r w:rsidRPr="00E66E44">
        <w:rPr>
          <w:lang w:val="en-US"/>
        </w:rPr>
        <w:t xml:space="preserve">Rich, P. "Tradition and Revolt in South African Fiction: The Novels of André Brink, Nadine Gordimer and J. M. Coetzee." </w:t>
      </w:r>
      <w:r w:rsidRPr="00E66E44">
        <w:rPr>
          <w:i/>
          <w:lang w:val="en-US"/>
        </w:rPr>
        <w:t>Journal of Southern African Studies</w:t>
      </w:r>
      <w:r w:rsidRPr="00E66E44">
        <w:rPr>
          <w:lang w:val="en-US"/>
        </w:rPr>
        <w:t xml:space="preserve"> 9.1 (1982): 54-73.</w:t>
      </w:r>
    </w:p>
    <w:p w14:paraId="21910F26" w14:textId="77777777" w:rsidR="00486C5B" w:rsidRPr="00E66E44" w:rsidRDefault="00486C5B">
      <w:pPr>
        <w:rPr>
          <w:lang w:val="en-US"/>
        </w:rPr>
      </w:pPr>
      <w:r w:rsidRPr="00E66E44">
        <w:rPr>
          <w:lang w:val="en-US"/>
        </w:rPr>
        <w:t xml:space="preserve">Rushdie, Salman. "Nadine Gordimer." 1984, 1990. In Rushdie, </w:t>
      </w:r>
      <w:r w:rsidRPr="00E66E44">
        <w:rPr>
          <w:i/>
          <w:lang w:val="en-US"/>
        </w:rPr>
        <w:t xml:space="preserve">Imaginary Homelands. </w:t>
      </w:r>
      <w:r w:rsidRPr="00E66E44">
        <w:rPr>
          <w:lang w:val="en-US"/>
        </w:rPr>
        <w:t>1991. Harmondsworth: Penguin, 1992. 187-95.*</w:t>
      </w:r>
    </w:p>
    <w:p w14:paraId="54FEDEA6" w14:textId="77777777" w:rsidR="00486C5B" w:rsidRPr="00E66E44" w:rsidRDefault="00486C5B">
      <w:pPr>
        <w:rPr>
          <w:lang w:val="en-US"/>
        </w:rPr>
      </w:pPr>
      <w:r w:rsidRPr="00E66E44">
        <w:rPr>
          <w:lang w:val="en-US"/>
        </w:rPr>
        <w:t xml:space="preserve">Said, Edward. "On the Concealed Side." Rev. of </w:t>
      </w:r>
      <w:r w:rsidRPr="00E66E44">
        <w:rPr>
          <w:i/>
          <w:lang w:val="en-US"/>
        </w:rPr>
        <w:t>Writing and Being.</w:t>
      </w:r>
      <w:r w:rsidRPr="00E66E44">
        <w:rPr>
          <w:lang w:val="en-US"/>
        </w:rPr>
        <w:t xml:space="preserve"> By Nadine Gordimer. </w:t>
      </w:r>
      <w:r w:rsidRPr="00E66E44">
        <w:rPr>
          <w:i/>
          <w:lang w:val="en-US"/>
        </w:rPr>
        <w:t xml:space="preserve">TLS </w:t>
      </w:r>
      <w:r w:rsidRPr="00E66E44">
        <w:rPr>
          <w:lang w:val="en-US"/>
        </w:rPr>
        <w:t>1 Dec. 1995: 7.*</w:t>
      </w:r>
    </w:p>
    <w:p w14:paraId="50B068D6" w14:textId="77777777" w:rsidR="00486C5B" w:rsidRPr="00E66E44" w:rsidRDefault="00486C5B">
      <w:pPr>
        <w:rPr>
          <w:lang w:val="en-US"/>
        </w:rPr>
      </w:pPr>
      <w:r w:rsidRPr="00E66E44">
        <w:rPr>
          <w:lang w:val="en-US"/>
        </w:rPr>
        <w:t xml:space="preserve">Santaulària Capdevila, Isabel. "Nadine Gordimer's </w:t>
      </w:r>
      <w:r w:rsidRPr="00E66E44">
        <w:rPr>
          <w:i/>
          <w:lang w:val="en-US"/>
        </w:rPr>
        <w:t xml:space="preserve">A Sport of Nature: </w:t>
      </w:r>
      <w:r w:rsidRPr="00E66E44">
        <w:rPr>
          <w:lang w:val="en-US"/>
        </w:rPr>
        <w:t xml:space="preserve">Mocking, Predicting, or Merely Wishing?" </w:t>
      </w:r>
      <w:r>
        <w:rPr>
          <w:i/>
        </w:rPr>
        <w:t>Actas del XXI Congreso Internacional AEDEAN.</w:t>
      </w:r>
      <w:r>
        <w:t xml:space="preserve"> Ed. F. Toda et al. </w:t>
      </w:r>
      <w:r w:rsidRPr="00E66E44">
        <w:rPr>
          <w:lang w:val="en-US"/>
        </w:rPr>
        <w:t>Sevilla: U de Sevilla, 1999. 453-57.*</w:t>
      </w:r>
    </w:p>
    <w:p w14:paraId="1AB2AE1D" w14:textId="77777777" w:rsidR="00486C5B" w:rsidRPr="00E66E44" w:rsidRDefault="00486C5B">
      <w:pPr>
        <w:rPr>
          <w:lang w:val="en-US"/>
        </w:rPr>
      </w:pPr>
      <w:r w:rsidRPr="00E66E44">
        <w:rPr>
          <w:lang w:val="en-US"/>
        </w:rPr>
        <w:lastRenderedPageBreak/>
        <w:t>Smith, M. Van Wyk. "Waiting for Silence; or, The Autobiography of Metafiction in Some Recent South African Novels."</w:t>
      </w:r>
      <w:r w:rsidRPr="00E66E44">
        <w:rPr>
          <w:i/>
          <w:lang w:val="en-US"/>
        </w:rPr>
        <w:t xml:space="preserve"> Current Writing</w:t>
      </w:r>
      <w:r w:rsidRPr="00E66E44">
        <w:rPr>
          <w:lang w:val="en-US"/>
        </w:rPr>
        <w:t xml:space="preserve"> 3 (1991): 91-104.</w:t>
      </w:r>
    </w:p>
    <w:p w14:paraId="53CE563E" w14:textId="77777777" w:rsidR="00486C5B" w:rsidRPr="00E66E44" w:rsidRDefault="00486C5B">
      <w:pPr>
        <w:rPr>
          <w:lang w:val="en-US"/>
        </w:rPr>
      </w:pPr>
      <w:r w:rsidRPr="00E66E44">
        <w:rPr>
          <w:lang w:val="en-US"/>
        </w:rPr>
        <w:t xml:space="preserve">Smith, Rowland. "Nadine Gordimer: Truth, Irony and Commitment." In </w:t>
      </w:r>
      <w:r w:rsidRPr="00E66E44">
        <w:rPr>
          <w:i/>
          <w:lang w:val="en-US"/>
        </w:rPr>
        <w:t>International Literature in English. Essays on the Major Writers.</w:t>
      </w:r>
      <w:r w:rsidRPr="00E66E44">
        <w:rPr>
          <w:lang w:val="en-US"/>
        </w:rPr>
        <w:t xml:space="preserve"> Ed. Robert L. Ross. New York: Garland, 1991. 172-78.</w:t>
      </w:r>
    </w:p>
    <w:p w14:paraId="2DCF5BD8" w14:textId="77777777" w:rsidR="00486C5B" w:rsidRPr="00E66E44" w:rsidRDefault="00486C5B">
      <w:pPr>
        <w:rPr>
          <w:lang w:val="en-US"/>
        </w:rPr>
      </w:pPr>
      <w:r w:rsidRPr="00E66E44">
        <w:rPr>
          <w:lang w:val="en-US"/>
        </w:rPr>
        <w:t xml:space="preserve">_____, ed. </w:t>
      </w:r>
      <w:r w:rsidRPr="00E66E44">
        <w:rPr>
          <w:i/>
          <w:lang w:val="en-US"/>
        </w:rPr>
        <w:t>Critical Essays on Nadine Gordimer.</w:t>
      </w:r>
      <w:r w:rsidRPr="00E66E44">
        <w:rPr>
          <w:lang w:val="en-US"/>
        </w:rPr>
        <w:t xml:space="preserve"> Boston: G.K. Hall, 1990.</w:t>
      </w:r>
    </w:p>
    <w:p w14:paraId="070346B6" w14:textId="77777777" w:rsidR="00486C5B" w:rsidRPr="00E66E44" w:rsidRDefault="00486C5B">
      <w:pPr>
        <w:rPr>
          <w:lang w:val="en-US"/>
        </w:rPr>
      </w:pPr>
      <w:r w:rsidRPr="00E66E44">
        <w:rPr>
          <w:lang w:val="en-US"/>
        </w:rPr>
        <w:t xml:space="preserve">Taubman, Robert. "Doris Lessing and Nadine Gordimer." In </w:t>
      </w:r>
      <w:r w:rsidRPr="00E66E44">
        <w:rPr>
          <w:i/>
          <w:lang w:val="en-US"/>
        </w:rPr>
        <w:t xml:space="preserve">The Present. </w:t>
      </w:r>
      <w:r w:rsidRPr="00E66E44">
        <w:rPr>
          <w:lang w:val="en-US"/>
        </w:rPr>
        <w:t xml:space="preserve">Vol. 8 of </w:t>
      </w:r>
      <w:r w:rsidRPr="00E66E44">
        <w:rPr>
          <w:i/>
          <w:lang w:val="en-US"/>
        </w:rPr>
        <w:t xml:space="preserve">The New Pelican Guide to English Literature. </w:t>
      </w:r>
      <w:r w:rsidRPr="00E66E44">
        <w:rPr>
          <w:lang w:val="en-US"/>
        </w:rPr>
        <w:t>Ed. Boris Ford. Harmondsworth: Penguin, 1983. 233-43.*</w:t>
      </w:r>
    </w:p>
    <w:p w14:paraId="23BC7468" w14:textId="77777777" w:rsidR="00486C5B" w:rsidRPr="00E66E44" w:rsidRDefault="00486C5B">
      <w:pPr>
        <w:rPr>
          <w:lang w:val="en-US"/>
        </w:rPr>
      </w:pPr>
      <w:r w:rsidRPr="00E66E44">
        <w:rPr>
          <w:lang w:val="en-US"/>
        </w:rPr>
        <w:t xml:space="preserve">Temple-Thurston, Barbara. "Nadine Gordimer: The Artist as A Sport of Nature." </w:t>
      </w:r>
      <w:r w:rsidRPr="00E66E44">
        <w:rPr>
          <w:i/>
          <w:lang w:val="en-US"/>
        </w:rPr>
        <w:t xml:space="preserve">Studies in 20th century Literature </w:t>
      </w:r>
      <w:r w:rsidRPr="00E66E44">
        <w:rPr>
          <w:lang w:val="en-US"/>
        </w:rPr>
        <w:t>15. 1 (1991): 175-184.</w:t>
      </w:r>
    </w:p>
    <w:p w14:paraId="0FCA8DC7" w14:textId="77777777" w:rsidR="00486C5B" w:rsidRPr="00E66E44" w:rsidRDefault="00486C5B">
      <w:pPr>
        <w:rPr>
          <w:lang w:val="en-US"/>
        </w:rPr>
      </w:pPr>
      <w:r w:rsidRPr="00E66E44">
        <w:rPr>
          <w:lang w:val="en-US"/>
        </w:rPr>
        <w:t xml:space="preserve">Thorpe, Michael. "The Motif of the Ancestor in The Conservationist." In </w:t>
      </w:r>
      <w:r w:rsidRPr="00E66E44">
        <w:rPr>
          <w:i/>
          <w:lang w:val="en-US"/>
        </w:rPr>
        <w:t>Critical Essays on Nadine Gordimer.</w:t>
      </w:r>
      <w:r w:rsidRPr="00E66E44">
        <w:rPr>
          <w:lang w:val="en-US"/>
        </w:rPr>
        <w:t xml:space="preserve"> Ed. Rowland Smith. Boston: G.K. Hall, 1990. 116-123.</w:t>
      </w:r>
    </w:p>
    <w:p w14:paraId="68ADD685" w14:textId="77777777" w:rsidR="00486C5B" w:rsidRPr="00E66E44" w:rsidRDefault="00486C5B">
      <w:pPr>
        <w:rPr>
          <w:lang w:val="en-US"/>
        </w:rPr>
      </w:pPr>
      <w:r w:rsidRPr="00E66E44">
        <w:rPr>
          <w:lang w:val="en-US"/>
        </w:rPr>
        <w:t xml:space="preserve">Van Donge, Jan Kees. "Nadine Gordimer's </w:t>
      </w:r>
      <w:r w:rsidRPr="00E66E44">
        <w:rPr>
          <w:i/>
          <w:lang w:val="en-US"/>
        </w:rPr>
        <w:t>A Guest of Honour:</w:t>
      </w:r>
      <w:r w:rsidRPr="00E66E44">
        <w:rPr>
          <w:lang w:val="en-US"/>
        </w:rPr>
        <w:t xml:space="preserve"> A Failure to Understand Zambian Society." </w:t>
      </w:r>
      <w:r w:rsidRPr="00E66E44">
        <w:rPr>
          <w:i/>
          <w:lang w:val="en-US"/>
        </w:rPr>
        <w:t xml:space="preserve">Journal of Southern African Studies </w:t>
      </w:r>
      <w:r w:rsidRPr="00E66E44">
        <w:rPr>
          <w:lang w:val="en-US"/>
        </w:rPr>
        <w:t xml:space="preserve">9.1 (October 1982): 74-92. </w:t>
      </w:r>
    </w:p>
    <w:p w14:paraId="700B943D" w14:textId="77777777" w:rsidR="00486C5B" w:rsidRPr="00E66E44" w:rsidRDefault="00486C5B">
      <w:pPr>
        <w:rPr>
          <w:lang w:val="en-US"/>
        </w:rPr>
      </w:pPr>
      <w:r w:rsidRPr="00E66E44">
        <w:rPr>
          <w:lang w:val="en-US"/>
        </w:rPr>
        <w:t xml:space="preserve">Wade, Michael. </w:t>
      </w:r>
      <w:r w:rsidRPr="00E66E44">
        <w:rPr>
          <w:i/>
          <w:lang w:val="en-US"/>
        </w:rPr>
        <w:t xml:space="preserve">Nadine Gordimer. </w:t>
      </w:r>
      <w:r w:rsidRPr="00E66E44">
        <w:rPr>
          <w:lang w:val="en-US"/>
        </w:rPr>
        <w:t>London: Evans, 1978.</w:t>
      </w:r>
    </w:p>
    <w:p w14:paraId="0742E5E5" w14:textId="77777777" w:rsidR="00486C5B" w:rsidRPr="00E66E44" w:rsidRDefault="00486C5B">
      <w:pPr>
        <w:rPr>
          <w:lang w:val="en-US"/>
        </w:rPr>
      </w:pPr>
      <w:r w:rsidRPr="00E66E44">
        <w:rPr>
          <w:lang w:val="en-US"/>
        </w:rPr>
        <w:t xml:space="preserve">Wagner, Kathrin M. "History from the Inside? Text and Subtext in some of Gordimer's novels." In </w:t>
      </w:r>
      <w:r w:rsidRPr="00E66E44">
        <w:rPr>
          <w:i/>
          <w:lang w:val="en-US"/>
        </w:rPr>
        <w:t>Crisis and Conflict. Essays on the Southern African Literature.</w:t>
      </w:r>
      <w:r w:rsidRPr="00E66E44">
        <w:rPr>
          <w:lang w:val="en-US"/>
        </w:rPr>
        <w:t xml:space="preserve"> Ed. Geoffrey V. Davis. Essen: Verlag Die Blaue Eule, 1990. 89-108. </w:t>
      </w:r>
    </w:p>
    <w:p w14:paraId="2C7A2DE0" w14:textId="77777777" w:rsidR="00486C5B" w:rsidRPr="00E66E44" w:rsidRDefault="00486C5B">
      <w:pPr>
        <w:rPr>
          <w:lang w:val="en-US"/>
        </w:rPr>
      </w:pPr>
      <w:r w:rsidRPr="00E66E44">
        <w:rPr>
          <w:lang w:val="en-US"/>
        </w:rPr>
        <w:t xml:space="preserve">Ward, David. </w:t>
      </w:r>
      <w:r w:rsidRPr="00E66E44">
        <w:rPr>
          <w:i/>
          <w:lang w:val="en-US"/>
        </w:rPr>
        <w:t>Chronicles of Darkness.</w:t>
      </w:r>
      <w:r w:rsidRPr="00E66E44">
        <w:rPr>
          <w:lang w:val="en-US"/>
        </w:rPr>
        <w:t xml:space="preserve"> London: Routledge, 1989. </w:t>
      </w:r>
    </w:p>
    <w:p w14:paraId="663EC03E" w14:textId="77777777" w:rsidR="00486C5B" w:rsidRPr="00E66E44" w:rsidRDefault="00486C5B">
      <w:pPr>
        <w:rPr>
          <w:lang w:val="en-US"/>
        </w:rPr>
      </w:pPr>
      <w:r w:rsidRPr="00E66E44">
        <w:rPr>
          <w:lang w:val="en-US"/>
        </w:rPr>
        <w:t xml:space="preserve">Weinhouse, Linda. "The Paternal Gift of Narration: Nadine Gordimer's My Son's Story." </w:t>
      </w:r>
      <w:r w:rsidRPr="00E66E44">
        <w:rPr>
          <w:i/>
          <w:lang w:val="en-US"/>
        </w:rPr>
        <w:t xml:space="preserve">Journal of Commonwealth Literature </w:t>
      </w:r>
      <w:r w:rsidRPr="00E66E44">
        <w:rPr>
          <w:lang w:val="en-US"/>
        </w:rPr>
        <w:t>39.2 (1993): 66-76.</w:t>
      </w:r>
    </w:p>
    <w:p w14:paraId="1061EA83" w14:textId="77777777" w:rsidR="00486C5B" w:rsidRPr="00E66E44" w:rsidRDefault="00486C5B">
      <w:pPr>
        <w:rPr>
          <w:lang w:val="en-US"/>
        </w:rPr>
      </w:pPr>
      <w:r w:rsidRPr="00E66E44">
        <w:rPr>
          <w:lang w:val="en-US"/>
        </w:rPr>
        <w:t xml:space="preserve">White, Jonathan. "Politics and the Individual in the Modernist Historical Novel: Gordimer and Rushdie." In </w:t>
      </w:r>
      <w:r w:rsidRPr="00E66E44">
        <w:rPr>
          <w:i/>
          <w:lang w:val="en-US"/>
        </w:rPr>
        <w:t>Recasting the World. Writing after Colonialism.</w:t>
      </w:r>
      <w:r w:rsidRPr="00E66E44">
        <w:rPr>
          <w:lang w:val="en-US"/>
        </w:rPr>
        <w:t xml:space="preserve"> Ed. Jonathan White. Baltimore and London: Johns Hopkins UP, 1993. 208-240.</w:t>
      </w:r>
    </w:p>
    <w:p w14:paraId="176E4ADB" w14:textId="77777777" w:rsidR="00486C5B" w:rsidRPr="00E66E44" w:rsidRDefault="00486C5B" w:rsidP="00486C5B">
      <w:pPr>
        <w:rPr>
          <w:lang w:val="en-US"/>
        </w:rPr>
      </w:pPr>
      <w:r w:rsidRPr="00E66E44">
        <w:rPr>
          <w:lang w:val="en-US"/>
        </w:rPr>
        <w:t xml:space="preserve">Worsforld, Brian "Peeking Behind the Veil: Migratory Women in Africa in Nuruddin Farah's </w:t>
      </w:r>
      <w:r w:rsidRPr="00E66E44">
        <w:rPr>
          <w:i/>
          <w:lang w:val="en-US"/>
        </w:rPr>
        <w:t>From a Crooked Rib</w:t>
      </w:r>
      <w:r w:rsidRPr="00E66E44">
        <w:rPr>
          <w:lang w:val="en-US"/>
        </w:rPr>
        <w:t xml:space="preserve"> (1970), </w:t>
      </w:r>
      <w:r w:rsidRPr="00E66E44">
        <w:rPr>
          <w:i/>
          <w:lang w:val="en-US"/>
        </w:rPr>
        <w:t>A Naked Needle</w:t>
      </w:r>
      <w:r w:rsidRPr="00E66E44">
        <w:rPr>
          <w:lang w:val="en-US"/>
        </w:rPr>
        <w:t xml:space="preserve"> (1976) and </w:t>
      </w:r>
      <w:r w:rsidRPr="00E66E44">
        <w:rPr>
          <w:i/>
          <w:lang w:val="en-US"/>
        </w:rPr>
        <w:t>Knots</w:t>
      </w:r>
      <w:r w:rsidRPr="00E66E44">
        <w:rPr>
          <w:lang w:val="en-US"/>
        </w:rPr>
        <w:t xml:space="preserve"> (2007), and Nadine Gordimer's </w:t>
      </w:r>
      <w:r w:rsidRPr="00E66E44">
        <w:rPr>
          <w:i/>
          <w:lang w:val="en-US"/>
        </w:rPr>
        <w:t>The Pickup</w:t>
      </w:r>
      <w:r w:rsidRPr="00E66E44">
        <w:rPr>
          <w:lang w:val="en-US"/>
        </w:rPr>
        <w:t xml:space="preserve"> (2001)." </w:t>
      </w:r>
      <w:r w:rsidRPr="00E66E44">
        <w:rPr>
          <w:i/>
          <w:lang w:val="en-US"/>
        </w:rPr>
        <w:t xml:space="preserve">Journal of English Studies </w:t>
      </w:r>
      <w:r w:rsidRPr="00E66E44">
        <w:rPr>
          <w:lang w:val="en-US"/>
        </w:rPr>
        <w:t>8 (2010): 159-73.*</w:t>
      </w:r>
    </w:p>
    <w:p w14:paraId="7D3A6DED" w14:textId="77777777" w:rsidR="00486C5B" w:rsidRDefault="00486C5B">
      <w:pPr>
        <w:ind w:left="700" w:hanging="680"/>
      </w:pPr>
      <w:r w:rsidRPr="00E66E44">
        <w:rPr>
          <w:lang w:val="en-US"/>
        </w:rPr>
        <w:t xml:space="preserve">Yelin, Louise. "Decolonizing the Novel: Nadine Gordimer's </w:t>
      </w:r>
      <w:r w:rsidRPr="00E66E44">
        <w:rPr>
          <w:i/>
          <w:lang w:val="en-US"/>
        </w:rPr>
        <w:t xml:space="preserve">A Sport of Nature </w:t>
      </w:r>
      <w:r w:rsidRPr="00E66E44">
        <w:rPr>
          <w:lang w:val="en-US"/>
        </w:rPr>
        <w:t xml:space="preserve">and the British Literary Tradition." In </w:t>
      </w:r>
      <w:r w:rsidRPr="00E66E44">
        <w:rPr>
          <w:i/>
          <w:lang w:val="en-US"/>
        </w:rPr>
        <w:t xml:space="preserve">Decolonizing Tradition: New Views of Twentieth-Century "British" Literary </w:t>
      </w:r>
      <w:r w:rsidRPr="00E66E44">
        <w:rPr>
          <w:i/>
          <w:lang w:val="en-US"/>
        </w:rPr>
        <w:lastRenderedPageBreak/>
        <w:t>Canons.</w:t>
      </w:r>
      <w:r w:rsidRPr="00E66E44">
        <w:rPr>
          <w:lang w:val="en-US"/>
        </w:rPr>
        <w:t xml:space="preserve"> </w:t>
      </w:r>
      <w:r>
        <w:t>Ed. Karen R. Lawrence. Urbana: U of Illinois P, 1992. 191-211.*</w:t>
      </w:r>
    </w:p>
    <w:p w14:paraId="45980A0B" w14:textId="77777777" w:rsidR="00486C5B" w:rsidRDefault="00486C5B"/>
    <w:sectPr w:rsidR="00486C5B">
      <w:pgSz w:w="11880" w:h="16800"/>
      <w:pgMar w:top="1417" w:right="1701"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0FB"/>
    <w:rsid w:val="00486C5B"/>
    <w:rsid w:val="005E30A0"/>
    <w:rsid w:val="007A00FB"/>
    <w:rsid w:val="00AE7B5B"/>
    <w:rsid w:val="00E66E44"/>
    <w:rsid w:val="00ED4AA8"/>
    <w:rsid w:val="00F11700"/>
    <w:rsid w:val="00FE52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ADD92B"/>
  <w14:defaultImageDpi w14:val="300"/>
  <w15:docId w15:val="{C9D63C1A-3951-7C49-B087-8F65BDB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38756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hanging="11"/>
    </w:pPr>
    <w:rPr>
      <w:sz w:val="24"/>
    </w:rPr>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mundo.es/cultura/2014/07/14/53c3dcf0268e3ed44f8b4583.html" TargetMode="External"/><Relationship Id="rId5" Type="http://schemas.openxmlformats.org/officeDocument/2006/relationships/hyperlink" Target="http://www.nytimes.com/2006/05/07/books/review/07gord.html?_r=1&amp;oref=slogin"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1954</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12681</CharactersWithSpaces>
  <SharedDoc>false</SharedDoc>
  <HLinks>
    <vt:vector size="18" baseType="variant">
      <vt:variant>
        <vt:i4>2359352</vt:i4>
      </vt:variant>
      <vt:variant>
        <vt:i4>6</vt:i4>
      </vt:variant>
      <vt:variant>
        <vt:i4>0</vt:i4>
      </vt:variant>
      <vt:variant>
        <vt:i4>5</vt:i4>
      </vt:variant>
      <vt:variant>
        <vt:lpwstr>http://www.elmundo.es/cultura/2014/07/14/53c3dcf0268e3ed44f8b4583.html</vt:lpwstr>
      </vt:variant>
      <vt:variant>
        <vt:lpwstr/>
      </vt:variant>
      <vt:variant>
        <vt:i4>4194370</vt:i4>
      </vt:variant>
      <vt:variant>
        <vt:i4>3</vt:i4>
      </vt:variant>
      <vt:variant>
        <vt:i4>0</vt:i4>
      </vt:variant>
      <vt:variant>
        <vt:i4>5</vt:i4>
      </vt:variant>
      <vt:variant>
        <vt:lpwstr>http://www.nytimes.com/2006/05/07/books/review/07gord.html?_r=1&amp;oref=slogin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cp:revision>
  <dcterms:created xsi:type="dcterms:W3CDTF">2016-10-30T18:01:00Z</dcterms:created>
  <dcterms:modified xsi:type="dcterms:W3CDTF">2021-02-22T06:22:00Z</dcterms:modified>
</cp:coreProperties>
</file>