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D772" w14:textId="77777777" w:rsidR="00974420" w:rsidRPr="002A7766" w:rsidRDefault="00974420" w:rsidP="0097442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2DC0EBF" w14:textId="77777777" w:rsidR="00974420" w:rsidRPr="00A47C9A" w:rsidRDefault="00974420" w:rsidP="0097442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F2EA986" w14:textId="77777777" w:rsidR="00974420" w:rsidRPr="00A47C9A" w:rsidRDefault="00974420" w:rsidP="00974420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3C2A6880" w14:textId="77777777" w:rsidR="00974420" w:rsidRPr="00A47C9A" w:rsidRDefault="00974420" w:rsidP="0097442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1F7C2DA" w14:textId="77777777" w:rsidR="00974420" w:rsidRPr="002C5E2F" w:rsidRDefault="00974420" w:rsidP="009744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C5E2F">
        <w:rPr>
          <w:sz w:val="24"/>
          <w:lang w:val="en-US"/>
        </w:rPr>
        <w:t>(University of Zaragoza, Spain)</w:t>
      </w:r>
    </w:p>
    <w:p w14:paraId="58FB028E" w14:textId="77777777" w:rsidR="00974420" w:rsidRPr="002C5E2F" w:rsidRDefault="00974420" w:rsidP="00974420">
      <w:pPr>
        <w:jc w:val="center"/>
        <w:rPr>
          <w:lang w:val="en-US"/>
        </w:rPr>
      </w:pPr>
    </w:p>
    <w:p w14:paraId="309DE7DD" w14:textId="77777777" w:rsidR="00974420" w:rsidRPr="002C5E2F" w:rsidRDefault="00974420" w:rsidP="00974420">
      <w:pPr>
        <w:jc w:val="center"/>
        <w:rPr>
          <w:lang w:val="en-US"/>
        </w:rPr>
      </w:pPr>
    </w:p>
    <w:bookmarkEnd w:id="0"/>
    <w:bookmarkEnd w:id="1"/>
    <w:p w14:paraId="7F246D61" w14:textId="77777777" w:rsidR="006A4F57" w:rsidRPr="0032794C" w:rsidRDefault="006A4F57" w:rsidP="006A4F57">
      <w:pPr>
        <w:jc w:val="center"/>
        <w:rPr>
          <w:lang w:val="en-US"/>
        </w:rPr>
      </w:pPr>
    </w:p>
    <w:p w14:paraId="33852477" w14:textId="77777777" w:rsidR="006A4F57" w:rsidRPr="0032794C" w:rsidRDefault="006A4F57" w:rsidP="006A4F57">
      <w:pPr>
        <w:pStyle w:val="Ttulo1"/>
        <w:rPr>
          <w:lang w:val="en-US"/>
        </w:rPr>
      </w:pPr>
      <w:r w:rsidRPr="0032794C">
        <w:rPr>
          <w:rFonts w:ascii="Times" w:hAnsi="Times"/>
          <w:smallCaps/>
          <w:sz w:val="36"/>
          <w:szCs w:val="36"/>
          <w:lang w:val="en-US"/>
        </w:rPr>
        <w:t>Robert Greene</w:t>
      </w:r>
      <w:r w:rsidRPr="0032794C">
        <w:rPr>
          <w:lang w:val="en-US"/>
        </w:rPr>
        <w:t xml:space="preserve"> </w:t>
      </w:r>
      <w:r w:rsidRPr="0032794C">
        <w:rPr>
          <w:lang w:val="en-US"/>
        </w:rPr>
        <w:tab/>
      </w:r>
      <w:r w:rsidRPr="0032794C">
        <w:rPr>
          <w:rFonts w:ascii="Times" w:hAnsi="Times"/>
          <w:b w:val="0"/>
          <w:sz w:val="28"/>
          <w:lang w:val="en-US"/>
        </w:rPr>
        <w:t>(</w:t>
      </w:r>
      <w:r w:rsidRPr="0032794C">
        <w:rPr>
          <w:rFonts w:ascii="Times" w:hAnsi="Times"/>
          <w:b w:val="0"/>
          <w:i/>
          <w:sz w:val="28"/>
          <w:lang w:val="en-US"/>
        </w:rPr>
        <w:t>c.</w:t>
      </w:r>
      <w:r w:rsidRPr="0032794C">
        <w:rPr>
          <w:rFonts w:ascii="Times" w:hAnsi="Times"/>
          <w:b w:val="0"/>
          <w:sz w:val="28"/>
          <w:lang w:val="en-US"/>
        </w:rPr>
        <w:t>1560-1592)</w:t>
      </w:r>
    </w:p>
    <w:p w14:paraId="15D4B762" w14:textId="77777777" w:rsidR="006A4F57" w:rsidRPr="0032794C" w:rsidRDefault="006A4F57">
      <w:pPr>
        <w:rPr>
          <w:lang w:val="en-US"/>
        </w:rPr>
      </w:pPr>
    </w:p>
    <w:p w14:paraId="1C8BEF63" w14:textId="77777777" w:rsidR="006A4F57" w:rsidRPr="0032794C" w:rsidRDefault="006A4F57" w:rsidP="006A4F57">
      <w:pPr>
        <w:ind w:firstLine="0"/>
        <w:rPr>
          <w:sz w:val="24"/>
          <w:lang w:val="en-US"/>
        </w:rPr>
      </w:pPr>
      <w:r w:rsidRPr="0032794C">
        <w:rPr>
          <w:sz w:val="24"/>
          <w:lang w:val="en-US"/>
        </w:rPr>
        <w:t>(English writer, "University wit", playwright and prose writer; b. Norwich; MA Cambridge 1583; st. Oxford; l. London)</w:t>
      </w:r>
    </w:p>
    <w:p w14:paraId="3F6B7910" w14:textId="77777777" w:rsidR="006A4F57" w:rsidRPr="0032794C" w:rsidRDefault="006A4F57">
      <w:pPr>
        <w:rPr>
          <w:lang w:val="en-US"/>
        </w:rPr>
      </w:pPr>
    </w:p>
    <w:p w14:paraId="19103B53" w14:textId="77777777" w:rsidR="006A4F57" w:rsidRPr="0032794C" w:rsidRDefault="006A4F57">
      <w:pPr>
        <w:rPr>
          <w:lang w:val="en-US"/>
        </w:rPr>
      </w:pPr>
    </w:p>
    <w:p w14:paraId="1EC090D5" w14:textId="77777777" w:rsidR="006A4F57" w:rsidRPr="0032794C" w:rsidRDefault="006A4F57">
      <w:pPr>
        <w:rPr>
          <w:b/>
          <w:lang w:val="en-US"/>
        </w:rPr>
      </w:pPr>
      <w:r w:rsidRPr="0032794C">
        <w:rPr>
          <w:b/>
          <w:lang w:val="en-US"/>
        </w:rPr>
        <w:t>Works</w:t>
      </w:r>
    </w:p>
    <w:p w14:paraId="5C80FF43" w14:textId="77777777" w:rsidR="006A4F57" w:rsidRPr="0032794C" w:rsidRDefault="006A4F57">
      <w:pPr>
        <w:rPr>
          <w:b/>
          <w:lang w:val="en-US"/>
        </w:rPr>
      </w:pPr>
    </w:p>
    <w:p w14:paraId="5BCD9CE8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Greene, Robert. </w:t>
      </w:r>
      <w:r w:rsidRPr="0032794C">
        <w:rPr>
          <w:i/>
          <w:lang w:val="en-US"/>
        </w:rPr>
        <w:t>The Mirrour of Modestie.</w:t>
      </w:r>
      <w:r w:rsidRPr="0032794C">
        <w:rPr>
          <w:lang w:val="en-US"/>
        </w:rPr>
        <w:t xml:space="preserve"> 1584.</w:t>
      </w:r>
    </w:p>
    <w:p w14:paraId="7A095BE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Morando, The Tetrameron of Love.</w:t>
      </w:r>
      <w:r w:rsidRPr="0032794C">
        <w:rPr>
          <w:lang w:val="en-US"/>
        </w:rPr>
        <w:t xml:space="preserve"> 1584.</w:t>
      </w:r>
    </w:p>
    <w:p w14:paraId="54169A48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Guidonius, the Card of Fancie.</w:t>
      </w:r>
      <w:r w:rsidRPr="0032794C">
        <w:rPr>
          <w:lang w:val="en-US"/>
        </w:rPr>
        <w:t xml:space="preserve"> 1584.</w:t>
      </w:r>
    </w:p>
    <w:p w14:paraId="73D54ED2" w14:textId="17246802" w:rsidR="0032794C" w:rsidRPr="00553291" w:rsidRDefault="0032794C" w:rsidP="0032794C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Carde of Fancie.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1. Introd. George Saintsbury, notes by Philip Henderson. (Everyman's Library, 824). London: Dent; New York: Dutton.</w:t>
      </w:r>
    </w:p>
    <w:p w14:paraId="0229AA61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Pandosto.</w:t>
      </w:r>
      <w:r w:rsidRPr="0032794C">
        <w:rPr>
          <w:lang w:val="en-US"/>
        </w:rPr>
        <w:t xml:space="preserve"> Romance. 1585.</w:t>
      </w:r>
    </w:p>
    <w:p w14:paraId="137A0623" w14:textId="77777777" w:rsidR="006A4F57" w:rsidRPr="0032794C" w:rsidRDefault="006A4F57">
      <w:pPr>
        <w:ind w:right="10"/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Pandosto: The Triumph of Time.</w:t>
      </w:r>
      <w:r w:rsidRPr="0032794C">
        <w:rPr>
          <w:lang w:val="en-US"/>
        </w:rPr>
        <w:t xml:space="preserve"> New York: Duffield and Co., 1907.</w:t>
      </w:r>
    </w:p>
    <w:p w14:paraId="4B4A175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Planetomachia, or the first part of the general opposition of the Seven planets.</w:t>
      </w:r>
      <w:r w:rsidRPr="0032794C">
        <w:rPr>
          <w:lang w:val="en-US"/>
        </w:rPr>
        <w:t xml:space="preserve"> 1585.</w:t>
      </w:r>
    </w:p>
    <w:p w14:paraId="746EAFBC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>_____. (Translation of a funeral sermon by Pope Gregory XIII). 1585.</w:t>
      </w:r>
    </w:p>
    <w:p w14:paraId="5558A98B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Euphues, his censure to Philautus.</w:t>
      </w:r>
      <w:r w:rsidRPr="0032794C">
        <w:rPr>
          <w:lang w:val="en-US"/>
        </w:rPr>
        <w:t xml:space="preserve"> Romance. 1587.</w:t>
      </w:r>
    </w:p>
    <w:p w14:paraId="456D2937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Penelope's Web. </w:t>
      </w:r>
      <w:r w:rsidRPr="0032794C">
        <w:rPr>
          <w:lang w:val="en-US"/>
        </w:rPr>
        <w:t xml:space="preserve">1587. In </w:t>
      </w:r>
      <w:r w:rsidRPr="0032794C">
        <w:rPr>
          <w:i/>
          <w:lang w:val="en-US"/>
        </w:rPr>
        <w:t xml:space="preserve">Works. </w:t>
      </w:r>
      <w:r w:rsidRPr="0032794C">
        <w:rPr>
          <w:lang w:val="en-US"/>
        </w:rPr>
        <w:t>Ed. Grosart.</w:t>
      </w:r>
    </w:p>
    <w:p w14:paraId="07D2F628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Alcida.</w:t>
      </w:r>
      <w:r w:rsidRPr="0032794C">
        <w:rPr>
          <w:lang w:val="en-US"/>
        </w:rPr>
        <w:t xml:space="preserve"> 1588.</w:t>
      </w:r>
    </w:p>
    <w:p w14:paraId="433A0179" w14:textId="77777777" w:rsidR="006A4F57" w:rsidRPr="0032794C" w:rsidRDefault="002A78C7" w:rsidP="002A78C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Honourable History of Friar Bacon and Friar Bungay.</w:t>
      </w:r>
      <w:r w:rsidRPr="0032794C">
        <w:rPr>
          <w:lang w:val="en-US"/>
        </w:rPr>
        <w:t xml:space="preserve"> </w:t>
      </w:r>
      <w:r w:rsidR="006A4F57" w:rsidRPr="0032794C">
        <w:rPr>
          <w:lang w:val="en-US"/>
        </w:rPr>
        <w:t>Drama. 1589?</w:t>
      </w:r>
    </w:p>
    <w:p w14:paraId="1E1E923B" w14:textId="54399900" w:rsidR="00DF3224" w:rsidRDefault="00DF3224" w:rsidP="00DF322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Friar Bacon and Friar Bungay.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Minor Elizabethan Drama.</w:t>
      </w:r>
      <w:r>
        <w:rPr>
          <w:szCs w:val="28"/>
          <w:lang w:val="en-US"/>
        </w:rPr>
        <w:t xml:space="preserve"> Introd. A. Thorndike.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 vols. (Everyman's Library, 491-2). London: Dent; New York: Dutton. (Vol. 1, Tragedy: Norton and Sackville, </w:t>
      </w:r>
      <w:r>
        <w:rPr>
          <w:i/>
          <w:szCs w:val="28"/>
          <w:lang w:val="en-US"/>
        </w:rPr>
        <w:t>Gorboduc;</w:t>
      </w:r>
      <w:r>
        <w:rPr>
          <w:szCs w:val="28"/>
          <w:lang w:val="en-US"/>
        </w:rPr>
        <w:t xml:space="preserve"> Kyd, </w:t>
      </w:r>
      <w:r>
        <w:rPr>
          <w:i/>
          <w:szCs w:val="28"/>
          <w:lang w:val="en-US"/>
        </w:rPr>
        <w:t>Spanish Tragedy</w:t>
      </w:r>
      <w:r>
        <w:rPr>
          <w:szCs w:val="28"/>
          <w:lang w:val="en-US"/>
        </w:rPr>
        <w:t xml:space="preserve">; Peele, </w:t>
      </w:r>
      <w:r>
        <w:rPr>
          <w:i/>
          <w:szCs w:val="28"/>
          <w:lang w:val="en-US"/>
        </w:rPr>
        <w:t>David and Bethsabe</w:t>
      </w:r>
      <w:r>
        <w:rPr>
          <w:szCs w:val="28"/>
          <w:lang w:val="en-US"/>
        </w:rPr>
        <w:t xml:space="preserve">; </w:t>
      </w:r>
      <w:r>
        <w:rPr>
          <w:i/>
          <w:szCs w:val="28"/>
          <w:lang w:val="en-US"/>
        </w:rPr>
        <w:t>Arden of Feversham</w:t>
      </w:r>
      <w:r>
        <w:rPr>
          <w:szCs w:val="28"/>
          <w:lang w:val="en-US"/>
        </w:rPr>
        <w:t xml:space="preserve">; Vol. 2, Comedy: Udall, </w:t>
      </w:r>
      <w:r>
        <w:rPr>
          <w:i/>
          <w:szCs w:val="28"/>
          <w:lang w:val="en-US"/>
        </w:rPr>
        <w:t>Ralph Roister Doister</w:t>
      </w:r>
      <w:r>
        <w:rPr>
          <w:szCs w:val="28"/>
          <w:lang w:val="en-US"/>
        </w:rPr>
        <w:t xml:space="preserve">; Lyly, </w:t>
      </w:r>
      <w:r>
        <w:rPr>
          <w:i/>
          <w:szCs w:val="28"/>
          <w:lang w:val="en-US"/>
        </w:rPr>
        <w:t>Endimion</w:t>
      </w:r>
      <w:r>
        <w:rPr>
          <w:szCs w:val="28"/>
          <w:lang w:val="en-US"/>
        </w:rPr>
        <w:t xml:space="preserve">; Peele, </w:t>
      </w:r>
      <w:r>
        <w:rPr>
          <w:i/>
          <w:szCs w:val="28"/>
          <w:lang w:val="en-US"/>
        </w:rPr>
        <w:t>Old Wives' Tale</w:t>
      </w:r>
      <w:r>
        <w:rPr>
          <w:szCs w:val="28"/>
          <w:lang w:val="en-US"/>
        </w:rPr>
        <w:t xml:space="preserve">; Greene, </w:t>
      </w:r>
      <w:r>
        <w:rPr>
          <w:i/>
          <w:szCs w:val="28"/>
          <w:lang w:val="en-US"/>
        </w:rPr>
        <w:t>Friar Bacon and Friar Bungay</w:t>
      </w:r>
      <w:r>
        <w:rPr>
          <w:szCs w:val="28"/>
          <w:lang w:val="en-US"/>
        </w:rPr>
        <w:t>; etc.).</w:t>
      </w:r>
    </w:p>
    <w:p w14:paraId="2357477D" w14:textId="77777777" w:rsidR="002A78C7" w:rsidRPr="0032794C" w:rsidRDefault="002A78C7" w:rsidP="002A78C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Friar Bacon and Friar Bungay.</w:t>
      </w:r>
      <w:r w:rsidRPr="0032794C">
        <w:rPr>
          <w:lang w:val="en-US"/>
        </w:rPr>
        <w:t xml:space="preserve"> In </w:t>
      </w:r>
      <w:r w:rsidRPr="0032794C">
        <w:rPr>
          <w:i/>
          <w:lang w:val="en-US"/>
        </w:rPr>
        <w:t>English Renaissance Drama: A Norton Anthology.</w:t>
      </w:r>
      <w:r w:rsidRPr="0032794C">
        <w:rPr>
          <w:lang w:val="en-US"/>
        </w:rPr>
        <w:t xml:space="preserve"> Ed. David Bevington et al. New York and London: Norton, 2002. 129-82.*</w:t>
      </w:r>
    </w:p>
    <w:p w14:paraId="665E59A7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lastRenderedPageBreak/>
        <w:t xml:space="preserve">_____. </w:t>
      </w:r>
      <w:r w:rsidRPr="0032794C">
        <w:rPr>
          <w:i/>
          <w:lang w:val="en-US"/>
        </w:rPr>
        <w:t>The Spanish Masquerado.</w:t>
      </w:r>
      <w:r w:rsidRPr="0032794C">
        <w:rPr>
          <w:lang w:val="en-US"/>
        </w:rPr>
        <w:t xml:space="preserve"> 1589.</w:t>
      </w:r>
    </w:p>
    <w:p w14:paraId="4CA2544D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Royal Exchange.</w:t>
      </w:r>
      <w:r w:rsidRPr="0032794C">
        <w:rPr>
          <w:lang w:val="en-US"/>
        </w:rPr>
        <w:t xml:space="preserve"> </w:t>
      </w:r>
    </w:p>
    <w:p w14:paraId="0A88F8C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Menaphon; Camilla's Alarum to Slumbering Euphues, in his melancholy cell at Silexadra. </w:t>
      </w:r>
      <w:r w:rsidRPr="0032794C">
        <w:rPr>
          <w:lang w:val="en-US"/>
        </w:rPr>
        <w:t xml:space="preserve">Romance. 1589. In </w:t>
      </w:r>
      <w:r w:rsidRPr="0032794C">
        <w:rPr>
          <w:i/>
          <w:lang w:val="en-US"/>
        </w:rPr>
        <w:t xml:space="preserve">Works. </w:t>
      </w:r>
      <w:r w:rsidRPr="0032794C">
        <w:rPr>
          <w:lang w:val="en-US"/>
        </w:rPr>
        <w:t>Ed. Grosart.</w:t>
      </w:r>
    </w:p>
    <w:p w14:paraId="43BB8B02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Menaphon</w:t>
      </w:r>
      <w:r w:rsidRPr="0032794C">
        <w:rPr>
          <w:lang w:val="en-US"/>
        </w:rPr>
        <w:t xml:space="preserve"> (1589). Thomas Lodge, </w:t>
      </w:r>
      <w:r w:rsidRPr="0032794C">
        <w:rPr>
          <w:i/>
          <w:lang w:val="en-US"/>
        </w:rPr>
        <w:t>A Margarite of America.</w:t>
      </w:r>
      <w:r w:rsidRPr="0032794C">
        <w:rPr>
          <w:lang w:val="en-US"/>
        </w:rPr>
        <w:t xml:space="preserve"> (1595) Ed. G. B. Harrison. Oxford: Blackwell, 1927.</w:t>
      </w:r>
    </w:p>
    <w:p w14:paraId="0CD09A7B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Menaphon. </w:t>
      </w:r>
      <w:r w:rsidRPr="0032794C">
        <w:rPr>
          <w:lang w:val="en-US"/>
        </w:rPr>
        <w:t xml:space="preserve">1589. In </w:t>
      </w:r>
      <w:r w:rsidRPr="0032794C">
        <w:rPr>
          <w:i/>
          <w:lang w:val="en-US"/>
        </w:rPr>
        <w:t xml:space="preserve">Literature Online: Early English Prose Fiction. </w:t>
      </w:r>
      <w:r w:rsidRPr="0032794C">
        <w:rPr>
          <w:lang w:val="en-US"/>
        </w:rPr>
        <w:t>Cambridge: Chadwick-Healey.</w:t>
      </w:r>
    </w:p>
    <w:p w14:paraId="39C3107D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Pandosto, the Triumph of Time, or the History of Dorastus and Faunia.</w:t>
      </w:r>
      <w:r w:rsidRPr="0032794C">
        <w:rPr>
          <w:lang w:val="en-US"/>
        </w:rPr>
        <w:t xml:space="preserve"> Romance. 1588.</w:t>
      </w:r>
    </w:p>
    <w:p w14:paraId="0B5C60E8" w14:textId="77777777" w:rsidR="006A4F57" w:rsidRPr="0032794C" w:rsidRDefault="006A4F57" w:rsidP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Pandosto.</w:t>
      </w:r>
      <w:r w:rsidRPr="0032794C">
        <w:rPr>
          <w:lang w:val="en-US"/>
        </w:rPr>
        <w:t xml:space="preserve"> 1595. Ed. Alan Galley. In </w:t>
      </w:r>
      <w:r w:rsidRPr="0032794C">
        <w:rPr>
          <w:i/>
          <w:lang w:val="en-US"/>
        </w:rPr>
        <w:t>Internet Shakespeare Editions</w:t>
      </w:r>
      <w:r w:rsidRPr="0032794C">
        <w:rPr>
          <w:lang w:val="en-US"/>
        </w:rPr>
        <w:t xml:space="preserve"> (U of Victoria).</w:t>
      </w:r>
    </w:p>
    <w:p w14:paraId="71FE616C" w14:textId="77777777" w:rsidR="006A4F57" w:rsidRPr="0032794C" w:rsidRDefault="006A4F57" w:rsidP="006A4F57">
      <w:pPr>
        <w:rPr>
          <w:lang w:val="en-US"/>
        </w:rPr>
      </w:pPr>
      <w:r w:rsidRPr="0032794C">
        <w:rPr>
          <w:lang w:val="en-US"/>
        </w:rPr>
        <w:tab/>
      </w:r>
      <w:hyperlink r:id="rId5" w:history="1">
        <w:r w:rsidRPr="0032794C">
          <w:rPr>
            <w:rStyle w:val="Hipervnculo"/>
            <w:lang w:val="en-US"/>
          </w:rPr>
          <w:t>http://internetshakespeare.uvic.ca/Annex/DraftTxt/Pandosto/index.html</w:t>
        </w:r>
      </w:hyperlink>
    </w:p>
    <w:p w14:paraId="46EC4E77" w14:textId="77777777" w:rsidR="006A4F57" w:rsidRPr="0032794C" w:rsidRDefault="006A4F57" w:rsidP="006A4F57">
      <w:pPr>
        <w:rPr>
          <w:lang w:val="en-US"/>
        </w:rPr>
      </w:pPr>
      <w:r w:rsidRPr="0032794C">
        <w:rPr>
          <w:lang w:val="en-US"/>
        </w:rPr>
        <w:tab/>
        <w:t>2008</w:t>
      </w:r>
    </w:p>
    <w:p w14:paraId="728B0A29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Perimedes the Blacksmith. </w:t>
      </w:r>
      <w:r w:rsidRPr="0032794C">
        <w:rPr>
          <w:lang w:val="en-US"/>
        </w:rPr>
        <w:t>Romance. 1588.</w:t>
      </w:r>
    </w:p>
    <w:p w14:paraId="5B11CC6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Never Too Late, or a Power of Experience.</w:t>
      </w:r>
      <w:r w:rsidRPr="0032794C">
        <w:rPr>
          <w:lang w:val="en-US"/>
        </w:rPr>
        <w:t xml:space="preserve"> 1590.</w:t>
      </w:r>
    </w:p>
    <w:p w14:paraId="54DBF2B8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Francesco's Fortunes, or the Second Part of Greene's "Never too late".</w:t>
      </w:r>
      <w:r w:rsidRPr="0032794C">
        <w:rPr>
          <w:lang w:val="en-US"/>
        </w:rPr>
        <w:t xml:space="preserve"> Autobiographical novel. 1590.</w:t>
      </w:r>
    </w:p>
    <w:p w14:paraId="14FB727C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Mourning Garment, Given him by Repentance at the Funerals of Love.</w:t>
      </w:r>
      <w:r w:rsidRPr="0032794C">
        <w:rPr>
          <w:lang w:val="en-US"/>
        </w:rPr>
        <w:t xml:space="preserve"> 1590.</w:t>
      </w:r>
    </w:p>
    <w:p w14:paraId="0D63B945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Rosalynde. </w:t>
      </w:r>
      <w:r w:rsidRPr="0032794C">
        <w:rPr>
          <w:lang w:val="en-US"/>
        </w:rPr>
        <w:t>Romance. First Quarto, 1590.</w:t>
      </w:r>
    </w:p>
    <w:p w14:paraId="45C744B6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Farewell to Follie.</w:t>
      </w:r>
      <w:r w:rsidRPr="0032794C">
        <w:rPr>
          <w:lang w:val="en-US"/>
        </w:rPr>
        <w:t xml:space="preserve"> 1591.</w:t>
      </w:r>
    </w:p>
    <w:p w14:paraId="08A3E04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James IV.</w:t>
      </w:r>
      <w:r w:rsidRPr="0032794C">
        <w:rPr>
          <w:lang w:val="en-US"/>
        </w:rPr>
        <w:t xml:space="preserve"> Drama. 1591?</w:t>
      </w:r>
    </w:p>
    <w:p w14:paraId="11DE9A78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Notable Discoverie of Coosnage.</w:t>
      </w:r>
      <w:r w:rsidRPr="0032794C">
        <w:rPr>
          <w:lang w:val="en-US"/>
        </w:rPr>
        <w:t xml:space="preserve"> 1591. [With] </w:t>
      </w:r>
      <w:r w:rsidRPr="0032794C">
        <w:rPr>
          <w:i/>
          <w:lang w:val="en-US"/>
        </w:rPr>
        <w:t xml:space="preserve">The Second Part of Conny-Catching (1592). </w:t>
      </w:r>
      <w:r w:rsidRPr="0032794C">
        <w:rPr>
          <w:lang w:val="en-US"/>
        </w:rPr>
        <w:t>(Bodley Head Quartos). London: Bodley Head, 1928.</w:t>
      </w:r>
    </w:p>
    <w:p w14:paraId="23D8AF4F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Black Book's Messenger, Laying Open the life and Death of Ned Broune, one of the most notable Cutpurses, Cross-biters, and Coney Catchers that ever lived in England.</w:t>
      </w:r>
      <w:r w:rsidRPr="0032794C">
        <w:rPr>
          <w:lang w:val="en-US"/>
        </w:rPr>
        <w:t xml:space="preserve"> 1592.</w:t>
      </w:r>
    </w:p>
    <w:p w14:paraId="4ACA28A3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Blacke Bookes Messenger (1592); Cuthbert Conny-Catcher; The Defence of Conny Catching.</w:t>
      </w:r>
      <w:r w:rsidRPr="0032794C">
        <w:rPr>
          <w:lang w:val="en-US"/>
        </w:rPr>
        <w:t xml:space="preserve"> Bodley Head, 1924. </w:t>
      </w:r>
    </w:p>
    <w:p w14:paraId="4885E53C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Second and Last Part of Cony-Catching.</w:t>
      </w:r>
      <w:r w:rsidRPr="0032794C">
        <w:rPr>
          <w:lang w:val="en-US"/>
        </w:rPr>
        <w:t xml:space="preserve"> 1592.</w:t>
      </w:r>
    </w:p>
    <w:p w14:paraId="53B7F77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Third and Last Part of Cony-Catching.</w:t>
      </w:r>
      <w:r w:rsidRPr="0032794C">
        <w:rPr>
          <w:lang w:val="en-US"/>
        </w:rPr>
        <w:t xml:space="preserve"> 1592. In Greene, </w:t>
      </w:r>
      <w:r w:rsidRPr="0032794C">
        <w:rPr>
          <w:i/>
          <w:lang w:val="en-US"/>
        </w:rPr>
        <w:t xml:space="preserve">Conny-Catching, the Thirde and Last Part (1592); A Disputation betweene a Hee Conny-Catcher and a Shee Conny-catcher (1592). </w:t>
      </w:r>
      <w:r w:rsidRPr="0032794C">
        <w:rPr>
          <w:lang w:val="en-US"/>
        </w:rPr>
        <w:t xml:space="preserve">(Bodley Head Quartos). London: Bodley Head, 1923. </w:t>
      </w:r>
    </w:p>
    <w:p w14:paraId="539DE48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Defence of Conny Catching.</w:t>
      </w:r>
      <w:r w:rsidRPr="0032794C">
        <w:rPr>
          <w:lang w:val="en-US"/>
        </w:rPr>
        <w:t xml:space="preserve"> In </w:t>
      </w:r>
      <w:r w:rsidRPr="0032794C">
        <w:rPr>
          <w:i/>
          <w:lang w:val="en-US"/>
        </w:rPr>
        <w:t>The Blacke Bookes Messenger (1592); Cuthbert Conny-Catcher; The Defence of Conny Catching.</w:t>
      </w:r>
      <w:r w:rsidRPr="0032794C">
        <w:rPr>
          <w:lang w:val="en-US"/>
        </w:rPr>
        <w:t xml:space="preserve"> Bodley Head, 1924. </w:t>
      </w:r>
    </w:p>
    <w:p w14:paraId="6B53F2E4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Disputation between a Hee and a Shee Conney-Catcher.</w:t>
      </w:r>
      <w:r w:rsidRPr="0032794C">
        <w:rPr>
          <w:lang w:val="en-US"/>
        </w:rPr>
        <w:t xml:space="preserve"> In Greene, </w:t>
      </w:r>
      <w:r w:rsidRPr="0032794C">
        <w:rPr>
          <w:i/>
          <w:lang w:val="en-US"/>
        </w:rPr>
        <w:t xml:space="preserve">Conny-Catching, the Thirde and Last Part (1592); A </w:t>
      </w:r>
      <w:r w:rsidRPr="0032794C">
        <w:rPr>
          <w:i/>
          <w:lang w:val="en-US"/>
        </w:rPr>
        <w:lastRenderedPageBreak/>
        <w:t xml:space="preserve">Disputation betweene a Hee Conny-Catcher and a Shee Conny-catcher (1592). </w:t>
      </w:r>
      <w:r w:rsidRPr="0032794C">
        <w:rPr>
          <w:lang w:val="en-US"/>
        </w:rPr>
        <w:t xml:space="preserve">(Bodley Head Quartos). London: Bodley Head, 1923. </w:t>
      </w:r>
    </w:p>
    <w:p w14:paraId="0E9A005B" w14:textId="77777777" w:rsidR="006A4F57" w:rsidRPr="0032794C" w:rsidRDefault="006A4F57">
      <w:pPr>
        <w:tabs>
          <w:tab w:val="left" w:pos="8220"/>
        </w:tabs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Vision.</w:t>
      </w:r>
      <w:r w:rsidRPr="0032794C">
        <w:rPr>
          <w:lang w:val="en-US"/>
        </w:rPr>
        <w:t xml:space="preserve"> 1592.</w:t>
      </w:r>
    </w:p>
    <w:p w14:paraId="450C4959" w14:textId="77777777" w:rsidR="006A4F57" w:rsidRPr="0032794C" w:rsidRDefault="006A4F57">
      <w:pPr>
        <w:tabs>
          <w:tab w:val="left" w:pos="8220"/>
        </w:tabs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Cicerone's Amor; Tully's Love.</w:t>
      </w:r>
      <w:r w:rsidRPr="0032794C">
        <w:rPr>
          <w:lang w:val="en-US"/>
        </w:rPr>
        <w:t xml:space="preserve"> 1592.</w:t>
      </w:r>
    </w:p>
    <w:p w14:paraId="0366AE35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A Quip for an Upstart Courtier, or a Quaint Dispute between Velvet-breeches and Cloth-breeches.</w:t>
      </w:r>
      <w:r w:rsidRPr="0032794C">
        <w:rPr>
          <w:lang w:val="en-US"/>
        </w:rPr>
        <w:t xml:space="preserve"> 1592.</w:t>
      </w:r>
    </w:p>
    <w:p w14:paraId="1535D6B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A Quippe for an Vpstart Courtier.</w:t>
      </w:r>
      <w:r w:rsidRPr="0032794C">
        <w:rPr>
          <w:lang w:val="en-US"/>
        </w:rPr>
        <w:t xml:space="preserve"> In Greene, </w:t>
      </w:r>
      <w:r w:rsidRPr="0032794C">
        <w:rPr>
          <w:i/>
          <w:lang w:val="en-US"/>
        </w:rPr>
        <w:t>Works.</w:t>
      </w:r>
      <w:r w:rsidRPr="0032794C">
        <w:rPr>
          <w:lang w:val="en-US"/>
        </w:rPr>
        <w:t xml:space="preserve"> Ed. Grosart. Vol. 11.</w:t>
      </w:r>
    </w:p>
    <w:p w14:paraId="4D79D097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Mamillia, a Mirrour or Looking-Glass for the Ladies of England.</w:t>
      </w:r>
      <w:r w:rsidRPr="0032794C">
        <w:rPr>
          <w:lang w:val="en-US"/>
        </w:rPr>
        <w:t xml:space="preserve"> ?1593.</w:t>
      </w:r>
    </w:p>
    <w:p w14:paraId="5544029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Mamillia., the Second Part of the Triumph of Pallas </w:t>
      </w:r>
      <w:r w:rsidRPr="0032794C">
        <w:rPr>
          <w:lang w:val="en-US"/>
        </w:rPr>
        <w:t>?1593.</w:t>
      </w:r>
    </w:p>
    <w:p w14:paraId="2D24AE4E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News both from Heaven and Hell.</w:t>
      </w:r>
      <w:r w:rsidRPr="0032794C">
        <w:rPr>
          <w:lang w:val="en-US"/>
        </w:rPr>
        <w:t xml:space="preserve"> </w:t>
      </w:r>
    </w:p>
    <w:p w14:paraId="733FB07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Aphareon.</w:t>
      </w:r>
    </w:p>
    <w:p w14:paraId="6D60AB2D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Penelope's Web, a Christal Mirror of Feminine Perfection.</w:t>
      </w:r>
      <w:r w:rsidRPr="0032794C">
        <w:rPr>
          <w:lang w:val="en-US"/>
        </w:rPr>
        <w:t xml:space="preserve"> </w:t>
      </w:r>
    </w:p>
    <w:p w14:paraId="3093CC2B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Thieves Falling Out, True men come by their Goods; or the Bellman wanted a Clapper. A Peel of new Villainies rung out.</w:t>
      </w:r>
      <w:r w:rsidRPr="0032794C">
        <w:rPr>
          <w:lang w:val="en-US"/>
        </w:rPr>
        <w:t xml:space="preserve"> </w:t>
      </w:r>
    </w:p>
    <w:p w14:paraId="310C59F9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History of Arbasto, King of Denmark.</w:t>
      </w:r>
      <w:r w:rsidRPr="0032794C">
        <w:rPr>
          <w:lang w:val="en-US"/>
        </w:rPr>
        <w:t xml:space="preserve"> </w:t>
      </w:r>
    </w:p>
    <w:p w14:paraId="41E482D1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Alcida, Greene's Metamorphosis.</w:t>
      </w:r>
      <w:r w:rsidRPr="0032794C">
        <w:rPr>
          <w:lang w:val="en-US"/>
        </w:rPr>
        <w:t xml:space="preserve"> </w:t>
      </w:r>
    </w:p>
    <w:p w14:paraId="767B7233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A Pair of Turtle Doves; or, the Tragical History of Bellora and Fidelio.</w:t>
      </w:r>
      <w:r w:rsidRPr="0032794C">
        <w:rPr>
          <w:lang w:val="en-US"/>
        </w:rPr>
        <w:t xml:space="preserve"> </w:t>
      </w:r>
    </w:p>
    <w:p w14:paraId="78D90C67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History of Orlando Furioso. A Tragedy.</w:t>
      </w:r>
      <w:r w:rsidRPr="0032794C">
        <w:rPr>
          <w:lang w:val="en-US"/>
        </w:rPr>
        <w:t xml:space="preserve"> </w:t>
      </w:r>
    </w:p>
    <w:p w14:paraId="39BDD19E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Comical History of Alphonsus, King of Arragon.</w:t>
      </w:r>
      <w:r w:rsidRPr="0032794C">
        <w:rPr>
          <w:lang w:val="en-US"/>
        </w:rPr>
        <w:t xml:space="preserve"> Drama. </w:t>
      </w:r>
    </w:p>
    <w:p w14:paraId="421F5A2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George à Greene, the Pinner of Wakefield.</w:t>
      </w:r>
      <w:r w:rsidRPr="0032794C">
        <w:rPr>
          <w:lang w:val="en-US"/>
        </w:rPr>
        <w:t xml:space="preserve"> Drama.</w:t>
      </w:r>
    </w:p>
    <w:p w14:paraId="47D2C6D6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Cuthbert Cony Catcher.</w:t>
      </w:r>
      <w:r w:rsidRPr="0032794C">
        <w:rPr>
          <w:lang w:val="en-US"/>
        </w:rPr>
        <w:t xml:space="preserve"> In Greene, </w:t>
      </w:r>
      <w:r w:rsidRPr="0032794C">
        <w:rPr>
          <w:i/>
          <w:lang w:val="en-US"/>
        </w:rPr>
        <w:t>The Blacke Bookes Messenger (1592); Cuthbert Conny-Catcher; The Defence of Conny Catching.</w:t>
      </w:r>
      <w:r w:rsidRPr="0032794C">
        <w:rPr>
          <w:lang w:val="en-US"/>
        </w:rPr>
        <w:t xml:space="preserve"> Bodley Head, 1924. </w:t>
      </w:r>
    </w:p>
    <w:p w14:paraId="7C22E7D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Philomela, the Lady Fitzwater's Nightingale.</w:t>
      </w:r>
      <w:r w:rsidRPr="0032794C">
        <w:rPr>
          <w:lang w:val="en-US"/>
        </w:rPr>
        <w:t xml:space="preserve"> In Greene, </w:t>
      </w:r>
      <w:r w:rsidRPr="0032794C">
        <w:rPr>
          <w:i/>
          <w:lang w:val="en-US"/>
        </w:rPr>
        <w:t xml:space="preserve">Works. </w:t>
      </w:r>
      <w:r w:rsidRPr="0032794C">
        <w:rPr>
          <w:lang w:val="en-US"/>
        </w:rPr>
        <w:t>Ed. Grosart. Vol. 11.</w:t>
      </w:r>
    </w:p>
    <w:p w14:paraId="6224223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Groatsworth of Wit, bought with a Million of Repentance.</w:t>
      </w:r>
      <w:r w:rsidRPr="0032794C">
        <w:rPr>
          <w:lang w:val="en-US"/>
        </w:rPr>
        <w:t xml:space="preserve"> Autobiographical tale. Ed. Henry Chettle. London, 1592.</w:t>
      </w:r>
    </w:p>
    <w:p w14:paraId="1F41FB17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>_____.</w:t>
      </w:r>
      <w:r w:rsidRPr="0032794C">
        <w:rPr>
          <w:i/>
          <w:lang w:val="en-US"/>
        </w:rPr>
        <w:t xml:space="preserve"> Groats-VVorth of Witte; The Repentance of Robert Greene.</w:t>
      </w:r>
      <w:r w:rsidRPr="0032794C">
        <w:rPr>
          <w:lang w:val="en-US"/>
        </w:rPr>
        <w:t xml:space="preserve"> (Bodley Head Quartos). London: Bodley Head, 1923. </w:t>
      </w:r>
    </w:p>
    <w:p w14:paraId="414A6A09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Greene's Groatsworth of Wit.</w:t>
      </w:r>
      <w:r w:rsidRPr="0032794C">
        <w:rPr>
          <w:lang w:val="en-US"/>
        </w:rPr>
        <w:t xml:space="preserve"> In </w:t>
      </w:r>
      <w:r w:rsidRPr="0032794C">
        <w:rPr>
          <w:i/>
          <w:lang w:val="en-US"/>
        </w:rPr>
        <w:t>William Shakespeare: A Study of Facts and Problems.</w:t>
      </w:r>
      <w:r w:rsidRPr="0032794C">
        <w:rPr>
          <w:lang w:val="en-US"/>
        </w:rPr>
        <w:t xml:space="preserve"> By E. K. Chambers.</w:t>
      </w:r>
      <w:r w:rsidRPr="0032794C">
        <w:rPr>
          <w:i/>
          <w:lang w:val="en-US"/>
        </w:rPr>
        <w:t xml:space="preserve"> </w:t>
      </w:r>
      <w:r w:rsidRPr="0032794C">
        <w:rPr>
          <w:lang w:val="en-US"/>
        </w:rPr>
        <w:t>Oxford: Oxford UP, 1930.</w:t>
      </w:r>
    </w:p>
    <w:p w14:paraId="5ED2BC73" w14:textId="77777777" w:rsidR="006A4F57" w:rsidRPr="0032794C" w:rsidRDefault="006A4F57">
      <w:pPr>
        <w:tabs>
          <w:tab w:val="left" w:pos="8220"/>
        </w:tabs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Greens Groats-worth of Wit, bought with a Million of Repentaunce.</w:t>
      </w:r>
      <w:r w:rsidRPr="0032794C">
        <w:rPr>
          <w:lang w:val="en-US"/>
        </w:rPr>
        <w:t xml:space="preserve"> 1592-96. In </w:t>
      </w:r>
      <w:r w:rsidRPr="0032794C">
        <w:rPr>
          <w:i/>
          <w:lang w:val="en-US"/>
        </w:rPr>
        <w:t>The Life and Complete Works in Prose and Verse of Robert Greene, M. A.</w:t>
      </w:r>
      <w:r w:rsidRPr="0032794C">
        <w:rPr>
          <w:lang w:val="en-US"/>
        </w:rPr>
        <w:t xml:space="preserve"> Ed. Alexander B. Grosart. (Luth Library 12). New York: Russell and Russell, 1964. 95-150.</w:t>
      </w:r>
    </w:p>
    <w:p w14:paraId="5594782B" w14:textId="77777777" w:rsidR="006A4F57" w:rsidRPr="0032794C" w:rsidRDefault="006A4F57" w:rsidP="006A4F57">
      <w:pPr>
        <w:rPr>
          <w:lang w:val="en-US"/>
        </w:rPr>
      </w:pPr>
      <w:r w:rsidRPr="0032794C">
        <w:rPr>
          <w:lang w:val="en-US"/>
        </w:rPr>
        <w:t xml:space="preserve">_____. From </w:t>
      </w:r>
      <w:r w:rsidRPr="0032794C">
        <w:rPr>
          <w:i/>
          <w:lang w:val="en-US"/>
        </w:rPr>
        <w:t>Greene's Groatsworth of Wit.</w:t>
      </w:r>
      <w:r w:rsidRPr="0032794C">
        <w:rPr>
          <w:lang w:val="en-US"/>
        </w:rPr>
        <w:t xml:space="preserve"> In </w:t>
      </w:r>
      <w:r w:rsidRPr="0032794C">
        <w:rPr>
          <w:i/>
          <w:lang w:val="en-US"/>
        </w:rPr>
        <w:t>The Elizabethan Stage,</w:t>
      </w:r>
      <w:r w:rsidRPr="0032794C">
        <w:rPr>
          <w:lang w:val="en-US"/>
        </w:rPr>
        <w:t xml:space="preserve"> by E. K. Chambers. Oxford: Clarendon, 1923. 240-42.</w:t>
      </w:r>
    </w:p>
    <w:p w14:paraId="3BD2F525" w14:textId="4EE93902" w:rsidR="006A4F57" w:rsidRPr="0032794C" w:rsidRDefault="006A4F57">
      <w:pPr>
        <w:rPr>
          <w:lang w:val="en-US"/>
        </w:rPr>
      </w:pPr>
      <w:r w:rsidRPr="0032794C">
        <w:rPr>
          <w:lang w:val="en-US"/>
        </w:rPr>
        <w:lastRenderedPageBreak/>
        <w:t xml:space="preserve">_____. "Robert Greene on Shakespeare (1592)." In </w:t>
      </w:r>
      <w:r w:rsidRPr="0032794C">
        <w:rPr>
          <w:i/>
          <w:lang w:val="en-US"/>
        </w:rPr>
        <w:t>The Norton Shakespeare.</w:t>
      </w:r>
      <w:r w:rsidRPr="0032794C">
        <w:rPr>
          <w:lang w:val="en-US"/>
        </w:rPr>
        <w:t xml:space="preserve"> Ed. Stephen Greenblatt et al. New York: Norton, 1997. 3321-22.*</w:t>
      </w:r>
    </w:p>
    <w:p w14:paraId="27135905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The Repentance of Robert Greene, Master of Arts, wherein by himself is laid open his loose Life; with the manner of his Death.  </w:t>
      </w:r>
      <w:r w:rsidRPr="0032794C">
        <w:rPr>
          <w:lang w:val="en-US"/>
        </w:rPr>
        <w:t>1592. In Greene,</w:t>
      </w:r>
      <w:r w:rsidRPr="0032794C">
        <w:rPr>
          <w:i/>
          <w:lang w:val="en-US"/>
        </w:rPr>
        <w:t xml:space="preserve"> Groats-VVorth of Witte; The Repentance of Robert Greene.</w:t>
      </w:r>
      <w:r w:rsidRPr="0032794C">
        <w:rPr>
          <w:lang w:val="en-US"/>
        </w:rPr>
        <w:t xml:space="preserve"> (Bodley Head Quartos). London: Bodley Head, 1923. </w:t>
      </w:r>
    </w:p>
    <w:p w14:paraId="2C4AE0B8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Honourable History of Friar Bacon and Friar Bungay.</w:t>
      </w:r>
      <w:r w:rsidRPr="0032794C">
        <w:rPr>
          <w:lang w:val="en-US"/>
        </w:rPr>
        <w:t xml:space="preserve"> Drama. 1594.</w:t>
      </w:r>
    </w:p>
    <w:p w14:paraId="4F9BCCC2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Scottish History of James the Fourth.</w:t>
      </w:r>
      <w:r w:rsidRPr="0032794C">
        <w:rPr>
          <w:lang w:val="en-US"/>
        </w:rPr>
        <w:t xml:space="preserve"> Drama. 1598.</w:t>
      </w:r>
    </w:p>
    <w:p w14:paraId="270B071E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Works.</w:t>
      </w:r>
      <w:r w:rsidRPr="0032794C">
        <w:rPr>
          <w:lang w:val="en-US"/>
        </w:rPr>
        <w:t xml:space="preserve"> Ed. Alexander Dyce.</w:t>
      </w:r>
    </w:p>
    <w:p w14:paraId="6D1CDF2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Green Pastures: Being choice extracts from the Works of Robert Greene, MA of both Universities, made by Alexander Grosart.</w:t>
      </w:r>
      <w:r w:rsidRPr="0032794C">
        <w:rPr>
          <w:lang w:val="en-US"/>
        </w:rPr>
        <w:t xml:space="preserve"> (Elizabethan Library). London: Elliot Stock, 1894. </w:t>
      </w:r>
    </w:p>
    <w:p w14:paraId="07AA433A" w14:textId="77777777" w:rsidR="006A4F57" w:rsidRPr="0032794C" w:rsidRDefault="006A4F57">
      <w:pPr>
        <w:tabs>
          <w:tab w:val="left" w:pos="8220"/>
        </w:tabs>
        <w:rPr>
          <w:lang w:val="en-US"/>
        </w:rPr>
      </w:pPr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>The Life and Complete Works in Prose and Verse of Robert Greene, M. A.</w:t>
      </w:r>
      <w:r w:rsidRPr="0032794C">
        <w:rPr>
          <w:lang w:val="en-US"/>
        </w:rPr>
        <w:t xml:space="preserve"> Ed. Alexander B. Grosart. (Luth Library 12). New York: Russell and Russell, 1964. 95-150.</w:t>
      </w:r>
    </w:p>
    <w:p w14:paraId="29E1AA04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Lodge, Thomas, and Robert Greene. </w:t>
      </w:r>
      <w:r w:rsidRPr="0032794C">
        <w:rPr>
          <w:i/>
          <w:lang w:val="en-US"/>
        </w:rPr>
        <w:t>A Looking Glasse for London and England.</w:t>
      </w:r>
      <w:r w:rsidRPr="0032794C">
        <w:rPr>
          <w:lang w:val="en-US"/>
        </w:rPr>
        <w:t xml:space="preserve"> Satiric play. 1590. Ed. Tesumaro Hayashi. Metuchen (NJ): Scarecrow P, 1970.</w:t>
      </w:r>
    </w:p>
    <w:p w14:paraId="514419CB" w14:textId="77777777" w:rsidR="006A4F57" w:rsidRPr="0032794C" w:rsidRDefault="006A4F57">
      <w:pPr>
        <w:rPr>
          <w:lang w:val="en-US"/>
        </w:rPr>
      </w:pPr>
    </w:p>
    <w:p w14:paraId="3C9E5F62" w14:textId="77777777" w:rsidR="006A4F57" w:rsidRPr="0032794C" w:rsidRDefault="006A4F57">
      <w:pPr>
        <w:rPr>
          <w:lang w:val="en-US"/>
        </w:rPr>
      </w:pPr>
    </w:p>
    <w:p w14:paraId="22BDF5E4" w14:textId="77777777" w:rsidR="006A4F57" w:rsidRPr="0032794C" w:rsidRDefault="006A4F57">
      <w:pPr>
        <w:rPr>
          <w:lang w:val="en-US"/>
        </w:rPr>
      </w:pPr>
    </w:p>
    <w:p w14:paraId="6C8EE3A6" w14:textId="77777777" w:rsidR="006A4F57" w:rsidRPr="0032794C" w:rsidRDefault="006A4F57">
      <w:pPr>
        <w:rPr>
          <w:b/>
          <w:lang w:val="en-US"/>
        </w:rPr>
      </w:pPr>
      <w:r w:rsidRPr="0032794C">
        <w:rPr>
          <w:b/>
          <w:lang w:val="en-US"/>
        </w:rPr>
        <w:t>Criticism</w:t>
      </w:r>
    </w:p>
    <w:p w14:paraId="40C03D82" w14:textId="77777777" w:rsidR="006A4F57" w:rsidRPr="0032794C" w:rsidRDefault="006A4F57">
      <w:pPr>
        <w:rPr>
          <w:b/>
          <w:lang w:val="en-US"/>
        </w:rPr>
      </w:pPr>
    </w:p>
    <w:p w14:paraId="2A0474C7" w14:textId="77777777" w:rsidR="006A4F57" w:rsidRPr="0032794C" w:rsidRDefault="006A4F57" w:rsidP="006A4F57">
      <w:pPr>
        <w:rPr>
          <w:lang w:val="en-US"/>
        </w:rPr>
      </w:pPr>
      <w:r w:rsidRPr="0032794C">
        <w:rPr>
          <w:lang w:val="en-US"/>
        </w:rPr>
        <w:t xml:space="preserve">Atkins, J. W. H. "16. Elizabethan Prose Fiction." In </w:t>
      </w:r>
      <w:r w:rsidRPr="0032794C">
        <w:rPr>
          <w:i/>
          <w:lang w:val="en-US"/>
        </w:rPr>
        <w:t xml:space="preserve">The Cambridge History of English and American Literature, 3: English: Renascence and Reformation. </w:t>
      </w:r>
      <w:r w:rsidRPr="0032794C">
        <w:rPr>
          <w:lang w:val="en-US"/>
        </w:rPr>
        <w:t xml:space="preserve">Ed. A. W. Ward and A. R. Waller. New York: Putnam, 1907-21. Online at Bartleby.com, 2000.* (1. Earlier native types. 2. The influence of translators. 3. John Lyly. 4. </w:t>
      </w:r>
      <w:r w:rsidRPr="0032794C">
        <w:rPr>
          <w:i/>
          <w:lang w:val="en-US"/>
        </w:rPr>
        <w:t>Euphues.</w:t>
      </w:r>
      <w:r w:rsidRPr="0032794C">
        <w:rPr>
          <w:lang w:val="en-US"/>
        </w:rPr>
        <w:t xml:space="preserve"> 5. Euphuism. 6. Lyly's influence. 7. Robert Greene. 8. Sir Philip Sidney. 9. </w:t>
      </w:r>
      <w:r w:rsidRPr="0032794C">
        <w:rPr>
          <w:i/>
          <w:lang w:val="en-US"/>
        </w:rPr>
        <w:t>Arcadia.</w:t>
      </w:r>
      <w:r w:rsidRPr="0032794C">
        <w:rPr>
          <w:lang w:val="en-US"/>
        </w:rPr>
        <w:t xml:space="preserve"> 10. Its style and influence. 11. Greene's romances. 12. Thomas Lodge. 13. </w:t>
      </w:r>
      <w:r w:rsidRPr="0032794C">
        <w:rPr>
          <w:i/>
          <w:lang w:val="en-US"/>
        </w:rPr>
        <w:t>Rosalynde.</w:t>
      </w:r>
      <w:r w:rsidRPr="0032794C">
        <w:rPr>
          <w:lang w:val="en-US"/>
        </w:rPr>
        <w:t xml:space="preserve"> 14. Emanuel Ford. 15. Nicholas Breton. 16. Anthony Munday. 17. Greene's autobiographical and realistic work. 18. Thomas Nashe. 19. </w:t>
      </w:r>
      <w:r w:rsidRPr="0032794C">
        <w:rPr>
          <w:i/>
          <w:lang w:val="en-US"/>
        </w:rPr>
        <w:t>The Unfortunate Traveller.</w:t>
      </w:r>
      <w:r w:rsidRPr="0032794C">
        <w:rPr>
          <w:lang w:val="en-US"/>
        </w:rPr>
        <w:t xml:space="preserve"> 20. Its literary qualities. 21. Characteristics of Nashe's prose. 22. Thomas Deloney. 23. </w:t>
      </w:r>
      <w:r w:rsidRPr="0032794C">
        <w:rPr>
          <w:i/>
          <w:lang w:val="en-US"/>
        </w:rPr>
        <w:t>Thomas of Reading.</w:t>
      </w:r>
      <w:r w:rsidRPr="0032794C">
        <w:rPr>
          <w:lang w:val="en-US"/>
        </w:rPr>
        <w:t xml:space="preserve"> 24. Jack of Newbury. 25. </w:t>
      </w:r>
      <w:r w:rsidRPr="0032794C">
        <w:rPr>
          <w:i/>
          <w:lang w:val="en-US"/>
        </w:rPr>
        <w:t>The Gentle Craft.</w:t>
      </w:r>
      <w:r w:rsidRPr="0032794C">
        <w:rPr>
          <w:lang w:val="en-US"/>
        </w:rPr>
        <w:t xml:space="preserve"> 26. Deloney's literary characteristics. 27. General Summary).</w:t>
      </w:r>
    </w:p>
    <w:p w14:paraId="0800B3E3" w14:textId="77777777" w:rsidR="006A4F57" w:rsidRPr="0032794C" w:rsidRDefault="006A4F57" w:rsidP="006A4F57">
      <w:pPr>
        <w:ind w:left="0" w:firstLine="708"/>
        <w:rPr>
          <w:lang w:val="en-US"/>
        </w:rPr>
      </w:pPr>
      <w:hyperlink r:id="rId6" w:history="1">
        <w:r w:rsidRPr="0032794C">
          <w:rPr>
            <w:rStyle w:val="Hipervnculo"/>
            <w:lang w:val="en-US"/>
          </w:rPr>
          <w:t>http://www.bartleby.com/213/</w:t>
        </w:r>
      </w:hyperlink>
    </w:p>
    <w:p w14:paraId="1E01CAC8" w14:textId="77777777" w:rsidR="006A4F57" w:rsidRPr="0032794C" w:rsidRDefault="006A4F57" w:rsidP="006A4F57">
      <w:pPr>
        <w:ind w:left="0" w:firstLine="708"/>
        <w:rPr>
          <w:lang w:val="en-US"/>
        </w:rPr>
      </w:pPr>
      <w:r w:rsidRPr="0032794C">
        <w:rPr>
          <w:lang w:val="en-US"/>
        </w:rPr>
        <w:t>2013</w:t>
      </w:r>
    </w:p>
    <w:p w14:paraId="45CD20CA" w14:textId="77777777" w:rsidR="006A4F57" w:rsidRPr="0032794C" w:rsidRDefault="006A4F57" w:rsidP="006A4F57">
      <w:pPr>
        <w:ind w:left="709" w:right="-1"/>
        <w:rPr>
          <w:lang w:val="en-US"/>
        </w:rPr>
      </w:pPr>
      <w:r w:rsidRPr="0032794C">
        <w:rPr>
          <w:lang w:val="en-US"/>
        </w:rPr>
        <w:lastRenderedPageBreak/>
        <w:t xml:space="preserve">Baker, George P. "6. The Plays of the University Wits." In </w:t>
      </w:r>
      <w:r w:rsidRPr="0032794C">
        <w:rPr>
          <w:i/>
          <w:lang w:val="en-US"/>
        </w:rPr>
        <w:t>The Drama to 1642, Part One.</w:t>
      </w:r>
      <w:r w:rsidRPr="0032794C">
        <w:rPr>
          <w:lang w:val="en-US"/>
        </w:rPr>
        <w:t xml:space="preserve"> Ed. A. W. Ward and A. R. Waller. Vol. 5 (English) of </w:t>
      </w:r>
      <w:r w:rsidRPr="0032794C">
        <w:rPr>
          <w:i/>
          <w:lang w:val="en-US"/>
        </w:rPr>
        <w:t>The Cambridge History of English and American Literature: An Encyclopedia in Eighteen Volumes.</w:t>
      </w:r>
      <w:r w:rsidRPr="0032794C">
        <w:rPr>
          <w:lang w:val="en-US"/>
        </w:rPr>
        <w:t xml:space="preserve"> Online at </w:t>
      </w:r>
      <w:r w:rsidRPr="0032794C">
        <w:rPr>
          <w:i/>
          <w:lang w:val="en-US"/>
        </w:rPr>
        <w:t>Bartleby.com</w:t>
      </w:r>
      <w:r w:rsidRPr="0032794C">
        <w:rPr>
          <w:lang w:val="en-US"/>
        </w:rPr>
        <w:t xml:space="preserve"> (Lyly, Peele, Greene, Lodge, Nashe).</w:t>
      </w:r>
    </w:p>
    <w:p w14:paraId="696FBFD2" w14:textId="77777777" w:rsidR="006A4F57" w:rsidRPr="0032794C" w:rsidRDefault="006A4F57" w:rsidP="006A4F57">
      <w:pPr>
        <w:ind w:left="709" w:right="-1"/>
        <w:rPr>
          <w:lang w:val="en-US"/>
        </w:rPr>
      </w:pPr>
      <w:r w:rsidRPr="0032794C">
        <w:rPr>
          <w:lang w:val="en-US"/>
        </w:rPr>
        <w:tab/>
      </w:r>
      <w:hyperlink r:id="rId7" w:history="1">
        <w:r w:rsidRPr="0032794C">
          <w:rPr>
            <w:rStyle w:val="Hipervnculo"/>
            <w:lang w:val="en-US"/>
          </w:rPr>
          <w:t>http://www.bartleby.com/215/index.html</w:t>
        </w:r>
      </w:hyperlink>
    </w:p>
    <w:p w14:paraId="7F1EBE57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ab/>
        <w:t>2012-07-26</w:t>
      </w:r>
    </w:p>
    <w:p w14:paraId="597914C0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Bullough, Geoffrey. </w:t>
      </w:r>
      <w:r w:rsidRPr="0032794C">
        <w:rPr>
          <w:i/>
          <w:lang w:val="en-US"/>
        </w:rPr>
        <w:t>Narrative and Dramatic Sources of Shakespeare.</w:t>
      </w:r>
      <w:r w:rsidRPr="0032794C">
        <w:rPr>
          <w:lang w:val="en-US"/>
        </w:rPr>
        <w:t xml:space="preserve"> 8 vols. London: Routledge, 1957-75. (Vol. 2., 1958.)*</w:t>
      </w:r>
    </w:p>
    <w:p w14:paraId="151E016A" w14:textId="77777777" w:rsidR="00AA0019" w:rsidRPr="0032794C" w:rsidRDefault="00AA0019" w:rsidP="00AA00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2794C">
        <w:rPr>
          <w:sz w:val="28"/>
          <w:szCs w:val="28"/>
          <w:lang w:val="en-US"/>
        </w:rPr>
        <w:t xml:space="preserve">Cavanagh, Dermot. </w:t>
      </w:r>
      <w:r w:rsidRPr="0032794C">
        <w:rPr>
          <w:i/>
          <w:sz w:val="28"/>
          <w:szCs w:val="28"/>
          <w:lang w:val="en-US"/>
        </w:rPr>
        <w:t>Language and Politics in the Sixteenth-Century History Play.</w:t>
      </w:r>
      <w:r w:rsidRPr="0032794C">
        <w:rPr>
          <w:sz w:val="28"/>
          <w:szCs w:val="28"/>
          <w:lang w:val="en-US"/>
        </w:rPr>
        <w:t xml:space="preserve"> (Early Modern Literature in History). Basingstoke: Palgrave Macmillan, 2003. (Bale, Norton, Sackville, Greene, Shakespeare).</w:t>
      </w:r>
    </w:p>
    <w:p w14:paraId="3B28F60E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Frazer, W. "Two Studies of </w:t>
      </w:r>
      <w:r w:rsidRPr="0032794C">
        <w:rPr>
          <w:i/>
          <w:lang w:val="en-US"/>
        </w:rPr>
        <w:t>Greene's Groatsworth." Shakespeare Newsletter</w:t>
      </w:r>
      <w:r w:rsidRPr="0032794C">
        <w:rPr>
          <w:lang w:val="en-US"/>
        </w:rPr>
        <w:t xml:space="preserve"> 44.3 (1994).</w:t>
      </w:r>
    </w:p>
    <w:p w14:paraId="2D7459EB" w14:textId="77777777" w:rsidR="00846178" w:rsidRPr="0032794C" w:rsidRDefault="00846178" w:rsidP="00846178">
      <w:pPr>
        <w:ind w:left="709" w:hanging="709"/>
        <w:rPr>
          <w:lang w:val="en-US"/>
        </w:rPr>
      </w:pPr>
      <w:r w:rsidRPr="0032794C">
        <w:rPr>
          <w:lang w:val="en-US"/>
        </w:rPr>
        <w:t xml:space="preserve">García Landa, José Angel. "Glass Prospective." In García Landa, </w:t>
      </w:r>
      <w:r w:rsidRPr="0032794C">
        <w:rPr>
          <w:i/>
          <w:lang w:val="en-US"/>
        </w:rPr>
        <w:t>Vanity Fea</w:t>
      </w:r>
      <w:r w:rsidRPr="0032794C">
        <w:rPr>
          <w:lang w:val="en-US"/>
        </w:rPr>
        <w:t xml:space="preserve"> 29 Aug. 2014.*</w:t>
      </w:r>
    </w:p>
    <w:p w14:paraId="63AA5640" w14:textId="77777777" w:rsidR="00846178" w:rsidRPr="0032794C" w:rsidRDefault="00846178" w:rsidP="00846178">
      <w:pPr>
        <w:ind w:left="709" w:hanging="709"/>
        <w:rPr>
          <w:lang w:val="en-US"/>
        </w:rPr>
      </w:pPr>
      <w:r w:rsidRPr="0032794C">
        <w:rPr>
          <w:lang w:val="en-US"/>
        </w:rPr>
        <w:tab/>
      </w:r>
      <w:hyperlink r:id="rId8" w:history="1">
        <w:r w:rsidRPr="0032794C">
          <w:rPr>
            <w:rStyle w:val="Hipervnculo"/>
            <w:lang w:val="en-US"/>
          </w:rPr>
          <w:t>http://vanityfea.blogspot.com.es/2014/08/glass-prospective.html</w:t>
        </w:r>
      </w:hyperlink>
    </w:p>
    <w:p w14:paraId="18BBB2D7" w14:textId="77777777" w:rsidR="00846178" w:rsidRPr="009B6370" w:rsidRDefault="00846178" w:rsidP="00846178">
      <w:pPr>
        <w:ind w:left="709" w:hanging="709"/>
      </w:pPr>
      <w:r w:rsidRPr="0032794C">
        <w:rPr>
          <w:lang w:val="en-US"/>
        </w:rPr>
        <w:tab/>
      </w:r>
      <w:r>
        <w:t>2014</w:t>
      </w:r>
    </w:p>
    <w:p w14:paraId="73C8908F" w14:textId="77777777" w:rsidR="00162B71" w:rsidRPr="00E630C8" w:rsidRDefault="00162B71" w:rsidP="00162B71">
      <w:pPr>
        <w:ind w:left="709" w:hanging="709"/>
      </w:pPr>
      <w:r>
        <w:t xml:space="preserve">_____. "Glass Prospective: La televisión medieval en el teatro isabelino." </w:t>
      </w:r>
      <w:r>
        <w:rPr>
          <w:i/>
        </w:rPr>
        <w:t>Ibercampus</w:t>
      </w:r>
      <w:r>
        <w:t xml:space="preserve"> 6 Sept. 2014.*</w:t>
      </w:r>
    </w:p>
    <w:p w14:paraId="705EAF77" w14:textId="77777777" w:rsidR="00162B71" w:rsidRDefault="00162B71" w:rsidP="00162B71">
      <w:pPr>
        <w:ind w:left="709" w:hanging="709"/>
      </w:pPr>
      <w:r>
        <w:tab/>
      </w:r>
      <w:hyperlink r:id="rId9" w:history="1">
        <w:r w:rsidRPr="006C6134">
          <w:rPr>
            <w:rStyle w:val="Hipervnculo"/>
          </w:rPr>
          <w:t>http://www.ibercampus.info/la-television-medieval-en-el-teatro-isabelino-28484.htm</w:t>
        </w:r>
      </w:hyperlink>
    </w:p>
    <w:p w14:paraId="7B7E4942" w14:textId="77777777" w:rsidR="00162B71" w:rsidRPr="00E630C8" w:rsidRDefault="00162B71" w:rsidP="00162B71">
      <w:pPr>
        <w:ind w:left="709" w:hanging="709"/>
      </w:pPr>
      <w:r>
        <w:tab/>
        <w:t>2014</w:t>
      </w:r>
    </w:p>
    <w:p w14:paraId="36CD71DF" w14:textId="77777777" w:rsidR="00386BA0" w:rsidRPr="0032794C" w:rsidRDefault="00386BA0" w:rsidP="00386BA0">
      <w:pPr>
        <w:ind w:left="709" w:hanging="709"/>
        <w:rPr>
          <w:lang w:val="en-US"/>
        </w:rPr>
      </w:pPr>
      <w:r>
        <w:t xml:space="preserve">_____. "Glass Prospective: La televisión medieval en el teatro isabelino." </w:t>
      </w:r>
      <w:r w:rsidRPr="0032794C">
        <w:rPr>
          <w:i/>
          <w:lang w:val="en-US"/>
        </w:rPr>
        <w:t>Social Science Research Network</w:t>
      </w:r>
      <w:r w:rsidRPr="0032794C">
        <w:rPr>
          <w:lang w:val="en-US"/>
        </w:rPr>
        <w:t xml:space="preserve"> 9 Jan. 2015.*</w:t>
      </w:r>
    </w:p>
    <w:p w14:paraId="02964C76" w14:textId="77777777" w:rsidR="00386BA0" w:rsidRPr="0032794C" w:rsidRDefault="00386BA0" w:rsidP="00386BA0">
      <w:pPr>
        <w:ind w:left="709" w:hanging="709"/>
        <w:rPr>
          <w:lang w:val="en-US"/>
        </w:rPr>
      </w:pPr>
      <w:r w:rsidRPr="0032794C">
        <w:rPr>
          <w:lang w:val="en-US"/>
        </w:rPr>
        <w:tab/>
      </w:r>
      <w:hyperlink r:id="rId10" w:history="1">
        <w:r w:rsidRPr="0032794C">
          <w:rPr>
            <w:rStyle w:val="Hipervnculo"/>
            <w:lang w:val="en-US"/>
          </w:rPr>
          <w:t>http://papers.ssrn.com/abstract=2546429</w:t>
        </w:r>
      </w:hyperlink>
    </w:p>
    <w:p w14:paraId="5AFFF32D" w14:textId="77777777" w:rsidR="00386BA0" w:rsidRPr="0032794C" w:rsidRDefault="00386BA0" w:rsidP="00386BA0">
      <w:pPr>
        <w:ind w:left="709" w:hanging="709"/>
        <w:rPr>
          <w:lang w:val="en-US"/>
        </w:rPr>
      </w:pPr>
      <w:r w:rsidRPr="0032794C">
        <w:rPr>
          <w:lang w:val="en-US"/>
        </w:rPr>
        <w:tab/>
        <w:t>2015</w:t>
      </w:r>
    </w:p>
    <w:p w14:paraId="2820FAEA" w14:textId="77777777" w:rsidR="00386BA0" w:rsidRPr="0032794C" w:rsidRDefault="00386BA0" w:rsidP="00386BA0">
      <w:pPr>
        <w:ind w:left="709" w:hanging="709"/>
        <w:rPr>
          <w:lang w:val="en-US"/>
        </w:rPr>
      </w:pPr>
      <w:r w:rsidRPr="0032794C">
        <w:rPr>
          <w:lang w:val="en-US"/>
        </w:rPr>
        <w:tab/>
      </w:r>
      <w:r w:rsidRPr="0032794C">
        <w:rPr>
          <w:i/>
          <w:lang w:val="en-US"/>
        </w:rPr>
        <w:t>Cognition &amp; the Arts eJournal</w:t>
      </w:r>
      <w:r w:rsidRPr="0032794C">
        <w:rPr>
          <w:lang w:val="en-US"/>
        </w:rPr>
        <w:t xml:space="preserve"> 9 Jan. 2015.*</w:t>
      </w:r>
    </w:p>
    <w:p w14:paraId="1446AD44" w14:textId="77777777" w:rsidR="00386BA0" w:rsidRPr="0032794C" w:rsidRDefault="00386BA0" w:rsidP="00386BA0">
      <w:pPr>
        <w:rPr>
          <w:lang w:val="en-US"/>
        </w:rPr>
      </w:pPr>
      <w:r w:rsidRPr="0032794C">
        <w:rPr>
          <w:lang w:val="en-US"/>
        </w:rPr>
        <w:tab/>
      </w:r>
      <w:hyperlink r:id="rId11" w:history="1">
        <w:r w:rsidRPr="0032794C">
          <w:rPr>
            <w:rStyle w:val="Hipervnculo"/>
            <w:lang w:val="en-US"/>
          </w:rPr>
          <w:t>http://www.ssrn.com/link/Cognition-Arts.html</w:t>
        </w:r>
      </w:hyperlink>
      <w:r w:rsidRPr="0032794C">
        <w:rPr>
          <w:lang w:val="en-US"/>
        </w:rPr>
        <w:t xml:space="preserve"> </w:t>
      </w:r>
    </w:p>
    <w:p w14:paraId="7671BD67" w14:textId="77777777" w:rsidR="00386BA0" w:rsidRPr="0032794C" w:rsidRDefault="00386BA0" w:rsidP="00386BA0">
      <w:pPr>
        <w:ind w:left="709" w:hanging="709"/>
        <w:rPr>
          <w:lang w:val="en-US"/>
        </w:rPr>
      </w:pPr>
      <w:r w:rsidRPr="0032794C">
        <w:rPr>
          <w:lang w:val="en-US"/>
        </w:rPr>
        <w:tab/>
        <w:t>2015</w:t>
      </w:r>
    </w:p>
    <w:p w14:paraId="047BFF00" w14:textId="77777777" w:rsidR="00386BA0" w:rsidRPr="0032794C" w:rsidRDefault="00386BA0" w:rsidP="00386BA0">
      <w:pPr>
        <w:ind w:left="709" w:hanging="709"/>
        <w:rPr>
          <w:lang w:val="en-US"/>
        </w:rPr>
      </w:pPr>
      <w:r w:rsidRPr="0032794C">
        <w:rPr>
          <w:lang w:val="en-US"/>
        </w:rPr>
        <w:tab/>
      </w:r>
      <w:r w:rsidRPr="0032794C">
        <w:rPr>
          <w:i/>
          <w:lang w:val="en-US"/>
        </w:rPr>
        <w:t>English &amp; Commonwealth Literature eJournal</w:t>
      </w:r>
      <w:r w:rsidRPr="0032794C">
        <w:rPr>
          <w:lang w:val="en-US"/>
        </w:rPr>
        <w:t xml:space="preserve"> 9 Jan. 2015.*</w:t>
      </w:r>
    </w:p>
    <w:p w14:paraId="23F249BD" w14:textId="77777777" w:rsidR="00386BA0" w:rsidRPr="0032794C" w:rsidRDefault="00386BA0" w:rsidP="00386BA0">
      <w:pPr>
        <w:rPr>
          <w:lang w:val="en-US"/>
        </w:rPr>
      </w:pPr>
      <w:r w:rsidRPr="0032794C">
        <w:rPr>
          <w:lang w:val="en-US"/>
        </w:rPr>
        <w:tab/>
      </w:r>
      <w:hyperlink r:id="rId12" w:history="1">
        <w:r w:rsidRPr="0032794C">
          <w:rPr>
            <w:rStyle w:val="Hipervnculo"/>
            <w:lang w:val="en-US"/>
          </w:rPr>
          <w:t>http://www.ssrn.com/link/English-Commonwealth-Lit.html</w:t>
        </w:r>
      </w:hyperlink>
      <w:r w:rsidRPr="0032794C">
        <w:rPr>
          <w:lang w:val="en-US"/>
        </w:rPr>
        <w:t xml:space="preserve"> </w:t>
      </w:r>
    </w:p>
    <w:p w14:paraId="2103ADFB" w14:textId="77777777" w:rsidR="00386BA0" w:rsidRPr="00AD11B6" w:rsidRDefault="00386BA0" w:rsidP="00386BA0">
      <w:pPr>
        <w:ind w:left="709" w:hanging="709"/>
      </w:pPr>
      <w:r w:rsidRPr="0032794C">
        <w:rPr>
          <w:lang w:val="en-US"/>
        </w:rPr>
        <w:tab/>
      </w:r>
      <w:r w:rsidRPr="00AD11B6">
        <w:t>2015</w:t>
      </w:r>
    </w:p>
    <w:p w14:paraId="25363341" w14:textId="77777777" w:rsidR="008069BE" w:rsidRPr="0032794C" w:rsidRDefault="008069BE" w:rsidP="008069BE">
      <w:pPr>
        <w:rPr>
          <w:lang w:val="en-US"/>
        </w:rPr>
      </w:pPr>
      <w:r>
        <w:t xml:space="preserve">_____. "Glass Prospective: La televisión medieval en el drama isabelino." </w:t>
      </w:r>
      <w:r w:rsidRPr="0032794C">
        <w:rPr>
          <w:lang w:val="en-US"/>
        </w:rPr>
        <w:t xml:space="preserve">In García Landa, </w:t>
      </w:r>
      <w:r w:rsidRPr="0032794C">
        <w:rPr>
          <w:i/>
          <w:lang w:val="en-US"/>
        </w:rPr>
        <w:t>Vanity Fea</w:t>
      </w:r>
      <w:r w:rsidRPr="0032794C">
        <w:rPr>
          <w:lang w:val="en-US"/>
        </w:rPr>
        <w:t xml:space="preserve"> 8 Jan. 2015.*</w:t>
      </w:r>
    </w:p>
    <w:p w14:paraId="2B58F984" w14:textId="77777777" w:rsidR="008069BE" w:rsidRPr="0032794C" w:rsidRDefault="008069BE" w:rsidP="008069BE">
      <w:pPr>
        <w:rPr>
          <w:lang w:val="en-US"/>
        </w:rPr>
      </w:pPr>
      <w:r w:rsidRPr="0032794C">
        <w:rPr>
          <w:lang w:val="en-US"/>
        </w:rPr>
        <w:tab/>
      </w:r>
      <w:hyperlink r:id="rId13" w:history="1">
        <w:r w:rsidRPr="0032794C">
          <w:rPr>
            <w:rStyle w:val="Hipervnculo"/>
            <w:lang w:val="en-US"/>
          </w:rPr>
          <w:t>http://vanityfea.blogspot.com.es/2015/01/glass-prospective.html</w:t>
        </w:r>
      </w:hyperlink>
    </w:p>
    <w:p w14:paraId="0F68F993" w14:textId="77777777" w:rsidR="008069BE" w:rsidRPr="00DD241F" w:rsidRDefault="008069BE" w:rsidP="008069BE">
      <w:r w:rsidRPr="0032794C">
        <w:rPr>
          <w:lang w:val="en-US"/>
        </w:rPr>
        <w:tab/>
      </w:r>
      <w:r>
        <w:t>2015</w:t>
      </w:r>
    </w:p>
    <w:p w14:paraId="493B2DDB" w14:textId="77777777" w:rsidR="00AA5D38" w:rsidRDefault="00AA5D38" w:rsidP="00AA5D38">
      <w:r>
        <w:t xml:space="preserve">_____. "Glass Prospective: La televisión medieval en el drama isabelino." </w:t>
      </w:r>
      <w:r>
        <w:rPr>
          <w:i/>
        </w:rPr>
        <w:t>Academia</w:t>
      </w:r>
      <w:r>
        <w:t xml:space="preserve"> 30 Sept. 2017.*</w:t>
      </w:r>
    </w:p>
    <w:p w14:paraId="7E5AFFE6" w14:textId="77777777" w:rsidR="00AA5D38" w:rsidRDefault="00AA5D38" w:rsidP="00AA5D38">
      <w:r>
        <w:tab/>
      </w:r>
      <w:hyperlink r:id="rId14" w:history="1">
        <w:r w:rsidRPr="00891CA5">
          <w:rPr>
            <w:rStyle w:val="Hipervnculo"/>
          </w:rPr>
          <w:t>https://www.academia.edu/34723028/</w:t>
        </w:r>
      </w:hyperlink>
      <w:r>
        <w:t xml:space="preserve"> </w:t>
      </w:r>
    </w:p>
    <w:p w14:paraId="0418167D" w14:textId="77777777" w:rsidR="00AA5D38" w:rsidRPr="00AD5623" w:rsidRDefault="00AA5D38" w:rsidP="00AA5D38">
      <w:r>
        <w:tab/>
        <w:t>2017</w:t>
      </w:r>
    </w:p>
    <w:p w14:paraId="2B237DAC" w14:textId="2D187B1B" w:rsidR="00AA5D38" w:rsidRPr="00AF7B24" w:rsidRDefault="00AA5D38" w:rsidP="00AA5D38">
      <w:pPr>
        <w:rPr>
          <w:lang w:val="es-ES"/>
        </w:rPr>
      </w:pPr>
      <w:r>
        <w:lastRenderedPageBreak/>
        <w:t xml:space="preserve">_____. "Glass Prospective: La televisión medieval en el drama isabelino." </w:t>
      </w:r>
      <w:r w:rsidRPr="00AF7B24">
        <w:rPr>
          <w:i/>
          <w:lang w:val="es-ES"/>
        </w:rPr>
        <w:t>ResearchGate</w:t>
      </w:r>
      <w:r w:rsidRPr="00AF7B24">
        <w:rPr>
          <w:lang w:val="es-ES"/>
        </w:rPr>
        <w:t xml:space="preserve"> 1 Oct. 2017.*</w:t>
      </w:r>
    </w:p>
    <w:p w14:paraId="0B98F52C" w14:textId="77777777" w:rsidR="00AA5D38" w:rsidRPr="00AF7B24" w:rsidRDefault="00AA5D38" w:rsidP="00AA5D38">
      <w:pPr>
        <w:rPr>
          <w:lang w:val="es-ES"/>
        </w:rPr>
      </w:pPr>
      <w:r w:rsidRPr="00AF7B24">
        <w:rPr>
          <w:lang w:val="es-ES"/>
        </w:rPr>
        <w:tab/>
      </w:r>
      <w:hyperlink r:id="rId15" w:history="1">
        <w:r w:rsidRPr="00AF7B24">
          <w:rPr>
            <w:rStyle w:val="Hipervnculo"/>
            <w:lang w:val="es-ES"/>
          </w:rPr>
          <w:t>https://www.researchgate.net/publication/320149608</w:t>
        </w:r>
      </w:hyperlink>
    </w:p>
    <w:p w14:paraId="0602499E" w14:textId="77777777" w:rsidR="00AA5D38" w:rsidRPr="00AF7B24" w:rsidRDefault="00AA5D38" w:rsidP="00AA5D38">
      <w:pPr>
        <w:rPr>
          <w:lang w:val="es-ES"/>
        </w:rPr>
      </w:pPr>
      <w:r w:rsidRPr="00AF7B24">
        <w:rPr>
          <w:lang w:val="es-ES"/>
        </w:rPr>
        <w:tab/>
        <w:t>2017</w:t>
      </w:r>
    </w:p>
    <w:p w14:paraId="4BF94568" w14:textId="77777777" w:rsidR="00AF7B24" w:rsidRDefault="00AF7B24" w:rsidP="00AF7B24">
      <w:r>
        <w:t xml:space="preserve">_____. "Glass Prospective: La televisión medieval en el teatro isabelino."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34E89095" w14:textId="77777777" w:rsidR="00AF7B24" w:rsidRDefault="00AF7B24" w:rsidP="00AF7B24">
      <w:pPr>
        <w:ind w:left="709" w:firstLine="0"/>
      </w:pPr>
      <w:hyperlink r:id="rId16" w:history="1">
        <w:r w:rsidRPr="00055A29">
          <w:rPr>
            <w:rStyle w:val="Hipervnculo"/>
          </w:rPr>
          <w:t>https://personal.unizar.es/garciala/publicaciones/glassprospective.pdf</w:t>
        </w:r>
      </w:hyperlink>
    </w:p>
    <w:p w14:paraId="58FF69E3" w14:textId="77777777" w:rsidR="00AF7B24" w:rsidRPr="00AF7B24" w:rsidRDefault="00AF7B24" w:rsidP="00AF7B24">
      <w:pPr>
        <w:rPr>
          <w:szCs w:val="28"/>
          <w:lang w:val="en-US"/>
        </w:rPr>
      </w:pPr>
      <w:r>
        <w:tab/>
      </w:r>
      <w:r w:rsidRPr="00AF7B24">
        <w:rPr>
          <w:lang w:val="en-US"/>
        </w:rPr>
        <w:t>2023</w:t>
      </w:r>
    </w:p>
    <w:p w14:paraId="20CEE175" w14:textId="77777777" w:rsidR="009539DA" w:rsidRPr="0032794C" w:rsidRDefault="009539DA" w:rsidP="009539DA">
      <w:pPr>
        <w:rPr>
          <w:lang w:val="en-US"/>
        </w:rPr>
      </w:pPr>
      <w:r w:rsidRPr="0032794C">
        <w:rPr>
          <w:lang w:val="en-US"/>
        </w:rPr>
        <w:t>Hostert, Daniel. "</w:t>
      </w:r>
      <w:r w:rsidRPr="0032794C">
        <w:rPr>
          <w:i/>
          <w:lang w:val="en-US"/>
        </w:rPr>
        <w:t xml:space="preserve">Certaine Tales in Sundry Fashions: </w:t>
      </w:r>
      <w:r w:rsidRPr="0032794C">
        <w:rPr>
          <w:lang w:val="en-US"/>
        </w:rPr>
        <w:t xml:space="preserve">Social Minds and Hypothetical Focalization in Early Modern Narratives." </w:t>
      </w:r>
      <w:r w:rsidRPr="0032794C">
        <w:rPr>
          <w:i/>
          <w:lang w:val="en-US"/>
        </w:rPr>
        <w:t>Narrative</w:t>
      </w:r>
      <w:r w:rsidRPr="0032794C">
        <w:rPr>
          <w:lang w:val="en-US"/>
        </w:rPr>
        <w:t xml:space="preserve"> 23.2 (May 2015):  169-82.* (Greene, Dekker).</w:t>
      </w:r>
    </w:p>
    <w:p w14:paraId="3BABFBAD" w14:textId="77777777" w:rsidR="006A4F57" w:rsidRPr="0032794C" w:rsidRDefault="006A4F57" w:rsidP="00162B71">
      <w:pPr>
        <w:ind w:left="709" w:hanging="709"/>
        <w:rPr>
          <w:i/>
          <w:lang w:val="en-US"/>
        </w:rPr>
      </w:pPr>
      <w:r w:rsidRPr="0032794C">
        <w:rPr>
          <w:lang w:val="en-US"/>
        </w:rPr>
        <w:t xml:space="preserve">Magnusson, A. Lynne. "Jane Anger Her Protection, </w:t>
      </w:r>
      <w:r w:rsidRPr="0032794C">
        <w:rPr>
          <w:i/>
          <w:lang w:val="en-US"/>
        </w:rPr>
        <w:t>Boke His Surfeit,</w:t>
      </w:r>
      <w:r w:rsidRPr="0032794C">
        <w:rPr>
          <w:lang w:val="en-US"/>
        </w:rPr>
        <w:t xml:space="preserve"> and </w:t>
      </w:r>
      <w:r w:rsidRPr="0032794C">
        <w:rPr>
          <w:i/>
          <w:lang w:val="en-US"/>
        </w:rPr>
        <w:t>The French Academie." Notes and Queries</w:t>
      </w:r>
      <w:r w:rsidRPr="0032794C">
        <w:rPr>
          <w:lang w:val="en-US"/>
        </w:rPr>
        <w:t xml:space="preserve"> 36 (1989): 311-14. (R. Greene too).</w:t>
      </w:r>
    </w:p>
    <w:p w14:paraId="4FE30233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>Maillard, Jean-F.</w:t>
      </w:r>
      <w:r w:rsidRPr="0032794C">
        <w:rPr>
          <w:i/>
          <w:lang w:val="en-US"/>
        </w:rPr>
        <w:t xml:space="preserve"> Essai sur l'Esprit du Héros Baroque (1580-1640): Le même et l'autre. </w:t>
      </w:r>
      <w:r w:rsidRPr="0032794C">
        <w:rPr>
          <w:lang w:val="en-US"/>
        </w:rPr>
        <w:t>Paris: Nizet, 1973. (Corneille, Webster, Shakespeare, Greene, etc.)</w:t>
      </w:r>
    </w:p>
    <w:p w14:paraId="52D83D03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Nashe, Thomas. </w:t>
      </w:r>
      <w:r w:rsidRPr="0032794C">
        <w:rPr>
          <w:i/>
          <w:lang w:val="en-US"/>
        </w:rPr>
        <w:t xml:space="preserve">Strange Newes of the Intercepting Certaine Letters, </w:t>
      </w:r>
      <w:r w:rsidRPr="0032794C">
        <w:rPr>
          <w:lang w:val="en-US"/>
        </w:rPr>
        <w:t xml:space="preserve">or </w:t>
      </w:r>
      <w:r w:rsidRPr="0032794C">
        <w:rPr>
          <w:i/>
          <w:lang w:val="en-US"/>
        </w:rPr>
        <w:t>The Four Letters Confuted.</w:t>
      </w:r>
      <w:r w:rsidRPr="0032794C">
        <w:rPr>
          <w:lang w:val="en-US"/>
        </w:rPr>
        <w:t xml:space="preserve"> 1592. [On Harvey and Greene]</w:t>
      </w:r>
    </w:p>
    <w:p w14:paraId="4CA977CD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Newcomb, Lori Humphrey. "The Triumph of Time: The Fortunate Readers of Greene's </w:t>
      </w:r>
      <w:r w:rsidRPr="0032794C">
        <w:rPr>
          <w:i/>
          <w:lang w:val="en-US"/>
        </w:rPr>
        <w:t xml:space="preserve">Pandosto." </w:t>
      </w:r>
      <w:r w:rsidRPr="0032794C">
        <w:rPr>
          <w:lang w:val="en-US"/>
        </w:rPr>
        <w:t xml:space="preserve">In </w:t>
      </w:r>
      <w:r w:rsidRPr="0032794C">
        <w:rPr>
          <w:i/>
          <w:lang w:val="en-US"/>
        </w:rPr>
        <w:t>Texts and Cultural Change in Early Modern England.</w:t>
      </w:r>
      <w:r w:rsidRPr="0032794C">
        <w:rPr>
          <w:lang w:val="en-US"/>
        </w:rPr>
        <w:t xml:space="preserve"> Ed. Cedric C. Brown and Arthur F. Marotti. Houndmills: Macmillan; New York: St. Martin's, 1997. 95-123.*</w:t>
      </w:r>
    </w:p>
    <w:p w14:paraId="6C43F260" w14:textId="5B57F90E" w:rsidR="00DE6A7F" w:rsidRDefault="00DE6A7F" w:rsidP="00DE6A7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Sawyer, Robert. "Re-Reading </w:t>
      </w:r>
      <w:r>
        <w:rPr>
          <w:i/>
          <w:iCs/>
          <w:szCs w:val="28"/>
          <w:lang w:val="en-US" w:eastAsia="en-US"/>
        </w:rPr>
        <w:t xml:space="preserve">Greenes Groatsworth of Wit."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67-79.*</w:t>
      </w:r>
    </w:p>
    <w:p w14:paraId="1C65D9E7" w14:textId="77777777" w:rsidR="006A4F57" w:rsidRPr="0032794C" w:rsidRDefault="006A4F57" w:rsidP="006A4F57">
      <w:pPr>
        <w:rPr>
          <w:lang w:val="en-US"/>
        </w:rPr>
      </w:pPr>
      <w:r w:rsidRPr="0032794C">
        <w:rPr>
          <w:lang w:val="en-US"/>
        </w:rPr>
        <w:t xml:space="preserve">Wolf, Werner. "Chance in Fiction as a Privileged Index of Implied World-views: A Contribution to the Study of the World-Modelling Functions of Narrative Fiction." In </w:t>
      </w:r>
      <w:r w:rsidRPr="0032794C">
        <w:rPr>
          <w:i/>
          <w:lang w:val="en-US"/>
        </w:rPr>
        <w:t>Theorizing Narrativity.</w:t>
      </w:r>
      <w:r w:rsidRPr="0032794C">
        <w:rPr>
          <w:lang w:val="en-US"/>
        </w:rPr>
        <w:t xml:space="preserve"> Ed. John Pier and José Ángel García Landa. (Narratologia, 12). Berlin and New York: Walter de Gruyter, 2008. 166-210.* (Greene, </w:t>
      </w:r>
      <w:r w:rsidRPr="0032794C">
        <w:rPr>
          <w:i/>
          <w:lang w:val="en-US"/>
        </w:rPr>
        <w:t>Pandosto;</w:t>
      </w:r>
      <w:r w:rsidRPr="0032794C">
        <w:rPr>
          <w:lang w:val="en-US"/>
        </w:rPr>
        <w:t xml:space="preserve"> Hardy, </w:t>
      </w:r>
      <w:r w:rsidRPr="0032794C">
        <w:rPr>
          <w:i/>
          <w:lang w:val="en-US"/>
        </w:rPr>
        <w:t>Tess</w:t>
      </w:r>
      <w:r w:rsidRPr="0032794C">
        <w:rPr>
          <w:lang w:val="en-US"/>
        </w:rPr>
        <w:t>).</w:t>
      </w:r>
    </w:p>
    <w:p w14:paraId="0A653203" w14:textId="77777777" w:rsidR="006A4F57" w:rsidRPr="0032794C" w:rsidRDefault="006A4F57">
      <w:pPr>
        <w:rPr>
          <w:lang w:val="en-US"/>
        </w:rPr>
      </w:pPr>
    </w:p>
    <w:p w14:paraId="673C4E51" w14:textId="77777777" w:rsidR="006A4F57" w:rsidRPr="0032794C" w:rsidRDefault="006A4F57">
      <w:pPr>
        <w:rPr>
          <w:lang w:val="en-US"/>
        </w:rPr>
      </w:pPr>
    </w:p>
    <w:p w14:paraId="0F95603B" w14:textId="77777777" w:rsidR="006A4F57" w:rsidRPr="0032794C" w:rsidRDefault="006A4F57">
      <w:pPr>
        <w:rPr>
          <w:lang w:val="en-US"/>
        </w:rPr>
      </w:pPr>
    </w:p>
    <w:p w14:paraId="70997300" w14:textId="77777777" w:rsidR="006A4F57" w:rsidRPr="0032794C" w:rsidRDefault="006A4F57">
      <w:pPr>
        <w:rPr>
          <w:lang w:val="en-US"/>
        </w:rPr>
      </w:pPr>
    </w:p>
    <w:p w14:paraId="49DDB059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>Bibliography</w:t>
      </w:r>
    </w:p>
    <w:p w14:paraId="58C32F28" w14:textId="77777777" w:rsidR="006A4F57" w:rsidRPr="0032794C" w:rsidRDefault="006A4F57">
      <w:pPr>
        <w:rPr>
          <w:lang w:val="en-US"/>
        </w:rPr>
      </w:pPr>
    </w:p>
    <w:p w14:paraId="52F4EFCA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Allison, A. F. </w:t>
      </w:r>
      <w:r w:rsidRPr="0032794C">
        <w:rPr>
          <w:i/>
          <w:lang w:val="en-US"/>
        </w:rPr>
        <w:t xml:space="preserve">Robert Greene 1558-1592. A Bibliographical Catalogue of Early Editions in English (to 1640). </w:t>
      </w:r>
      <w:r w:rsidRPr="0032794C">
        <w:rPr>
          <w:lang w:val="en-US"/>
        </w:rPr>
        <w:t xml:space="preserve">Folkestone: Dawson 1975. </w:t>
      </w:r>
    </w:p>
    <w:p w14:paraId="19A0058E" w14:textId="77777777" w:rsidR="006A4F57" w:rsidRPr="0032794C" w:rsidRDefault="006A4F57">
      <w:pPr>
        <w:rPr>
          <w:lang w:val="en-US"/>
        </w:rPr>
      </w:pPr>
    </w:p>
    <w:p w14:paraId="2B01E504" w14:textId="77777777" w:rsidR="006A4F57" w:rsidRPr="0032794C" w:rsidRDefault="006A4F57">
      <w:pPr>
        <w:rPr>
          <w:lang w:val="en-US"/>
        </w:rPr>
      </w:pPr>
    </w:p>
    <w:p w14:paraId="02BB886C" w14:textId="77777777" w:rsidR="006A4F57" w:rsidRPr="0032794C" w:rsidRDefault="006A4F57">
      <w:pPr>
        <w:rPr>
          <w:lang w:val="en-US"/>
        </w:rPr>
      </w:pPr>
    </w:p>
    <w:p w14:paraId="6F6D5306" w14:textId="77777777" w:rsidR="006A4F57" w:rsidRPr="0032794C" w:rsidRDefault="006A4F57">
      <w:pPr>
        <w:rPr>
          <w:lang w:val="en-US"/>
        </w:rPr>
      </w:pPr>
    </w:p>
    <w:p w14:paraId="50170B6F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>Related works</w:t>
      </w:r>
    </w:p>
    <w:p w14:paraId="1F1E94A4" w14:textId="77777777" w:rsidR="006A4F57" w:rsidRPr="0032794C" w:rsidRDefault="006A4F57">
      <w:pPr>
        <w:rPr>
          <w:lang w:val="en-US"/>
        </w:rPr>
      </w:pPr>
    </w:p>
    <w:p w14:paraId="73391FF5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Cooke. </w:t>
      </w:r>
      <w:r w:rsidRPr="0032794C">
        <w:rPr>
          <w:i/>
          <w:lang w:val="en-US"/>
        </w:rPr>
        <w:t>Greene's Tu Quoque.</w:t>
      </w:r>
      <w:r w:rsidRPr="0032794C">
        <w:rPr>
          <w:lang w:val="en-US"/>
        </w:rPr>
        <w:t xml:space="preserve"> </w:t>
      </w:r>
    </w:p>
    <w:p w14:paraId="718BE5AC" w14:textId="77777777" w:rsidR="006A4F57" w:rsidRPr="0032794C" w:rsidRDefault="006A4F57">
      <w:pPr>
        <w:rPr>
          <w:lang w:val="en-US"/>
        </w:rPr>
      </w:pPr>
      <w:r w:rsidRPr="0032794C">
        <w:rPr>
          <w:lang w:val="en-US"/>
        </w:rPr>
        <w:t xml:space="preserve">Harvey, Gabriel. </w:t>
      </w:r>
      <w:r w:rsidRPr="0032794C">
        <w:rPr>
          <w:i/>
          <w:lang w:val="en-US"/>
        </w:rPr>
        <w:t>Foure Letters . . . especially touching Robert Greene.</w:t>
      </w:r>
      <w:r w:rsidRPr="0032794C">
        <w:rPr>
          <w:lang w:val="en-US"/>
        </w:rPr>
        <w:t xml:space="preserve"> 1592.</w:t>
      </w:r>
    </w:p>
    <w:p w14:paraId="1EF6F870" w14:textId="77777777" w:rsidR="006A4F57" w:rsidRDefault="006A4F57">
      <w:r w:rsidRPr="0032794C">
        <w:rPr>
          <w:lang w:val="en-US"/>
        </w:rPr>
        <w:t xml:space="preserve">_____. </w:t>
      </w:r>
      <w:r w:rsidRPr="0032794C">
        <w:rPr>
          <w:i/>
          <w:lang w:val="en-US"/>
        </w:rPr>
        <w:t xml:space="preserve">Fovre Letters and Certeine Sonnets. Especially touching Robert Greene (1592). </w:t>
      </w:r>
      <w:r w:rsidRPr="0032794C">
        <w:rPr>
          <w:lang w:val="en-US"/>
        </w:rPr>
        <w:t xml:space="preserve">(Bodley Head Quartos). </w:t>
      </w:r>
      <w:r>
        <w:t xml:space="preserve">Bodley Head 1923. </w:t>
      </w:r>
    </w:p>
    <w:p w14:paraId="03A5AB65" w14:textId="77777777" w:rsidR="006A4F57" w:rsidRDefault="006A4F57"/>
    <w:sectPr w:rsidR="006A4F57" w:rsidSect="008069BE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568"/>
    <w:rsid w:val="00104854"/>
    <w:rsid w:val="00162B71"/>
    <w:rsid w:val="001F0568"/>
    <w:rsid w:val="002A78C7"/>
    <w:rsid w:val="0032794C"/>
    <w:rsid w:val="00386BA0"/>
    <w:rsid w:val="00445BF4"/>
    <w:rsid w:val="004D4DB0"/>
    <w:rsid w:val="00661D28"/>
    <w:rsid w:val="00684F22"/>
    <w:rsid w:val="006A4F57"/>
    <w:rsid w:val="007F4656"/>
    <w:rsid w:val="008069BE"/>
    <w:rsid w:val="008115BC"/>
    <w:rsid w:val="00846178"/>
    <w:rsid w:val="009539DA"/>
    <w:rsid w:val="00974420"/>
    <w:rsid w:val="00A4753E"/>
    <w:rsid w:val="00AA0019"/>
    <w:rsid w:val="00AA5D38"/>
    <w:rsid w:val="00AF7B24"/>
    <w:rsid w:val="00D2599E"/>
    <w:rsid w:val="00DE6A7F"/>
    <w:rsid w:val="00D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D31DF4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C63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F0568"/>
    <w:rPr>
      <w:color w:val="0000FF"/>
      <w:u w:val="single"/>
    </w:rPr>
  </w:style>
  <w:style w:type="paragraph" w:customStyle="1" w:styleId="nt">
    <w:name w:val="nt"/>
    <w:basedOn w:val="Normal"/>
    <w:rsid w:val="00AA0019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8/glass-prospective.html" TargetMode="External"/><Relationship Id="rId13" Type="http://schemas.openxmlformats.org/officeDocument/2006/relationships/hyperlink" Target="http://vanityfea.blogspot.com.es/2015/01/glass-prospective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5/index.html" TargetMode="External"/><Relationship Id="rId12" Type="http://schemas.openxmlformats.org/officeDocument/2006/relationships/hyperlink" Target="http://www.ssrn.com/link/English-Commonwealth-Lit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glassprospectiv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tleby.com/213/" TargetMode="External"/><Relationship Id="rId11" Type="http://schemas.openxmlformats.org/officeDocument/2006/relationships/hyperlink" Target="http://www.ssrn.com/link/Cognition-Arts.html" TargetMode="External"/><Relationship Id="rId5" Type="http://schemas.openxmlformats.org/officeDocument/2006/relationships/hyperlink" Target="http://internetshakespeare.uvic.ca/Annex/DraftTxt/Pandosto/index.html" TargetMode="External"/><Relationship Id="rId15" Type="http://schemas.openxmlformats.org/officeDocument/2006/relationships/hyperlink" Target="https://www.researchgate.net/publication/320149608" TargetMode="External"/><Relationship Id="rId10" Type="http://schemas.openxmlformats.org/officeDocument/2006/relationships/hyperlink" Target="http://papers.ssrn.com/abstract=254642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info/la-television-medieval-en-el-teatro-isabelino-28484.htm" TargetMode="External"/><Relationship Id="rId14" Type="http://schemas.openxmlformats.org/officeDocument/2006/relationships/hyperlink" Target="https://www.academia.edu/347230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1682</Words>
  <Characters>11084</Characters>
  <Application>Microsoft Office Word</Application>
  <DocSecurity>0</DocSecurity>
  <Lines>92</Lines>
  <Paragraphs>25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Robert Greene 	(c.1560-1592)</vt:lpstr>
    </vt:vector>
  </TitlesOfParts>
  <Company>Universidad de Zaragoza</Company>
  <LinksUpToDate>false</LinksUpToDate>
  <CharactersWithSpaces>12741</CharactersWithSpaces>
  <SharedDoc>false</SharedDoc>
  <HLinks>
    <vt:vector size="60" baseType="variant">
      <vt:variant>
        <vt:i4>2097152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http://vanityfea.blogspot.com.es/2015/01/glass-prospective.html</vt:lpwstr>
      </vt:variant>
      <vt:variant>
        <vt:lpwstr/>
      </vt:variant>
      <vt:variant>
        <vt:i4>3407906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7012377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http://papers.ssrn.com/abstract=2546429</vt:lpwstr>
      </vt:variant>
      <vt:variant>
        <vt:lpwstr/>
      </vt:variant>
      <vt:variant>
        <vt:i4>7864352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http://www.ibercampus.info/la-television-medieval-en-el-teatro-isabelino-28484.htm</vt:lpwstr>
      </vt:variant>
      <vt:variant>
        <vt:lpwstr/>
      </vt:variant>
      <vt:variant>
        <vt:i4>2686977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http://vanityfea.blogspot.com.es/2014/08/glass-prospective.html</vt:lpwstr>
      </vt:variant>
      <vt:variant>
        <vt:lpwstr/>
      </vt:variant>
      <vt:variant>
        <vt:i4>7864352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http://internetshakespeare.uvic.ca/Annex/DraftTxt/Pandosto/index.html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2016-10-30T18:03:00Z</dcterms:created>
  <dcterms:modified xsi:type="dcterms:W3CDTF">2024-09-30T06:08:00Z</dcterms:modified>
</cp:coreProperties>
</file>