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5C" w:rsidRPr="00DD50AB" w:rsidRDefault="000B165C" w:rsidP="000B165C">
      <w:pPr>
        <w:jc w:val="center"/>
        <w:rPr>
          <w:sz w:val="20"/>
        </w:rPr>
      </w:pPr>
      <w:bookmarkStart w:id="0" w:name="_GoBack"/>
      <w:bookmarkEnd w:id="0"/>
      <w:r w:rsidRPr="00DD50AB">
        <w:rPr>
          <w:sz w:val="20"/>
        </w:rPr>
        <w:t xml:space="preserve">    from</w:t>
      </w:r>
    </w:p>
    <w:p w:rsidR="000B165C" w:rsidRDefault="000B165C" w:rsidP="000B165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B165C" w:rsidRDefault="000B165C" w:rsidP="000B165C">
      <w:pPr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</w:t>
        </w:r>
        <w:r>
          <w:rPr>
            <w:rStyle w:val="Hyperlink"/>
            <w:sz w:val="22"/>
          </w:rPr>
          <w:t>m</w:t>
        </w:r>
        <w:r>
          <w:rPr>
            <w:rStyle w:val="Hyperlink"/>
            <w:sz w:val="22"/>
          </w:rPr>
          <w:t>l</w:t>
        </w:r>
      </w:hyperlink>
    </w:p>
    <w:p w:rsidR="000B165C" w:rsidRDefault="000B165C" w:rsidP="000B165C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B165C" w:rsidRDefault="000B165C" w:rsidP="000B165C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B165C" w:rsidRDefault="000B165C" w:rsidP="000B165C">
      <w:pPr>
        <w:jc w:val="center"/>
      </w:pPr>
    </w:p>
    <w:p w:rsidR="000B165C" w:rsidRDefault="000B165C" w:rsidP="000B165C">
      <w:pPr>
        <w:ind w:left="0" w:firstLine="0"/>
        <w:jc w:val="center"/>
        <w:rPr>
          <w:i/>
        </w:rPr>
      </w:pPr>
      <w:bookmarkStart w:id="1" w:name="ss1-6-1_b2"/>
      <w:bookmarkStart w:id="2" w:name="ss1-6-1_b3"/>
      <w:bookmarkStart w:id="3" w:name="ss1-6-1_b4"/>
      <w:bookmarkStart w:id="4" w:name="ss1-6-1_b5"/>
      <w:bookmarkStart w:id="5" w:name="ss1-6-1_b6"/>
      <w:bookmarkStart w:id="6" w:name="ss1-6-1_b7"/>
      <w:bookmarkStart w:id="7" w:name="ss1-6-1_b61"/>
      <w:bookmarkStart w:id="8" w:name="ss1-6-1_b62"/>
      <w:bookmarkStart w:id="9" w:name="ss1-6-1_b63"/>
      <w:bookmarkStart w:id="10" w:name="ss1-6-1_b64"/>
      <w:bookmarkStart w:id="11" w:name="ss1-6-1_b40"/>
      <w:bookmarkStart w:id="12" w:name="ss1-6-1_b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B165C" w:rsidRDefault="000B165C" w:rsidP="000B165C">
      <w:pPr>
        <w:outlineLvl w:val="0"/>
        <w:rPr>
          <w:b/>
          <w:sz w:val="36"/>
        </w:rPr>
      </w:pPr>
      <w:r>
        <w:rPr>
          <w:b/>
          <w:smallCaps/>
          <w:sz w:val="36"/>
        </w:rPr>
        <w:t>Robert Henryson</w:t>
      </w:r>
      <w:r>
        <w:t xml:space="preserve"> (</w:t>
      </w:r>
      <w:r>
        <w:rPr>
          <w:i/>
        </w:rPr>
        <w:t>c.</w:t>
      </w:r>
      <w:r>
        <w:t>1425-</w:t>
      </w:r>
      <w:r>
        <w:rPr>
          <w:i/>
        </w:rPr>
        <w:t>c.</w:t>
      </w:r>
      <w:r>
        <w:t>1505)</w:t>
      </w:r>
    </w:p>
    <w:p w:rsidR="000B165C" w:rsidRDefault="000B165C">
      <w:pPr>
        <w:rPr>
          <w:b/>
          <w:sz w:val="36"/>
        </w:rPr>
      </w:pPr>
    </w:p>
    <w:p w:rsidR="000B165C" w:rsidRPr="000B165C" w:rsidRDefault="000B165C">
      <w:pPr>
        <w:rPr>
          <w:b/>
          <w:sz w:val="24"/>
          <w:szCs w:val="24"/>
        </w:rPr>
      </w:pPr>
      <w:r w:rsidRPr="000B165C">
        <w:rPr>
          <w:sz w:val="24"/>
          <w:szCs w:val="24"/>
        </w:rPr>
        <w:t>(Scottish poet, l. Dunfermline)</w:t>
      </w:r>
    </w:p>
    <w:p w:rsidR="000B165C" w:rsidRDefault="000B165C">
      <w:pPr>
        <w:rPr>
          <w:b/>
          <w:sz w:val="36"/>
        </w:rPr>
      </w:pPr>
    </w:p>
    <w:p w:rsidR="000B165C" w:rsidRDefault="000B165C">
      <w:pPr>
        <w:rPr>
          <w:b/>
          <w:sz w:val="36"/>
        </w:rPr>
      </w:pPr>
    </w:p>
    <w:p w:rsidR="000B165C" w:rsidRDefault="000B165C" w:rsidP="000B165C">
      <w:pPr>
        <w:outlineLvl w:val="0"/>
        <w:rPr>
          <w:b/>
        </w:rPr>
      </w:pPr>
      <w:r>
        <w:rPr>
          <w:b/>
        </w:rPr>
        <w:t>Works</w:t>
      </w:r>
    </w:p>
    <w:p w:rsidR="000B165C" w:rsidRDefault="000B165C">
      <w:pPr>
        <w:rPr>
          <w:b/>
        </w:rPr>
      </w:pPr>
    </w:p>
    <w:p w:rsidR="000B165C" w:rsidRDefault="000B165C">
      <w:r>
        <w:t xml:space="preserve">Henryson, Robert. </w:t>
      </w:r>
      <w:r>
        <w:rPr>
          <w:i/>
        </w:rPr>
        <w:t xml:space="preserve">Moral Fables. </w:t>
      </w:r>
      <w:r>
        <w:t>Poems.</w:t>
      </w:r>
    </w:p>
    <w:p w:rsidR="000B165C" w:rsidRDefault="000B165C">
      <w:pPr>
        <w:tabs>
          <w:tab w:val="left" w:pos="1720"/>
        </w:tabs>
        <w:ind w:right="10"/>
      </w:pPr>
      <w:r>
        <w:t xml:space="preserve">_____. "The Cock and the Fox." Poem. In </w:t>
      </w:r>
      <w:r>
        <w:rPr>
          <w:i/>
        </w:rPr>
        <w:t>The Norton Anthology of English Literature.</w:t>
      </w:r>
      <w:r>
        <w:t xml:space="preserve"> 7th ed. Vol. 1. Ed. M. H. Abrams, Stephen Greenblatt et al. New York: Norton, 1999. 439-45.*</w:t>
      </w:r>
    </w:p>
    <w:p w:rsidR="000B165C" w:rsidRDefault="000B165C">
      <w:r>
        <w:t xml:space="preserve">_____. </w:t>
      </w:r>
      <w:r>
        <w:rPr>
          <w:i/>
        </w:rPr>
        <w:t>The Testament of Cresseid.</w:t>
      </w:r>
      <w:r>
        <w:t xml:space="preserve"> Poem. 1493. Sequel to Chaucer's </w:t>
      </w:r>
      <w:r>
        <w:rPr>
          <w:i/>
        </w:rPr>
        <w:t>Troilus and Criseyde.</w:t>
      </w:r>
    </w:p>
    <w:p w:rsidR="000B165C" w:rsidRDefault="000B165C">
      <w:r>
        <w:t xml:space="preserve">_____. </w:t>
      </w:r>
      <w:r>
        <w:rPr>
          <w:i/>
        </w:rPr>
        <w:t>The Testament of Faire Creseide.</w:t>
      </w:r>
      <w:r>
        <w:t xml:space="preserve"> In Urry’s ed. of Chaucer.</w:t>
      </w:r>
    </w:p>
    <w:p w:rsidR="000B165C" w:rsidRDefault="000B165C">
      <w:r>
        <w:t xml:space="preserve">_____. From </w:t>
      </w:r>
      <w:r>
        <w:rPr>
          <w:i/>
        </w:rPr>
        <w:t>The Testament of Cresseid.</w:t>
      </w:r>
      <w:r>
        <w:t xml:space="preserve"> In </w:t>
      </w:r>
      <w:r>
        <w:rPr>
          <w:i/>
        </w:rPr>
        <w:t>The Arnold Anthology of British and Irish Literature in English.</w:t>
      </w:r>
      <w:r>
        <w:t xml:space="preserve"> Ed. Robert Clark and Thomas Healy. London: Hodder Headline-Arnold, 1997. 92-93.*</w:t>
      </w:r>
    </w:p>
    <w:p w:rsidR="000B165C" w:rsidRDefault="000B165C">
      <w:r>
        <w:t xml:space="preserve">_____. </w:t>
      </w:r>
      <w:r>
        <w:rPr>
          <w:i/>
        </w:rPr>
        <w:t>Morall Fabillis of Esope.</w:t>
      </w:r>
    </w:p>
    <w:p w:rsidR="000B165C" w:rsidRDefault="000B165C">
      <w:r>
        <w:t xml:space="preserve">_____. </w:t>
      </w:r>
      <w:r>
        <w:rPr>
          <w:i/>
        </w:rPr>
        <w:t xml:space="preserve">Robine and Makyne.  </w:t>
      </w:r>
      <w:r>
        <w:t>In Bannatyne ms., ed. Lord Hailes.</w:t>
      </w:r>
    </w:p>
    <w:p w:rsidR="000B165C" w:rsidRDefault="000B165C">
      <w:r>
        <w:t xml:space="preserve">_____. </w:t>
      </w:r>
      <w:r>
        <w:rPr>
          <w:i/>
        </w:rPr>
        <w:t>The Garment of Gude Ladys.</w:t>
      </w:r>
      <w:r>
        <w:t xml:space="preserve"> In Bannatyne ms., ed. Lord Hailes.</w:t>
      </w:r>
    </w:p>
    <w:p w:rsidR="000B165C" w:rsidRDefault="000B165C">
      <w:r>
        <w:t xml:space="preserve">_____. </w:t>
      </w:r>
      <w:r>
        <w:rPr>
          <w:i/>
        </w:rPr>
        <w:t>Abbey Walk.</w:t>
      </w:r>
      <w:r>
        <w:t xml:space="preserve"> Poem.</w:t>
      </w:r>
    </w:p>
    <w:p w:rsidR="000B165C" w:rsidRDefault="000B165C">
      <w:r>
        <w:t xml:space="preserve">_____. </w:t>
      </w:r>
      <w:r>
        <w:rPr>
          <w:i/>
        </w:rPr>
        <w:t>Tale of Orpheus.</w:t>
      </w:r>
      <w:r>
        <w:t xml:space="preserve"> (Posth).1508.</w:t>
      </w:r>
    </w:p>
    <w:p w:rsidR="000B165C" w:rsidRDefault="000B165C">
      <w:r>
        <w:t>_____. Poems in the Bannatyne Manuscript (manuscript collection of Scottish songs and poems). 1568.</w:t>
      </w:r>
    </w:p>
    <w:p w:rsidR="000B165C" w:rsidRDefault="000B165C">
      <w:r>
        <w:t>_____.</w:t>
      </w:r>
      <w:r>
        <w:rPr>
          <w:i/>
        </w:rPr>
        <w:t xml:space="preserve"> The Poems and Fables.</w:t>
      </w:r>
      <w:r>
        <w:t xml:space="preserve"> Ed. H. Harvey Wood. Oliver &amp; Boyd, 1968. </w:t>
      </w:r>
    </w:p>
    <w:p w:rsidR="000B165C" w:rsidRDefault="000B165C">
      <w:r>
        <w:t xml:space="preserve">_____. </w:t>
      </w:r>
      <w:r>
        <w:rPr>
          <w:i/>
        </w:rPr>
        <w:t xml:space="preserve">Henryson. </w:t>
      </w:r>
      <w:r>
        <w:t>Ed. Hugh MacDiarmid.</w:t>
      </w:r>
      <w:r>
        <w:rPr>
          <w:i/>
        </w:rPr>
        <w:t xml:space="preserve"> </w:t>
      </w:r>
      <w:r>
        <w:t>(Poet to Poet). Harmondsworth: Penguin.</w:t>
      </w:r>
    </w:p>
    <w:p w:rsidR="000B165C" w:rsidRDefault="000B165C">
      <w:r>
        <w:t xml:space="preserve">_____. </w:t>
      </w:r>
      <w:r>
        <w:rPr>
          <w:i/>
        </w:rPr>
        <w:t>The Poems of Robert Henryson.</w:t>
      </w:r>
      <w:r>
        <w:t xml:space="preserve"> Ed. Denton Fox. Oxford: Clarendon Press, 1981. 1987.</w:t>
      </w:r>
    </w:p>
    <w:p w:rsidR="000B165C" w:rsidRDefault="000B165C"/>
    <w:p w:rsidR="000B165C" w:rsidRDefault="000B165C"/>
    <w:p w:rsidR="000B165C" w:rsidRDefault="000B165C" w:rsidP="000B165C">
      <w:pPr>
        <w:outlineLvl w:val="0"/>
        <w:rPr>
          <w:b/>
        </w:rPr>
      </w:pPr>
      <w:r>
        <w:rPr>
          <w:b/>
        </w:rPr>
        <w:t>Biography</w:t>
      </w:r>
    </w:p>
    <w:p w:rsidR="000B165C" w:rsidRDefault="000B165C">
      <w:pPr>
        <w:rPr>
          <w:b/>
        </w:rPr>
      </w:pPr>
    </w:p>
    <w:p w:rsidR="000B165C" w:rsidRDefault="000B165C">
      <w:r>
        <w:lastRenderedPageBreak/>
        <w:t xml:space="preserve">Hazlitt, William. "Robert Henryson." In </w:t>
      </w:r>
      <w:r>
        <w:rPr>
          <w:i/>
        </w:rPr>
        <w:t>The Lives of the British Poets.</w:t>
      </w:r>
      <w:r>
        <w:t xml:space="preserve"> London: Nathaniel Cooke, 1854. 1.83-84.*</w:t>
      </w:r>
    </w:p>
    <w:p w:rsidR="000B165C" w:rsidRDefault="000B165C"/>
    <w:p w:rsidR="000B165C" w:rsidRDefault="000B165C">
      <w:pPr>
        <w:rPr>
          <w:b/>
          <w:sz w:val="36"/>
        </w:rPr>
      </w:pPr>
    </w:p>
    <w:p w:rsidR="000B165C" w:rsidRDefault="000B165C">
      <w:pPr>
        <w:rPr>
          <w:b/>
          <w:sz w:val="36"/>
        </w:rPr>
      </w:pPr>
    </w:p>
    <w:p w:rsidR="000B165C" w:rsidRDefault="000B165C" w:rsidP="000B165C">
      <w:pPr>
        <w:outlineLvl w:val="0"/>
        <w:rPr>
          <w:b/>
        </w:rPr>
      </w:pPr>
      <w:r>
        <w:rPr>
          <w:b/>
        </w:rPr>
        <w:t>Criticism</w:t>
      </w:r>
    </w:p>
    <w:p w:rsidR="000B165C" w:rsidRDefault="000B165C">
      <w:pPr>
        <w:rPr>
          <w:b/>
        </w:rPr>
      </w:pPr>
    </w:p>
    <w:p w:rsidR="000B165C" w:rsidRDefault="000B165C">
      <w:r>
        <w:t xml:space="preserve">Grierson, Herbert (Sir). "Robert Henryson." 1933. In Grierson, </w:t>
      </w:r>
      <w:r>
        <w:rPr>
          <w:i/>
        </w:rPr>
        <w:t>Essays and Addresses.</w:t>
      </w:r>
      <w:r>
        <w:t xml:space="preserve"> London: Chatto, 1940. 105-18.*</w:t>
      </w:r>
    </w:p>
    <w:p w:rsidR="000B165C" w:rsidRDefault="000B165C">
      <w:r>
        <w:t xml:space="preserve">Shepherd, Robert. "Criseyde / Cresseid / Cressida: What’s In a Name?" </w:t>
      </w:r>
      <w:r>
        <w:rPr>
          <w:i/>
        </w:rPr>
        <w:t xml:space="preserve">SEDERI </w:t>
      </w:r>
      <w:r>
        <w:t>IV (1993): 229-36.</w:t>
      </w:r>
    </w:p>
    <w:p w:rsidR="000B165C" w:rsidRDefault="000B165C">
      <w:pPr>
        <w:tabs>
          <w:tab w:val="left" w:pos="8220"/>
        </w:tabs>
      </w:pPr>
      <w:r>
        <w:t xml:space="preserve">Tillotson, Geoffrey. "The ‘Fables’ of Robert Henryson." In Tillotson, </w:t>
      </w:r>
      <w:r>
        <w:rPr>
          <w:i/>
        </w:rPr>
        <w:t>Essays in Criticism and Research.</w:t>
      </w:r>
      <w:r>
        <w:t xml:space="preserve"> Cambridge: Cambridge UP, 1942. 1-4.*</w:t>
      </w:r>
    </w:p>
    <w:p w:rsidR="000B165C" w:rsidRDefault="000B165C">
      <w:r>
        <w:t>Twycross, M. "The Representation of the Major Classical Divinities in the Works of Chaucer, Gower, Lydgate and Henryson." B.Litt. diss. Oxford, 1961.</w:t>
      </w:r>
    </w:p>
    <w:p w:rsidR="000B165C" w:rsidRDefault="000B165C" w:rsidP="000B165C">
      <w:pPr>
        <w:ind w:left="709" w:hanging="709"/>
      </w:pPr>
      <w:r>
        <w:t xml:space="preserve">Yamamoto, Dorothy. </w:t>
      </w:r>
      <w:r>
        <w:rPr>
          <w:i/>
        </w:rPr>
        <w:t>The Boundaries of the Human in Medieval English Literature.</w:t>
      </w:r>
      <w:r>
        <w:t xml:space="preserve"> Oxford: Oxford UP, 2000. (Bestiaries, Chaucer, Gower, Gawain-poet, Henryson).</w:t>
      </w:r>
    </w:p>
    <w:p w:rsidR="000B165C" w:rsidRDefault="000B165C"/>
    <w:p w:rsidR="000B165C" w:rsidRDefault="000B165C"/>
    <w:p w:rsidR="000B165C" w:rsidRDefault="000B165C"/>
    <w:sectPr w:rsidR="000B165C" w:rsidSect="000B165C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0B" w:rsidRDefault="000D220B">
      <w:r>
        <w:separator/>
      </w:r>
    </w:p>
  </w:endnote>
  <w:endnote w:type="continuationSeparator" w:id="0">
    <w:p w:rsidR="000D220B" w:rsidRDefault="000D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0B" w:rsidRDefault="000D220B">
      <w:r>
        <w:separator/>
      </w:r>
    </w:p>
  </w:footnote>
  <w:footnote w:type="continuationSeparator" w:id="0">
    <w:p w:rsidR="000D220B" w:rsidRDefault="000D22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5C" w:rsidRDefault="000B165C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65C" w:rsidRDefault="000B16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5C" w:rsidRDefault="000B165C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413">
      <w:rPr>
        <w:rStyle w:val="PageNumber"/>
      </w:rPr>
      <w:t>1</w:t>
    </w:r>
    <w:r>
      <w:rPr>
        <w:rStyle w:val="PageNumber"/>
      </w:rPr>
      <w:fldChar w:fldCharType="end"/>
    </w:r>
  </w:p>
  <w:p w:rsidR="000B165C" w:rsidRDefault="000B1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5C"/>
    <w:rsid w:val="000B165C"/>
    <w:rsid w:val="000D220B"/>
    <w:rsid w:val="00876858"/>
    <w:rsid w:val="00C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B1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B1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2016-11-27T07:36:00Z</dcterms:created>
  <dcterms:modified xsi:type="dcterms:W3CDTF">2016-11-27T07:36:00Z</dcterms:modified>
</cp:coreProperties>
</file>