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B1" w:rsidRPr="002A7766" w:rsidRDefault="000D7AB1" w:rsidP="000D7AB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0D7AB1" w:rsidRPr="00A47C9A" w:rsidRDefault="000D7AB1" w:rsidP="000D7AB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0D7AB1" w:rsidRPr="00A47C9A" w:rsidRDefault="000D7AB1" w:rsidP="000D7AB1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0D7AB1" w:rsidRPr="00A47C9A" w:rsidRDefault="000D7AB1" w:rsidP="000D7AB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0D7AB1" w:rsidRPr="00045C05" w:rsidRDefault="000D7AB1" w:rsidP="000D7A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:rsidR="000D7AB1" w:rsidRPr="00045C05" w:rsidRDefault="000D7AB1" w:rsidP="000D7AB1">
      <w:pPr>
        <w:jc w:val="center"/>
        <w:rPr>
          <w:lang w:val="en-US"/>
        </w:rPr>
      </w:pPr>
    </w:p>
    <w:p w:rsidR="000D7AB1" w:rsidRPr="00045C05" w:rsidRDefault="000D7AB1" w:rsidP="000D7AB1">
      <w:pPr>
        <w:jc w:val="center"/>
        <w:rPr>
          <w:lang w:val="en-US"/>
        </w:rPr>
      </w:pPr>
    </w:p>
    <w:p w:rsidR="00227756" w:rsidRPr="000D7AB1" w:rsidRDefault="005905A9" w:rsidP="00227756">
      <w:pPr>
        <w:pStyle w:val="Ttulo1"/>
        <w:rPr>
          <w:rFonts w:ascii="Times" w:hAnsi="Times"/>
          <w:sz w:val="36"/>
          <w:lang w:val="en-US"/>
        </w:rPr>
      </w:pPr>
      <w:bookmarkStart w:id="2" w:name="_GoBack"/>
      <w:bookmarkEnd w:id="0"/>
      <w:bookmarkEnd w:id="1"/>
      <w:bookmarkEnd w:id="2"/>
      <w:r w:rsidRPr="000D7AB1">
        <w:rPr>
          <w:rFonts w:ascii="Times" w:hAnsi="Times"/>
          <w:smallCaps/>
          <w:sz w:val="36"/>
          <w:lang w:val="en-US"/>
        </w:rPr>
        <w:t>John Heywood</w:t>
      </w:r>
      <w:r w:rsidRPr="000D7AB1">
        <w:rPr>
          <w:rFonts w:ascii="Times" w:hAnsi="Times"/>
          <w:lang w:val="en-US"/>
        </w:rPr>
        <w:t xml:space="preserve">  </w:t>
      </w:r>
      <w:r w:rsidRPr="000D7AB1">
        <w:rPr>
          <w:rFonts w:ascii="Times" w:hAnsi="Times"/>
          <w:b w:val="0"/>
          <w:sz w:val="28"/>
          <w:lang w:val="en-US"/>
        </w:rPr>
        <w:t>(1497?-1580?)</w:t>
      </w:r>
    </w:p>
    <w:p w:rsidR="00227756" w:rsidRPr="000D7AB1" w:rsidRDefault="000D7AB1">
      <w:pPr>
        <w:rPr>
          <w:b/>
          <w:sz w:val="36"/>
          <w:lang w:val="en-US"/>
        </w:rPr>
      </w:pPr>
    </w:p>
    <w:p w:rsidR="00227756" w:rsidRPr="000D7AB1" w:rsidRDefault="005905A9">
      <w:pPr>
        <w:pStyle w:val="Sangradetextonormal"/>
        <w:ind w:left="720" w:hanging="12"/>
        <w:rPr>
          <w:b/>
          <w:lang w:val="en-US"/>
        </w:rPr>
      </w:pPr>
      <w:r w:rsidRPr="000D7AB1">
        <w:rPr>
          <w:lang w:val="en-US"/>
        </w:rPr>
        <w:t>(English humanist dramatist, b. ? North Mimms, Hertfordshire; st. Broadgate Hall, Oxford, m. Elizabeth Rastell, niece of Sir Thomas More; favoured by Queen Mary, exile in the Netherlands)</w:t>
      </w:r>
    </w:p>
    <w:p w:rsidR="00227756" w:rsidRPr="000D7AB1" w:rsidRDefault="000D7AB1">
      <w:pPr>
        <w:rPr>
          <w:lang w:val="en-US"/>
        </w:rPr>
      </w:pPr>
    </w:p>
    <w:p w:rsidR="00227756" w:rsidRPr="000D7AB1" w:rsidRDefault="000D7AB1">
      <w:pPr>
        <w:rPr>
          <w:lang w:val="en-US"/>
        </w:rPr>
      </w:pPr>
    </w:p>
    <w:p w:rsidR="00227756" w:rsidRPr="000D7AB1" w:rsidRDefault="005905A9">
      <w:pPr>
        <w:rPr>
          <w:b/>
          <w:sz w:val="36"/>
          <w:lang w:val="en-US"/>
        </w:rPr>
      </w:pPr>
      <w:r w:rsidRPr="000D7AB1">
        <w:rPr>
          <w:b/>
          <w:lang w:val="en-US"/>
        </w:rPr>
        <w:t>Works</w:t>
      </w:r>
    </w:p>
    <w:p w:rsidR="00227756" w:rsidRPr="000D7AB1" w:rsidRDefault="000D7AB1">
      <w:pPr>
        <w:rPr>
          <w:b/>
          <w:sz w:val="36"/>
          <w:lang w:val="en-US"/>
        </w:rPr>
      </w:pPr>
    </w:p>
    <w:p w:rsidR="00227756" w:rsidRPr="000D7AB1" w:rsidRDefault="005905A9">
      <w:pPr>
        <w:rPr>
          <w:lang w:val="en-US"/>
        </w:rPr>
      </w:pPr>
      <w:r w:rsidRPr="000D7AB1">
        <w:rPr>
          <w:lang w:val="en-US"/>
        </w:rPr>
        <w:t xml:space="preserve">Heywood, John. </w:t>
      </w:r>
      <w:r w:rsidRPr="000D7AB1">
        <w:rPr>
          <w:i/>
          <w:lang w:val="en-US"/>
        </w:rPr>
        <w:t>Dialogue.</w:t>
      </w:r>
      <w:r w:rsidRPr="000D7AB1">
        <w:rPr>
          <w:lang w:val="en-US"/>
        </w:rPr>
        <w:t xml:space="preserve"> 1546. (Dyce).</w:t>
      </w:r>
    </w:p>
    <w:p w:rsidR="00227756" w:rsidRDefault="005905A9" w:rsidP="00227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>
        <w:rPr>
          <w:i/>
        </w:rPr>
        <w:t>The Play of Love.</w:t>
      </w:r>
    </w:p>
    <w:p w:rsidR="00227756" w:rsidRDefault="005905A9" w:rsidP="00227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(Untitled, known as </w:t>
      </w:r>
      <w:r>
        <w:rPr>
          <w:i/>
        </w:rPr>
        <w:t>Wit and Folly</w:t>
      </w:r>
      <w:r>
        <w:t>).</w:t>
      </w:r>
    </w:p>
    <w:p w:rsidR="00227756" w:rsidRDefault="005905A9">
      <w:r>
        <w:t xml:space="preserve">_____. </w:t>
      </w:r>
      <w:r>
        <w:rPr>
          <w:i/>
        </w:rPr>
        <w:t>Witty and Witless.</w:t>
      </w:r>
      <w:r>
        <w:t xml:space="preserve"> Dialogue. In </w:t>
      </w:r>
      <w:r>
        <w:rPr>
          <w:i/>
        </w:rPr>
        <w:t>Two Moral Interludes.</w:t>
      </w:r>
      <w:r>
        <w:t xml:space="preserve"> Ed. Peter Happé. Oxford: Oxford UP, 1991.</w:t>
      </w:r>
    </w:p>
    <w:p w:rsidR="00227756" w:rsidRDefault="005905A9">
      <w:r>
        <w:t xml:space="preserve">_____. </w:t>
      </w:r>
      <w:r>
        <w:rPr>
          <w:i/>
        </w:rPr>
        <w:t>The Foure PP's.</w:t>
      </w:r>
      <w:r>
        <w:t xml:space="preserve"> Interlude. Printed ?1544</w:t>
      </w:r>
    </w:p>
    <w:p w:rsidR="00227756" w:rsidRDefault="005905A9">
      <w:r>
        <w:t xml:space="preserve">_____. </w:t>
      </w:r>
      <w:r>
        <w:rPr>
          <w:i/>
        </w:rPr>
        <w:t>The Play of the Wether.</w:t>
      </w:r>
      <w:r>
        <w:t xml:space="preserve"> Pub. by 1533. </w:t>
      </w:r>
    </w:p>
    <w:p w:rsidR="00227756" w:rsidRDefault="005905A9">
      <w:r>
        <w:t xml:space="preserve">_____. (attr.). </w:t>
      </w:r>
      <w:r>
        <w:rPr>
          <w:i/>
        </w:rPr>
        <w:t xml:space="preserve">A Mery Play between Johan Johan, the Husband, Tyb his Wife, and Sir Johan the Priest. </w:t>
      </w:r>
      <w:r>
        <w:t>Printed by 1533.</w:t>
      </w:r>
    </w:p>
    <w:p w:rsidR="00227756" w:rsidRDefault="005905A9">
      <w:r>
        <w:t xml:space="preserve">_____. (attr.). </w:t>
      </w:r>
      <w:r>
        <w:rPr>
          <w:i/>
        </w:rPr>
        <w:t>A merry Play between the Pardoner and the Frere, the Curate and Neighbour Pratte.</w:t>
      </w:r>
      <w:r>
        <w:t xml:space="preserve"> 1533.</w:t>
      </w:r>
    </w:p>
    <w:p w:rsidR="00227756" w:rsidRDefault="005905A9">
      <w:r>
        <w:t xml:space="preserve">_____. </w:t>
      </w:r>
      <w:r>
        <w:rPr>
          <w:i/>
        </w:rPr>
        <w:t>Play of Gentleness and Nobilitie.</w:t>
      </w:r>
      <w:r>
        <w:t xml:space="preserve"> </w:t>
      </w:r>
    </w:p>
    <w:p w:rsidR="00227756" w:rsidRDefault="005905A9">
      <w:r>
        <w:t xml:space="preserve">_____. </w:t>
      </w:r>
      <w:r>
        <w:rPr>
          <w:i/>
        </w:rPr>
        <w:t xml:space="preserve">A Dialogue contayning in effect the number of al the proverbes in the English tongue compact, in a matter concerning two marriages. </w:t>
      </w:r>
      <w:r>
        <w:t>1547.</w:t>
      </w:r>
    </w:p>
    <w:p w:rsidR="00227756" w:rsidRDefault="005905A9">
      <w:r>
        <w:t xml:space="preserve">_____. </w:t>
      </w:r>
      <w:r>
        <w:rPr>
          <w:i/>
        </w:rPr>
        <w:t>The Spider and the Flie.</w:t>
      </w:r>
      <w:r>
        <w:t xml:space="preserve"> Long satirical poem. 1556.</w:t>
      </w:r>
    </w:p>
    <w:p w:rsidR="00227756" w:rsidRDefault="005905A9">
      <w:r>
        <w:t xml:space="preserve">_____. </w:t>
      </w:r>
      <w:r>
        <w:rPr>
          <w:i/>
        </w:rPr>
        <w:t>The Proverbs of John Heywood.</w:t>
      </w:r>
      <w:r>
        <w:t xml:space="preserve"> 1546. Ed. Sharman. </w:t>
      </w:r>
    </w:p>
    <w:p w:rsidR="00227756" w:rsidRDefault="005905A9">
      <w:r>
        <w:t xml:space="preserve">_____. </w:t>
      </w:r>
      <w:r>
        <w:rPr>
          <w:i/>
        </w:rPr>
        <w:t>Poems and Epigrams.</w:t>
      </w:r>
      <w:r>
        <w:t xml:space="preserve"> 1562. Spenser Society, 1869.</w:t>
      </w:r>
    </w:p>
    <w:p w:rsidR="00227756" w:rsidRDefault="000D7AB1"/>
    <w:p w:rsidR="00227756" w:rsidRDefault="000D7AB1"/>
    <w:p w:rsidR="00227756" w:rsidRDefault="000D7AB1"/>
    <w:p w:rsidR="00227756" w:rsidRDefault="005905A9">
      <w:pPr>
        <w:rPr>
          <w:b/>
        </w:rPr>
      </w:pPr>
      <w:r>
        <w:rPr>
          <w:b/>
        </w:rPr>
        <w:t>Biography</w:t>
      </w:r>
    </w:p>
    <w:p w:rsidR="00227756" w:rsidRDefault="000D7AB1">
      <w:pPr>
        <w:rPr>
          <w:b/>
        </w:rPr>
      </w:pPr>
    </w:p>
    <w:p w:rsidR="00227756" w:rsidRDefault="005905A9">
      <w:r>
        <w:t xml:space="preserve">Hazlitt, William. "John Heywood." In </w:t>
      </w:r>
      <w:r>
        <w:rPr>
          <w:i/>
        </w:rPr>
        <w:t>The Lives of the British Poets.</w:t>
      </w:r>
      <w:r>
        <w:t xml:space="preserve"> London: Nathaniel Cooke, 1854. 1.115-117.*</w:t>
      </w:r>
    </w:p>
    <w:p w:rsidR="00227756" w:rsidRDefault="000D7AB1"/>
    <w:p w:rsidR="00227756" w:rsidRDefault="000D7AB1"/>
    <w:p w:rsidR="00227756" w:rsidRDefault="005905A9">
      <w:pPr>
        <w:rPr>
          <w:b/>
        </w:rPr>
      </w:pPr>
      <w:r>
        <w:rPr>
          <w:b/>
        </w:rPr>
        <w:t>Criticism</w:t>
      </w:r>
    </w:p>
    <w:p w:rsidR="00227756" w:rsidRDefault="000D7AB1">
      <w:pPr>
        <w:rPr>
          <w:b/>
        </w:rPr>
      </w:pPr>
    </w:p>
    <w:p w:rsidR="00227756" w:rsidRPr="009710CC" w:rsidRDefault="005905A9" w:rsidP="00227756">
      <w:pPr>
        <w:ind w:left="709" w:right="-1"/>
      </w:pPr>
      <w:r w:rsidRPr="009710CC">
        <w:t xml:space="preserve">Boas, F. S. "5. Early English Comedy." In </w:t>
      </w:r>
      <w:r w:rsidRPr="009710CC">
        <w:rPr>
          <w:i/>
        </w:rPr>
        <w:t>The Drama to 1642, Part One.</w:t>
      </w:r>
      <w:r w:rsidRPr="009710CC">
        <w:t xml:space="preserve"> Ed. A. W. Ward and A. R. Waller. Vol. 5 (English) of </w:t>
      </w:r>
      <w:r w:rsidRPr="009710CC">
        <w:rPr>
          <w:i/>
        </w:rPr>
        <w:t>The Cambridge History of English and American Literature: An Encyclopedia in Eighteen Volumes.</w:t>
      </w:r>
      <w:r w:rsidRPr="009710CC">
        <w:t xml:space="preserve"> Online at </w:t>
      </w:r>
      <w:r w:rsidRPr="009710CC">
        <w:rPr>
          <w:i/>
        </w:rPr>
        <w:t>Bartleby.com</w:t>
      </w:r>
      <w:r w:rsidRPr="009710CC">
        <w:t xml:space="preserve"> (John Heywood, Nicholas Udall, Textor, Edwards, Whetstone).</w:t>
      </w:r>
    </w:p>
    <w:p w:rsidR="00227756" w:rsidRDefault="005905A9" w:rsidP="00227756">
      <w:pPr>
        <w:ind w:left="709" w:right="-1"/>
      </w:pPr>
      <w:r w:rsidRPr="009710CC">
        <w:tab/>
      </w:r>
      <w:hyperlink r:id="rId5" w:history="1">
        <w:r w:rsidRPr="001F0C7B">
          <w:rPr>
            <w:rStyle w:val="Hipervnculo"/>
          </w:rPr>
          <w:t>http://www.bartleby.com/215/index.html</w:t>
        </w:r>
      </w:hyperlink>
    </w:p>
    <w:p w:rsidR="00227756" w:rsidRDefault="005905A9" w:rsidP="00227756">
      <w:pPr>
        <w:ind w:left="709" w:right="-1"/>
      </w:pPr>
      <w:r>
        <w:tab/>
        <w:t>2012-07-26</w:t>
      </w:r>
    </w:p>
    <w:p w:rsidR="00227756" w:rsidRDefault="000D7AB1" w:rsidP="00227756">
      <w:pPr>
        <w:ind w:left="709" w:right="-1"/>
      </w:pPr>
    </w:p>
    <w:p w:rsidR="00227756" w:rsidRDefault="000D7AB1" w:rsidP="00227756">
      <w:pPr>
        <w:ind w:left="709" w:right="-1"/>
      </w:pPr>
    </w:p>
    <w:p w:rsidR="00227756" w:rsidRDefault="000D7AB1" w:rsidP="00227756">
      <w:pPr>
        <w:ind w:left="709" w:right="-1"/>
      </w:pPr>
    </w:p>
    <w:p w:rsidR="00227756" w:rsidRDefault="000D7AB1" w:rsidP="00227756">
      <w:pPr>
        <w:ind w:left="709" w:right="-1"/>
      </w:pPr>
    </w:p>
    <w:p w:rsidR="00227756" w:rsidRDefault="005905A9" w:rsidP="00227756">
      <w:pPr>
        <w:ind w:left="709" w:right="-1"/>
      </w:pPr>
      <w:r>
        <w:t>Internet resources</w:t>
      </w:r>
    </w:p>
    <w:p w:rsidR="00227756" w:rsidRPr="00853C10" w:rsidRDefault="000D7AB1" w:rsidP="00227756">
      <w:pPr>
        <w:ind w:left="709" w:right="-1"/>
      </w:pPr>
    </w:p>
    <w:p w:rsidR="00227756" w:rsidRDefault="005905A9" w:rsidP="00227756">
      <w:r>
        <w:t xml:space="preserve">"The Play of the Weather." </w:t>
      </w:r>
      <w:r>
        <w:rPr>
          <w:i/>
        </w:rPr>
        <w:t>Wikipedia: The Free Encyclopedia.*</w:t>
      </w:r>
    </w:p>
    <w:p w:rsidR="00227756" w:rsidRDefault="005905A9" w:rsidP="00227756">
      <w:r>
        <w:tab/>
      </w:r>
      <w:hyperlink r:id="rId6" w:history="1">
        <w:r w:rsidRPr="00330693">
          <w:rPr>
            <w:rStyle w:val="Hipervnculo"/>
          </w:rPr>
          <w:t>http://en.wikipedia.org/wiki/The_Play_of_the_Weather</w:t>
        </w:r>
      </w:hyperlink>
    </w:p>
    <w:p w:rsidR="00227756" w:rsidRPr="00211C9C" w:rsidRDefault="005905A9" w:rsidP="00227756">
      <w:r>
        <w:tab/>
        <w:t>2012</w:t>
      </w:r>
    </w:p>
    <w:p w:rsidR="00227756" w:rsidRPr="006E7D1C" w:rsidRDefault="000D7AB1">
      <w:pPr>
        <w:rPr>
          <w:b/>
        </w:rPr>
      </w:pPr>
    </w:p>
    <w:sectPr w:rsidR="00227756" w:rsidRPr="006E7D1C">
      <w:pgSz w:w="11880" w:h="16800"/>
      <w:pgMar w:top="1418" w:right="1814" w:bottom="1418" w:left="2835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96"/>
    <w:rsid w:val="000D7AB1"/>
    <w:rsid w:val="005905A9"/>
    <w:rsid w:val="00F3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335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The_Play_of_the_Weather" TargetMode="External"/><Relationship Id="rId5" Type="http://schemas.openxmlformats.org/officeDocument/2006/relationships/hyperlink" Target="http://www.bartleby.com/215/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2063</CharactersWithSpaces>
  <SharedDoc>false</SharedDoc>
  <HLinks>
    <vt:vector size="18" baseType="variant">
      <vt:variant>
        <vt:i4>6553659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http://en.wikipedia.org/wiki/The_Play_of_the_Weather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2016-11-27T07:38:00Z</dcterms:created>
  <dcterms:modified xsi:type="dcterms:W3CDTF">2019-11-12T16:24:00Z</dcterms:modified>
</cp:coreProperties>
</file>