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2C" w:rsidRPr="00F50959" w:rsidRDefault="00C7632C" w:rsidP="00C7632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C7632C" w:rsidRPr="003544E6" w:rsidRDefault="00C7632C" w:rsidP="00C7632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7632C" w:rsidRPr="003544E6" w:rsidRDefault="00264DBB" w:rsidP="00C7632C">
      <w:pPr>
        <w:jc w:val="center"/>
        <w:rPr>
          <w:sz w:val="24"/>
          <w:lang w:val="es-ES"/>
        </w:rPr>
      </w:pPr>
      <w:hyperlink r:id="rId4" w:history="1">
        <w:r w:rsidR="00C7632C" w:rsidRPr="003544E6">
          <w:rPr>
            <w:rStyle w:val="Hipervnculo"/>
            <w:sz w:val="24"/>
            <w:lang w:val="es-ES"/>
          </w:rPr>
          <w:t>http://bit.ly/abibliog</w:t>
        </w:r>
      </w:hyperlink>
      <w:r w:rsidR="00C7632C" w:rsidRPr="003544E6">
        <w:rPr>
          <w:sz w:val="24"/>
          <w:lang w:val="es-ES"/>
        </w:rPr>
        <w:t xml:space="preserve"> </w:t>
      </w:r>
    </w:p>
    <w:p w:rsidR="00C7632C" w:rsidRPr="003544E6" w:rsidRDefault="00C7632C" w:rsidP="00C7632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7632C" w:rsidRPr="00367851" w:rsidRDefault="00C7632C" w:rsidP="00C7632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C7632C" w:rsidRPr="00367851" w:rsidRDefault="00C7632C" w:rsidP="00C7632C">
      <w:pPr>
        <w:jc w:val="center"/>
        <w:rPr>
          <w:sz w:val="24"/>
          <w:lang w:val="en-US"/>
        </w:rPr>
      </w:pPr>
    </w:p>
    <w:p w:rsidR="00C7632C" w:rsidRPr="00367851" w:rsidRDefault="00C7632C" w:rsidP="00C7632C">
      <w:pPr>
        <w:ind w:left="0" w:firstLine="0"/>
        <w:jc w:val="center"/>
        <w:rPr>
          <w:color w:val="000000"/>
          <w:sz w:val="24"/>
          <w:lang w:val="en-US"/>
        </w:rPr>
      </w:pPr>
    </w:p>
    <w:p w:rsidR="000E1091" w:rsidRPr="00C7632C" w:rsidRDefault="000E1091">
      <w:pPr>
        <w:ind w:left="0" w:firstLine="0"/>
        <w:jc w:val="center"/>
        <w:rPr>
          <w:color w:val="000000"/>
          <w:lang w:val="en-US"/>
        </w:rPr>
      </w:pPr>
    </w:p>
    <w:p w:rsidR="000E1091" w:rsidRPr="00C7632C" w:rsidRDefault="000E1091" w:rsidP="000E1091">
      <w:pPr>
        <w:pStyle w:val="Ttulo1"/>
        <w:rPr>
          <w:rFonts w:ascii="Times" w:hAnsi="Times"/>
          <w:lang w:val="en-US"/>
        </w:rPr>
      </w:pPr>
      <w:r w:rsidRPr="00C7632C">
        <w:rPr>
          <w:rFonts w:ascii="Times" w:hAnsi="Times"/>
          <w:smallCaps/>
          <w:lang w:val="en-US"/>
        </w:rPr>
        <w:t>Charles Robert Maturin</w:t>
      </w:r>
      <w:r w:rsidRPr="00C7632C">
        <w:rPr>
          <w:rFonts w:ascii="Times" w:hAnsi="Times"/>
          <w:lang w:val="en-US"/>
        </w:rPr>
        <w:t xml:space="preserve"> </w:t>
      </w:r>
      <w:r w:rsidRPr="00C7632C">
        <w:rPr>
          <w:rFonts w:ascii="Times" w:hAnsi="Times"/>
          <w:sz w:val="28"/>
          <w:lang w:val="en-US"/>
        </w:rPr>
        <w:tab/>
      </w:r>
      <w:r w:rsidRPr="00C7632C">
        <w:rPr>
          <w:rFonts w:ascii="Times" w:hAnsi="Times"/>
          <w:b w:val="0"/>
          <w:sz w:val="28"/>
          <w:lang w:val="en-US"/>
        </w:rPr>
        <w:t>(1780-1824)</w:t>
      </w:r>
    </w:p>
    <w:p w:rsidR="000E1091" w:rsidRPr="00C7632C" w:rsidRDefault="000E1091">
      <w:pPr>
        <w:rPr>
          <w:lang w:val="en-US"/>
        </w:rPr>
      </w:pPr>
    </w:p>
    <w:p w:rsidR="000E1091" w:rsidRPr="00C7632C" w:rsidRDefault="000E1091">
      <w:pPr>
        <w:rPr>
          <w:lang w:val="en-US"/>
        </w:rPr>
      </w:pPr>
    </w:p>
    <w:p w:rsidR="000E1091" w:rsidRPr="00C7632C" w:rsidRDefault="000E1091">
      <w:pPr>
        <w:rPr>
          <w:b/>
          <w:lang w:val="en-US"/>
        </w:rPr>
      </w:pPr>
      <w:r w:rsidRPr="00C7632C">
        <w:rPr>
          <w:b/>
          <w:lang w:val="en-US"/>
        </w:rPr>
        <w:t>Works</w:t>
      </w:r>
    </w:p>
    <w:p w:rsidR="000E1091" w:rsidRPr="00C7632C" w:rsidRDefault="000E1091">
      <w:pPr>
        <w:rPr>
          <w:b/>
          <w:lang w:val="en-US"/>
        </w:rPr>
      </w:pPr>
    </w:p>
    <w:p w:rsidR="000E1091" w:rsidRPr="00C7632C" w:rsidRDefault="000E1091">
      <w:pPr>
        <w:rPr>
          <w:lang w:val="en-US"/>
        </w:rPr>
      </w:pPr>
      <w:r w:rsidRPr="00C7632C">
        <w:rPr>
          <w:lang w:val="en-US"/>
        </w:rPr>
        <w:t xml:space="preserve">Maturin, Charles Robert. </w:t>
      </w:r>
      <w:r w:rsidRPr="00C7632C">
        <w:rPr>
          <w:i/>
          <w:lang w:val="en-US"/>
        </w:rPr>
        <w:t>Fatal Revenge: Or, the Family of Montorio.</w:t>
      </w:r>
      <w:r w:rsidRPr="00C7632C">
        <w:rPr>
          <w:lang w:val="en-US"/>
        </w:rPr>
        <w:t xml:space="preserve">  Novel. 1807. (ps. Dennis Jasper Murphy)</w:t>
      </w:r>
    </w:p>
    <w:p w:rsidR="000E1091" w:rsidRPr="00C7632C" w:rsidRDefault="000E1091">
      <w:pPr>
        <w:rPr>
          <w:lang w:val="en-US"/>
        </w:rPr>
      </w:pPr>
      <w:r w:rsidRPr="00C7632C">
        <w:rPr>
          <w:lang w:val="en-US"/>
        </w:rPr>
        <w:t xml:space="preserve">_____. </w:t>
      </w:r>
      <w:r w:rsidRPr="00C7632C">
        <w:rPr>
          <w:i/>
          <w:lang w:val="en-US"/>
        </w:rPr>
        <w:t>The Wild Irish Boy.</w:t>
      </w:r>
      <w:r w:rsidRPr="00C7632C">
        <w:rPr>
          <w:lang w:val="en-US"/>
        </w:rPr>
        <w:t xml:space="preserve"> Novel. 1808. (ps. Dennis Jasper Murphy) </w:t>
      </w:r>
    </w:p>
    <w:p w:rsidR="000E1091" w:rsidRPr="00C7632C" w:rsidRDefault="000E1091">
      <w:pPr>
        <w:rPr>
          <w:lang w:val="en-US"/>
        </w:rPr>
      </w:pPr>
      <w:r w:rsidRPr="00C7632C">
        <w:rPr>
          <w:lang w:val="en-US"/>
        </w:rPr>
        <w:t xml:space="preserve">_____. </w:t>
      </w:r>
      <w:r w:rsidRPr="00C7632C">
        <w:rPr>
          <w:i/>
          <w:lang w:val="en-US"/>
        </w:rPr>
        <w:t>The Milesian Chief.</w:t>
      </w:r>
      <w:r w:rsidRPr="00C7632C">
        <w:rPr>
          <w:lang w:val="en-US"/>
        </w:rPr>
        <w:t xml:space="preserve"> Novel. 1812.</w:t>
      </w:r>
    </w:p>
    <w:p w:rsidR="000E1091" w:rsidRPr="00C7632C" w:rsidRDefault="000E1091">
      <w:pPr>
        <w:rPr>
          <w:lang w:val="en-US"/>
        </w:rPr>
      </w:pPr>
      <w:r w:rsidRPr="00C7632C">
        <w:rPr>
          <w:lang w:val="en-US"/>
        </w:rPr>
        <w:t xml:space="preserve">_____. </w:t>
      </w:r>
      <w:r w:rsidRPr="00C7632C">
        <w:rPr>
          <w:i/>
          <w:lang w:val="en-US"/>
        </w:rPr>
        <w:t>Bertram, or the Castle of St Aldobrand.</w:t>
      </w:r>
      <w:r w:rsidRPr="00C7632C">
        <w:rPr>
          <w:lang w:val="en-US"/>
        </w:rPr>
        <w:t xml:space="preserve"> Tragedy. 1816.</w:t>
      </w:r>
    </w:p>
    <w:p w:rsidR="000E1091" w:rsidRPr="00C7632C" w:rsidRDefault="000E1091">
      <w:pPr>
        <w:rPr>
          <w:lang w:val="en-US"/>
        </w:rPr>
      </w:pPr>
      <w:r w:rsidRPr="00C7632C">
        <w:rPr>
          <w:lang w:val="en-US"/>
        </w:rPr>
        <w:t xml:space="preserve">_____. </w:t>
      </w:r>
      <w:r w:rsidRPr="00C7632C">
        <w:rPr>
          <w:i/>
          <w:lang w:val="en-US"/>
        </w:rPr>
        <w:t xml:space="preserve">Manuel.  </w:t>
      </w:r>
      <w:r w:rsidRPr="00C7632C">
        <w:rPr>
          <w:lang w:val="en-US"/>
        </w:rPr>
        <w:t>Drama. 1817.</w:t>
      </w:r>
    </w:p>
    <w:p w:rsidR="000E1091" w:rsidRPr="00C7632C" w:rsidRDefault="000E1091">
      <w:pPr>
        <w:rPr>
          <w:lang w:val="en-US"/>
        </w:rPr>
      </w:pPr>
      <w:r w:rsidRPr="00C7632C">
        <w:rPr>
          <w:lang w:val="en-US"/>
        </w:rPr>
        <w:t xml:space="preserve">_____. </w:t>
      </w:r>
      <w:r w:rsidRPr="00C7632C">
        <w:rPr>
          <w:i/>
          <w:lang w:val="en-US"/>
        </w:rPr>
        <w:t>Women: Or, Pour et Contre.</w:t>
      </w:r>
      <w:r w:rsidRPr="00C7632C">
        <w:rPr>
          <w:lang w:val="en-US"/>
        </w:rPr>
        <w:t xml:space="preserve"> Novel. 1818.</w:t>
      </w:r>
    </w:p>
    <w:p w:rsidR="000E1091" w:rsidRPr="00C7632C" w:rsidRDefault="000E1091">
      <w:pPr>
        <w:rPr>
          <w:lang w:val="en-US"/>
        </w:rPr>
      </w:pPr>
      <w:r w:rsidRPr="00C7632C">
        <w:rPr>
          <w:lang w:val="en-US"/>
        </w:rPr>
        <w:t xml:space="preserve">_____. </w:t>
      </w:r>
      <w:r w:rsidRPr="00C7632C">
        <w:rPr>
          <w:i/>
          <w:lang w:val="en-US"/>
        </w:rPr>
        <w:t>Fredolfo.</w:t>
      </w:r>
      <w:r w:rsidRPr="00C7632C">
        <w:rPr>
          <w:lang w:val="en-US"/>
        </w:rPr>
        <w:t xml:space="preserve"> Drama. 1819. </w:t>
      </w:r>
    </w:p>
    <w:p w:rsidR="000E1091" w:rsidRPr="00C7632C" w:rsidRDefault="000E1091">
      <w:pPr>
        <w:rPr>
          <w:lang w:val="en-US"/>
        </w:rPr>
      </w:pPr>
      <w:r w:rsidRPr="00C7632C">
        <w:rPr>
          <w:lang w:val="en-US"/>
        </w:rPr>
        <w:t xml:space="preserve">_____. </w:t>
      </w:r>
      <w:r w:rsidRPr="00C7632C">
        <w:rPr>
          <w:i/>
          <w:lang w:val="en-US"/>
        </w:rPr>
        <w:t>Sermons.</w:t>
      </w:r>
    </w:p>
    <w:p w:rsidR="000E1091" w:rsidRPr="00BA1F4A" w:rsidRDefault="000E1091">
      <w:pPr>
        <w:rPr>
          <w:lang w:val="en-US"/>
        </w:rPr>
      </w:pPr>
      <w:r w:rsidRPr="00C7632C">
        <w:rPr>
          <w:lang w:val="en-US"/>
        </w:rPr>
        <w:t xml:space="preserve">_____. </w:t>
      </w:r>
      <w:r w:rsidRPr="00C7632C">
        <w:rPr>
          <w:i/>
          <w:lang w:val="en-US"/>
        </w:rPr>
        <w:t xml:space="preserve">Melmoth the Wanderer.  </w:t>
      </w:r>
      <w:r w:rsidRPr="00BA1F4A">
        <w:rPr>
          <w:lang w:val="en-US"/>
        </w:rPr>
        <w:t xml:space="preserve">Novel. 1820. 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 xml:space="preserve">Melmoth the Wanderer. </w:t>
      </w:r>
      <w:r w:rsidR="006F0814" w:rsidRPr="00BA1F4A">
        <w:rPr>
          <w:lang w:val="en-US"/>
        </w:rPr>
        <w:t>London: Bentley, 1892. With a "</w:t>
      </w:r>
      <w:r w:rsidRPr="00BA1F4A">
        <w:rPr>
          <w:lang w:val="en-US"/>
        </w:rPr>
        <w:t>M</w:t>
      </w:r>
      <w:r w:rsidR="006F0814" w:rsidRPr="00BA1F4A">
        <w:rPr>
          <w:lang w:val="en-US"/>
        </w:rPr>
        <w:t>emoir of Charles Robert Maturin"</w:t>
      </w:r>
      <w:r w:rsidRPr="00BA1F4A">
        <w:rPr>
          <w:lang w:val="en-US"/>
        </w:rPr>
        <w:t xml:space="preserve"> (by More Adey and Robert Ross?). 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 xml:space="preserve">Melmoth the Wanderer. </w:t>
      </w:r>
      <w:r w:rsidRPr="00BA1F4A">
        <w:rPr>
          <w:lang w:val="en-US"/>
        </w:rPr>
        <w:t>Ed. Douglas Grant. Introd. Chris Baldick. (World’s Classics). Oxford: Oxford UP, 1989.* 1998.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>Melmoth the Wanderer.</w:t>
      </w:r>
      <w:r w:rsidRPr="00BA1F4A">
        <w:rPr>
          <w:lang w:val="en-US"/>
        </w:rPr>
        <w:t xml:space="preserve"> Ed. Alethea Hayter. New York: Penguin, 1977.</w:t>
      </w:r>
    </w:p>
    <w:p w:rsidR="006F0814" w:rsidRPr="006F0814" w:rsidRDefault="006F0814">
      <w:r>
        <w:t xml:space="preserve">_____. </w:t>
      </w:r>
      <w:r>
        <w:rPr>
          <w:i/>
        </w:rPr>
        <w:t>Melmoth, el errabundo.</w:t>
      </w:r>
      <w:r>
        <w:t xml:space="preserve"> Spain: Nostromo / Alfaguara, 1977.</w:t>
      </w:r>
    </w:p>
    <w:p w:rsidR="006F0814" w:rsidRPr="00BA1F4A" w:rsidRDefault="006F0814" w:rsidP="006F0814">
      <w:pPr>
        <w:rPr>
          <w:i/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 xml:space="preserve">Melmoth. </w:t>
      </w:r>
      <w:r w:rsidRPr="00BA1F4A">
        <w:rPr>
          <w:lang w:val="en-US"/>
        </w:rPr>
        <w:t xml:space="preserve">In </w:t>
      </w:r>
      <w:r w:rsidRPr="00BA1F4A">
        <w:rPr>
          <w:i/>
          <w:lang w:val="en-US"/>
        </w:rPr>
        <w:t xml:space="preserve">Romans terrifiants. </w:t>
      </w:r>
      <w:r w:rsidRPr="00BA1F4A">
        <w:rPr>
          <w:lang w:val="en-US"/>
        </w:rPr>
        <w:t xml:space="preserve">(Horace Walpole, </w:t>
      </w:r>
      <w:r w:rsidRPr="00BA1F4A">
        <w:rPr>
          <w:i/>
          <w:lang w:val="en-US"/>
        </w:rPr>
        <w:t xml:space="preserve">Le Château d’Otrante, </w:t>
      </w:r>
      <w:r w:rsidRPr="00BA1F4A">
        <w:rPr>
          <w:lang w:val="en-US"/>
        </w:rPr>
        <w:t xml:space="preserve">Ann Radcliffe, </w:t>
      </w:r>
      <w:r w:rsidRPr="00BA1F4A">
        <w:rPr>
          <w:i/>
          <w:lang w:val="en-US"/>
        </w:rPr>
        <w:t>L’Italien;</w:t>
      </w:r>
      <w:r w:rsidRPr="00BA1F4A">
        <w:rPr>
          <w:lang w:val="en-US"/>
        </w:rPr>
        <w:t xml:space="preserve"> M. G. Lewis, </w:t>
      </w:r>
      <w:r w:rsidRPr="00BA1F4A">
        <w:rPr>
          <w:i/>
          <w:lang w:val="en-US"/>
        </w:rPr>
        <w:t>Le Moine</w:t>
      </w:r>
      <w:r w:rsidRPr="00BA1F4A">
        <w:rPr>
          <w:lang w:val="en-US"/>
        </w:rPr>
        <w:t xml:space="preserve">; E. T. A. Hoffmann, </w:t>
      </w:r>
      <w:r w:rsidRPr="00BA1F4A">
        <w:rPr>
          <w:i/>
          <w:lang w:val="en-US"/>
        </w:rPr>
        <w:t>Les Elixirs du Diable;</w:t>
      </w:r>
      <w:r w:rsidRPr="00BA1F4A">
        <w:rPr>
          <w:lang w:val="en-US"/>
        </w:rPr>
        <w:t xml:space="preserve"> Charles Maturin, </w:t>
      </w:r>
      <w:r w:rsidRPr="00BA1F4A">
        <w:rPr>
          <w:i/>
          <w:lang w:val="en-US"/>
        </w:rPr>
        <w:t>Melmoth</w:t>
      </w:r>
      <w:r w:rsidRPr="00BA1F4A">
        <w:rPr>
          <w:lang w:val="en-US"/>
        </w:rPr>
        <w:t>). Ed. Francis Lacassin. (Bouquins). Paris: Laffont, 1984.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_____. From </w:t>
      </w:r>
      <w:r w:rsidRPr="00BA1F4A">
        <w:rPr>
          <w:i/>
          <w:lang w:val="en-US"/>
        </w:rPr>
        <w:t>Melmoth the Wanderer.</w:t>
      </w:r>
      <w:r w:rsidRPr="00BA1F4A">
        <w:rPr>
          <w:lang w:val="en-US"/>
        </w:rPr>
        <w:t xml:space="preserve"> In </w:t>
      </w:r>
      <w:r w:rsidRPr="00BA1F4A">
        <w:rPr>
          <w:i/>
          <w:lang w:val="en-US"/>
        </w:rPr>
        <w:t>The Arnold Anthology of British and Irish Literature in English.</w:t>
      </w:r>
      <w:r w:rsidRPr="00BA1F4A">
        <w:rPr>
          <w:lang w:val="en-US"/>
        </w:rPr>
        <w:t xml:space="preserve"> Ed. Robert Clark and Thomas Healy. London: Arnold, 1997. 798-805.*</w:t>
      </w:r>
    </w:p>
    <w:p w:rsidR="000E1091" w:rsidRPr="00BA1F4A" w:rsidRDefault="006F0814">
      <w:pPr>
        <w:rPr>
          <w:lang w:val="en-US"/>
        </w:rPr>
      </w:pPr>
      <w:r w:rsidRPr="00BA1F4A">
        <w:rPr>
          <w:lang w:val="en-US"/>
        </w:rPr>
        <w:t>_____. "Leixlip Castle."</w:t>
      </w:r>
      <w:r w:rsidR="000E1091" w:rsidRPr="00BA1F4A">
        <w:rPr>
          <w:lang w:val="en-US"/>
        </w:rPr>
        <w:t xml:space="preserve"> 1825. In </w:t>
      </w:r>
      <w:r w:rsidR="000E1091" w:rsidRPr="00BA1F4A">
        <w:rPr>
          <w:i/>
          <w:lang w:val="en-US"/>
        </w:rPr>
        <w:t>Twelve Gothic Tales.</w:t>
      </w:r>
      <w:r w:rsidR="000E1091" w:rsidRPr="00BA1F4A">
        <w:rPr>
          <w:lang w:val="en-US"/>
        </w:rPr>
        <w:t xml:space="preserve"> Ed. Richard Dalby. Oxford: Oxford UP, 1998. 1-13.*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>The Albigenses.</w:t>
      </w:r>
      <w:r w:rsidRPr="00BA1F4A">
        <w:rPr>
          <w:lang w:val="en-US"/>
        </w:rPr>
        <w:t xml:space="preserve"> Novel. 1824.</w:t>
      </w:r>
    </w:p>
    <w:p w:rsidR="00F4133B" w:rsidRPr="00BA1F4A" w:rsidRDefault="00F4133B" w:rsidP="00F4133B">
      <w:pPr>
        <w:tabs>
          <w:tab w:val="left" w:pos="6307"/>
        </w:tabs>
        <w:rPr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>Los albigenses.</w:t>
      </w:r>
      <w:r w:rsidRPr="00BA1F4A">
        <w:rPr>
          <w:lang w:val="en-US"/>
        </w:rPr>
        <w:t xml:space="preserve"> (Valdemar Gótica, 2012). Valdemar, 2016.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>Five Sermons on the Errors of the Roman Catholic Church.</w:t>
      </w:r>
      <w:r w:rsidRPr="00BA1F4A">
        <w:rPr>
          <w:lang w:val="en-US"/>
        </w:rPr>
        <w:t xml:space="preserve"> 1824.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>Osmyn the Renegade.</w:t>
      </w:r>
      <w:r w:rsidRPr="00BA1F4A">
        <w:rPr>
          <w:lang w:val="en-US"/>
        </w:rPr>
        <w:t xml:space="preserve"> Drama.   1822, pub. 1830. 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>The Correspondence of Sir Walter Scott and Charles Robert Maturin.</w:t>
      </w:r>
      <w:r w:rsidRPr="00BA1F4A">
        <w:rPr>
          <w:lang w:val="en-US"/>
        </w:rPr>
        <w:t xml:space="preserve"> Ed. Fannie E. Ratchford and William H. McCarthy. Austin (TX), 1937. </w:t>
      </w:r>
    </w:p>
    <w:p w:rsidR="000E1091" w:rsidRPr="00BA1F4A" w:rsidRDefault="000E1091">
      <w:pPr>
        <w:rPr>
          <w:lang w:val="en-US"/>
        </w:rPr>
      </w:pPr>
    </w:p>
    <w:p w:rsidR="000E1091" w:rsidRPr="00BA1F4A" w:rsidRDefault="000E1091">
      <w:pPr>
        <w:rPr>
          <w:lang w:val="en-US"/>
        </w:rPr>
      </w:pPr>
    </w:p>
    <w:p w:rsidR="000E1091" w:rsidRPr="00BA1F4A" w:rsidRDefault="000E1091">
      <w:pPr>
        <w:rPr>
          <w:lang w:val="en-US"/>
        </w:rPr>
      </w:pPr>
    </w:p>
    <w:p w:rsidR="000E1091" w:rsidRPr="00BA1F4A" w:rsidRDefault="000E1091">
      <w:pPr>
        <w:rPr>
          <w:lang w:val="en-US"/>
        </w:rPr>
      </w:pPr>
    </w:p>
    <w:p w:rsidR="000E1091" w:rsidRPr="00BA1F4A" w:rsidRDefault="000E1091">
      <w:pPr>
        <w:rPr>
          <w:b/>
          <w:lang w:val="en-US"/>
        </w:rPr>
      </w:pPr>
      <w:r w:rsidRPr="00BA1F4A">
        <w:rPr>
          <w:b/>
          <w:lang w:val="en-US"/>
        </w:rPr>
        <w:t>Criticism</w:t>
      </w:r>
    </w:p>
    <w:p w:rsidR="000E1091" w:rsidRPr="00BA1F4A" w:rsidRDefault="000E1091">
      <w:pPr>
        <w:rPr>
          <w:b/>
          <w:lang w:val="en-US"/>
        </w:rPr>
      </w:pPr>
    </w:p>
    <w:p w:rsidR="000E1091" w:rsidRPr="00BA1F4A" w:rsidRDefault="000E1091">
      <w:pPr>
        <w:rPr>
          <w:b/>
          <w:lang w:val="en-US"/>
        </w:rPr>
      </w:pP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Bayer-Berenbaum, Linda. </w:t>
      </w:r>
      <w:r w:rsidRPr="00BA1F4A">
        <w:rPr>
          <w:i/>
          <w:lang w:val="en-US"/>
        </w:rPr>
        <w:t>The Gothic Imagination.</w:t>
      </w:r>
      <w:r w:rsidRPr="00BA1F4A">
        <w:rPr>
          <w:lang w:val="en-US"/>
        </w:rPr>
        <w:t xml:space="preserve"> London, 1982.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Dawson, Leven M. </w:t>
      </w:r>
      <w:r w:rsidRPr="00BA1F4A">
        <w:rPr>
          <w:i/>
          <w:lang w:val="en-US"/>
        </w:rPr>
        <w:t>“Melmoth the Wanderer:  </w:t>
      </w:r>
      <w:r w:rsidRPr="00BA1F4A">
        <w:rPr>
          <w:lang w:val="en-US"/>
        </w:rPr>
        <w:t xml:space="preserve">Paradox and the Gothic Novel.” </w:t>
      </w:r>
      <w:r w:rsidRPr="00BA1F4A">
        <w:rPr>
          <w:i/>
          <w:lang w:val="en-US"/>
        </w:rPr>
        <w:t>Studies in English Literature 1500-1900</w:t>
      </w:r>
      <w:r w:rsidRPr="00BA1F4A">
        <w:rPr>
          <w:lang w:val="en-US"/>
        </w:rPr>
        <w:t xml:space="preserve"> 8 (1968): 621-32.</w:t>
      </w:r>
    </w:p>
    <w:p w:rsidR="000E1091" w:rsidRPr="00BA1F4A" w:rsidRDefault="000E1091">
      <w:pPr>
        <w:rPr>
          <w:b/>
          <w:lang w:val="en-US"/>
        </w:rPr>
      </w:pPr>
      <w:r w:rsidRPr="00BA1F4A">
        <w:rPr>
          <w:lang w:val="en-US"/>
        </w:rPr>
        <w:t xml:space="preserve">Fierobe, Claude. </w:t>
      </w:r>
      <w:r w:rsidRPr="00BA1F4A">
        <w:rPr>
          <w:i/>
          <w:lang w:val="en-US"/>
        </w:rPr>
        <w:t>Charles Robert Maturin (1780-1824): L’homme et l’œuvre.</w:t>
      </w:r>
      <w:r w:rsidRPr="00BA1F4A">
        <w:rPr>
          <w:lang w:val="en-US"/>
        </w:rPr>
        <w:t xml:space="preserve"> Paris, 1974.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Fowler, Kathleen. “Hieroglyphics in Fire: </w:t>
      </w:r>
      <w:r w:rsidRPr="00BA1F4A">
        <w:rPr>
          <w:i/>
          <w:lang w:val="en-US"/>
        </w:rPr>
        <w:t>Melmoth the Wanderer.”</w:t>
      </w:r>
      <w:r w:rsidRPr="00BA1F4A">
        <w:rPr>
          <w:lang w:val="en-US"/>
        </w:rPr>
        <w:t xml:space="preserve"> </w:t>
      </w:r>
      <w:r w:rsidRPr="00BA1F4A">
        <w:rPr>
          <w:i/>
          <w:lang w:val="en-US"/>
        </w:rPr>
        <w:t>Studies in Romanticism</w:t>
      </w:r>
      <w:r w:rsidRPr="00BA1F4A">
        <w:rPr>
          <w:lang w:val="en-US"/>
        </w:rPr>
        <w:t xml:space="preserve"> 25 (1986): 521-39.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Harris, John B. </w:t>
      </w:r>
      <w:r w:rsidRPr="00BA1F4A">
        <w:rPr>
          <w:i/>
          <w:lang w:val="en-US"/>
        </w:rPr>
        <w:t>Charles Robert Maturin.</w:t>
      </w:r>
      <w:r w:rsidRPr="00BA1F4A">
        <w:rPr>
          <w:lang w:val="en-US"/>
        </w:rPr>
        <w:t xml:space="preserve"> New York: Arno, 1980.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Idman, Niilo. </w:t>
      </w:r>
      <w:r w:rsidRPr="00BA1F4A">
        <w:rPr>
          <w:i/>
          <w:lang w:val="en-US"/>
        </w:rPr>
        <w:t xml:space="preserve">Charles Robert Maturin: His Life and Works.  </w:t>
      </w:r>
      <w:r w:rsidRPr="00BA1F4A">
        <w:rPr>
          <w:lang w:val="en-US"/>
        </w:rPr>
        <w:t>London, 1923.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Kiely, Robert. </w:t>
      </w:r>
      <w:r w:rsidRPr="00BA1F4A">
        <w:rPr>
          <w:i/>
          <w:lang w:val="en-US"/>
        </w:rPr>
        <w:t xml:space="preserve">The Romantic Novel in England.  </w:t>
      </w:r>
      <w:r w:rsidRPr="00BA1F4A">
        <w:rPr>
          <w:lang w:val="en-US"/>
        </w:rPr>
        <w:t>Cambridge (MA), 1972.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Kramer, Dale. </w:t>
      </w:r>
      <w:r w:rsidRPr="00BA1F4A">
        <w:rPr>
          <w:i/>
          <w:lang w:val="en-US"/>
        </w:rPr>
        <w:t xml:space="preserve">Charles Robert Maturin.  </w:t>
      </w:r>
      <w:r w:rsidRPr="00BA1F4A">
        <w:rPr>
          <w:lang w:val="en-US"/>
        </w:rPr>
        <w:t>New York, 1973.</w:t>
      </w:r>
    </w:p>
    <w:p w:rsidR="00BD298C" w:rsidRPr="00BA1F4A" w:rsidRDefault="00BD298C" w:rsidP="00BD29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A1F4A">
        <w:rPr>
          <w:sz w:val="28"/>
          <w:szCs w:val="28"/>
          <w:lang w:val="en-US"/>
        </w:rPr>
        <w:t xml:space="preserve">Martín Gaite, Carmen. Note on Maturin's </w:t>
      </w:r>
      <w:r w:rsidRPr="00BA1F4A">
        <w:rPr>
          <w:i/>
          <w:sz w:val="28"/>
          <w:szCs w:val="28"/>
          <w:lang w:val="en-US"/>
        </w:rPr>
        <w:t>Melmoth,</w:t>
      </w:r>
      <w:r w:rsidRPr="00BA1F4A">
        <w:rPr>
          <w:sz w:val="28"/>
          <w:szCs w:val="28"/>
          <w:lang w:val="en-US"/>
        </w:rPr>
        <w:t xml:space="preserve"> 1st version in </w:t>
      </w:r>
      <w:r w:rsidRPr="00BA1F4A">
        <w:rPr>
          <w:i/>
          <w:sz w:val="28"/>
          <w:szCs w:val="28"/>
          <w:lang w:val="en-US"/>
        </w:rPr>
        <w:t>Cuadernos de todo,</w:t>
      </w:r>
      <w:r w:rsidRPr="00BA1F4A">
        <w:rPr>
          <w:sz w:val="28"/>
          <w:szCs w:val="28"/>
          <w:lang w:val="en-US"/>
        </w:rPr>
        <w:t xml:space="preserve"> 411-12.</w:t>
      </w:r>
    </w:p>
    <w:p w:rsidR="00FE612B" w:rsidRPr="00BA1F4A" w:rsidRDefault="00BD298C" w:rsidP="00FE612B">
      <w:pPr>
        <w:rPr>
          <w:lang w:val="en-US"/>
        </w:rPr>
      </w:pPr>
      <w:r>
        <w:t>_____.</w:t>
      </w:r>
      <w:r w:rsidR="00FE612B" w:rsidRPr="002C48E6">
        <w:t xml:space="preserve"> </w:t>
      </w:r>
      <w:r w:rsidR="00FE612B">
        <w:t>"</w:t>
      </w:r>
      <w:r w:rsidR="00FE612B" w:rsidRPr="002C48E6">
        <w:t xml:space="preserve">El rescate de una joya literaria: </w:t>
      </w:r>
      <w:r w:rsidR="00FE612B" w:rsidRPr="002C48E6">
        <w:rPr>
          <w:i/>
        </w:rPr>
        <w:t>Melmoth, el errabundo</w:t>
      </w:r>
      <w:r w:rsidR="00FE612B" w:rsidRPr="002C48E6">
        <w:t>.</w:t>
      </w:r>
      <w:r w:rsidR="00FE612B">
        <w:t>"</w:t>
      </w:r>
      <w:r w:rsidR="00FE612B" w:rsidRPr="002C48E6">
        <w:t xml:space="preserve"> </w:t>
      </w:r>
      <w:r w:rsidR="00FE612B" w:rsidRPr="002C48E6">
        <w:rPr>
          <w:i/>
        </w:rPr>
        <w:t>Diario 16</w:t>
      </w:r>
      <w:r w:rsidR="00FE612B" w:rsidRPr="002C48E6">
        <w:t xml:space="preserve"> 11 April 1977. Rpt. in Martín Gaite, </w:t>
      </w:r>
      <w:r w:rsidR="00FE612B" w:rsidRPr="002C48E6">
        <w:rPr>
          <w:i/>
        </w:rPr>
        <w:t>Tirando del hilo (artículos 1949-2000).</w:t>
      </w:r>
      <w:r w:rsidR="00FE612B" w:rsidRPr="002C48E6">
        <w:t xml:space="preserve"> </w:t>
      </w:r>
      <w:r w:rsidR="00FE612B" w:rsidRPr="00BA1F4A">
        <w:rPr>
          <w:lang w:val="en-US"/>
        </w:rPr>
        <w:t>Ed. José Teruel. Madrid: Siruela, 2006. 93-94.*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Monroe, Judson Taylor. </w:t>
      </w:r>
      <w:r w:rsidRPr="00BA1F4A">
        <w:rPr>
          <w:i/>
          <w:lang w:val="en-US"/>
        </w:rPr>
        <w:t>Tragedy in the Novels of the Reverend Charles Robert Maturin.</w:t>
      </w:r>
      <w:r w:rsidRPr="00BA1F4A">
        <w:rPr>
          <w:lang w:val="en-US"/>
        </w:rPr>
        <w:t xml:space="preserve"> New York: Arno, 1980.</w:t>
      </w:r>
    </w:p>
    <w:p w:rsidR="000E1091" w:rsidRPr="00BA1F4A" w:rsidRDefault="00FE612B">
      <w:pPr>
        <w:rPr>
          <w:lang w:val="en-US"/>
        </w:rPr>
      </w:pPr>
      <w:r w:rsidRPr="00BA1F4A">
        <w:rPr>
          <w:lang w:val="en-US"/>
        </w:rPr>
        <w:t>Null, Jack. "</w:t>
      </w:r>
      <w:r w:rsidR="000E1091" w:rsidRPr="00BA1F4A">
        <w:rPr>
          <w:lang w:val="en-US"/>
        </w:rPr>
        <w:t xml:space="preserve">Structure and Theme in </w:t>
      </w:r>
      <w:r w:rsidR="000E1091" w:rsidRPr="00BA1F4A">
        <w:rPr>
          <w:i/>
          <w:lang w:val="en-US"/>
        </w:rPr>
        <w:t>Melmoth the Wanderer.</w:t>
      </w:r>
      <w:r w:rsidRPr="00BA1F4A">
        <w:rPr>
          <w:i/>
          <w:lang w:val="en-US"/>
        </w:rPr>
        <w:t>"</w:t>
      </w:r>
      <w:r w:rsidR="000E1091" w:rsidRPr="00BA1F4A">
        <w:rPr>
          <w:i/>
          <w:lang w:val="en-US"/>
        </w:rPr>
        <w:t xml:space="preserve"> Papers on Language and Literature</w:t>
      </w:r>
      <w:r w:rsidR="000E1091" w:rsidRPr="00BA1F4A">
        <w:rPr>
          <w:lang w:val="en-US"/>
        </w:rPr>
        <w:t xml:space="preserve"> 13 (1977): 133-47.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Punter, David. </w:t>
      </w:r>
      <w:r w:rsidRPr="00BA1F4A">
        <w:rPr>
          <w:i/>
          <w:lang w:val="en-US"/>
        </w:rPr>
        <w:t>The Literature of Terror.</w:t>
      </w:r>
      <w:r w:rsidRPr="00BA1F4A">
        <w:rPr>
          <w:lang w:val="en-US"/>
        </w:rPr>
        <w:t xml:space="preserve"> London, 1980.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Railo, Eino. </w:t>
      </w:r>
      <w:r w:rsidRPr="00BA1F4A">
        <w:rPr>
          <w:i/>
          <w:lang w:val="en-US"/>
        </w:rPr>
        <w:t>The Haunted Castle.</w:t>
      </w:r>
      <w:r w:rsidRPr="00BA1F4A">
        <w:rPr>
          <w:lang w:val="en-US"/>
        </w:rPr>
        <w:t xml:space="preserve"> London, 1927. 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Roberts, Marie. </w:t>
      </w:r>
      <w:r w:rsidRPr="00BA1F4A">
        <w:rPr>
          <w:i/>
          <w:lang w:val="en-US"/>
        </w:rPr>
        <w:t>The Rosicrucian Novel.</w:t>
      </w:r>
      <w:r w:rsidRPr="00BA1F4A">
        <w:rPr>
          <w:lang w:val="en-US"/>
        </w:rPr>
        <w:t xml:space="preserve"> London, 1989.</w:t>
      </w:r>
    </w:p>
    <w:p w:rsidR="00BA1F4A" w:rsidRDefault="00BA1F4A" w:rsidP="00BA1F4A">
      <w:pPr>
        <w:rPr>
          <w:lang w:val="en-US"/>
        </w:rPr>
      </w:pPr>
      <w:r w:rsidRPr="000578B5">
        <w:rPr>
          <w:lang w:val="en-US"/>
        </w:rPr>
        <w:t xml:space="preserve">Saglia, Diego. "Exotic Dystopias: Global Nightmares in Romantic-Period Oriental Gothic."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83-97.* (Beckford, Maturin, Southey, Moore).</w:t>
      </w:r>
    </w:p>
    <w:p w:rsidR="000E1091" w:rsidRPr="00BA1F4A" w:rsidRDefault="000E1091">
      <w:pPr>
        <w:rPr>
          <w:lang w:val="en-US"/>
        </w:rPr>
      </w:pPr>
      <w:bookmarkStart w:id="2" w:name="_GoBack"/>
      <w:bookmarkEnd w:id="2"/>
      <w:r w:rsidRPr="00BA1F4A">
        <w:rPr>
          <w:lang w:val="en-US"/>
        </w:rPr>
        <w:t xml:space="preserve">Scholten, Williem. </w:t>
      </w:r>
      <w:r w:rsidRPr="00BA1F4A">
        <w:rPr>
          <w:i/>
          <w:lang w:val="en-US"/>
        </w:rPr>
        <w:t>Charles Robert Maturin, the Terror-Novelist.</w:t>
      </w:r>
      <w:r w:rsidRPr="00BA1F4A">
        <w:rPr>
          <w:lang w:val="en-US"/>
        </w:rPr>
        <w:t xml:space="preserve"> Amsterdam, 1933. 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Scott, Shirley Clay. </w:t>
      </w:r>
      <w:r w:rsidRPr="00BA1F4A">
        <w:rPr>
          <w:i/>
          <w:lang w:val="en-US"/>
        </w:rPr>
        <w:t>Myths of Consciousness in the Novels of Charles Robert Maturin.</w:t>
      </w:r>
      <w:r w:rsidRPr="00BA1F4A">
        <w:rPr>
          <w:lang w:val="en-US"/>
        </w:rPr>
        <w:t xml:space="preserve"> New York: Arno, 1980.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Scott, Walter. </w:t>
      </w:r>
      <w:r w:rsidRPr="00BA1F4A">
        <w:rPr>
          <w:i/>
          <w:lang w:val="en-US"/>
        </w:rPr>
        <w:t>“Fatal Revenge</w:t>
      </w:r>
      <w:r w:rsidRPr="00BA1F4A">
        <w:rPr>
          <w:lang w:val="en-US"/>
        </w:rPr>
        <w:t xml:space="preserve"> by Dennis Murphy [Maturin].” </w:t>
      </w:r>
      <w:r w:rsidRPr="00BA1F4A">
        <w:rPr>
          <w:i/>
          <w:lang w:val="en-US"/>
        </w:rPr>
        <w:t>Quarterly Review</w:t>
      </w:r>
      <w:r w:rsidRPr="00BA1F4A">
        <w:rPr>
          <w:lang w:val="en-US"/>
        </w:rPr>
        <w:t xml:space="preserve"> 3 (1810). In </w:t>
      </w:r>
      <w:r w:rsidRPr="00BA1F4A">
        <w:rPr>
          <w:i/>
          <w:lang w:val="en-US"/>
        </w:rPr>
        <w:t>Sir Walter Scott on Novelists and Fiction.</w:t>
      </w:r>
      <w:r w:rsidRPr="00BA1F4A">
        <w:rPr>
          <w:lang w:val="en-US"/>
        </w:rPr>
        <w:t xml:space="preserve"> Ed. Ioan Williams. London: Routledge, 1968. 204-14.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_____. </w:t>
      </w:r>
      <w:r w:rsidRPr="00BA1F4A">
        <w:rPr>
          <w:i/>
          <w:lang w:val="en-US"/>
        </w:rPr>
        <w:t>“Women...</w:t>
      </w:r>
      <w:r w:rsidRPr="00BA1F4A">
        <w:rPr>
          <w:lang w:val="en-US"/>
        </w:rPr>
        <w:t xml:space="preserve"> [by Maturin].” </w:t>
      </w:r>
      <w:r w:rsidRPr="00BA1F4A">
        <w:rPr>
          <w:i/>
          <w:lang w:val="en-US"/>
        </w:rPr>
        <w:t>Edinburgh Review</w:t>
      </w:r>
      <w:r w:rsidRPr="00BA1F4A">
        <w:rPr>
          <w:lang w:val="en-US"/>
        </w:rPr>
        <w:t xml:space="preserve"> 30 (1818). In </w:t>
      </w:r>
      <w:r w:rsidRPr="00BA1F4A">
        <w:rPr>
          <w:i/>
          <w:lang w:val="en-US"/>
        </w:rPr>
        <w:t>Sir Walter Scott on Novelists and Fiction.</w:t>
      </w:r>
      <w:r w:rsidRPr="00BA1F4A">
        <w:rPr>
          <w:lang w:val="en-US"/>
        </w:rPr>
        <w:t xml:space="preserve"> Ed. Ioan Williams. London: Routledge, 1968. 273-98.</w:t>
      </w:r>
    </w:p>
    <w:p w:rsidR="000E1091" w:rsidRPr="00BA1F4A" w:rsidRDefault="000E1091">
      <w:pPr>
        <w:rPr>
          <w:lang w:val="en-US"/>
        </w:rPr>
      </w:pPr>
      <w:r w:rsidRPr="00BA1F4A">
        <w:rPr>
          <w:lang w:val="en-US"/>
        </w:rPr>
        <w:t xml:space="preserve">Varma, Devendra P. </w:t>
      </w:r>
      <w:r w:rsidRPr="00BA1F4A">
        <w:rPr>
          <w:i/>
          <w:lang w:val="en-US"/>
        </w:rPr>
        <w:t>The Gothic Flame.</w:t>
      </w:r>
      <w:r w:rsidRPr="00BA1F4A">
        <w:rPr>
          <w:lang w:val="en-US"/>
        </w:rPr>
        <w:t xml:space="preserve"> London, 1957.</w:t>
      </w:r>
    </w:p>
    <w:p w:rsidR="00D5629C" w:rsidRPr="00BA1F4A" w:rsidRDefault="00D5629C">
      <w:pPr>
        <w:rPr>
          <w:lang w:val="en-US"/>
        </w:rPr>
      </w:pPr>
    </w:p>
    <w:p w:rsidR="00D5629C" w:rsidRPr="00BA1F4A" w:rsidRDefault="00D5629C">
      <w:pPr>
        <w:rPr>
          <w:lang w:val="en-US"/>
        </w:rPr>
      </w:pPr>
    </w:p>
    <w:p w:rsidR="00D5629C" w:rsidRPr="00BA1F4A" w:rsidRDefault="00D5629C">
      <w:pPr>
        <w:rPr>
          <w:lang w:val="en-US"/>
        </w:rPr>
      </w:pPr>
    </w:p>
    <w:p w:rsidR="00D5629C" w:rsidRPr="00BA1F4A" w:rsidRDefault="00D5629C">
      <w:pPr>
        <w:rPr>
          <w:lang w:val="en-US"/>
        </w:rPr>
      </w:pPr>
    </w:p>
    <w:p w:rsidR="00D5629C" w:rsidRPr="00BA1F4A" w:rsidRDefault="00D5629C">
      <w:pPr>
        <w:rPr>
          <w:lang w:val="en-US"/>
        </w:rPr>
      </w:pPr>
    </w:p>
    <w:p w:rsidR="00D5629C" w:rsidRPr="00BA1F4A" w:rsidRDefault="00D5629C">
      <w:pPr>
        <w:rPr>
          <w:lang w:val="en-US"/>
        </w:rPr>
      </w:pPr>
      <w:r w:rsidRPr="00BA1F4A">
        <w:rPr>
          <w:lang w:val="en-US"/>
        </w:rPr>
        <w:t>Internet resources</w:t>
      </w:r>
    </w:p>
    <w:p w:rsidR="00D5629C" w:rsidRPr="00BA1F4A" w:rsidRDefault="00D5629C">
      <w:pPr>
        <w:rPr>
          <w:lang w:val="en-US"/>
        </w:rPr>
      </w:pPr>
    </w:p>
    <w:p w:rsidR="00D5629C" w:rsidRPr="00BA1F4A" w:rsidRDefault="00D5629C">
      <w:pPr>
        <w:rPr>
          <w:lang w:val="en-US"/>
        </w:rPr>
      </w:pPr>
    </w:p>
    <w:p w:rsidR="00D5629C" w:rsidRPr="00BA1F4A" w:rsidRDefault="00D5629C" w:rsidP="00D5629C">
      <w:pPr>
        <w:rPr>
          <w:lang w:val="en-US"/>
        </w:rPr>
      </w:pPr>
      <w:r w:rsidRPr="00BA1F4A">
        <w:rPr>
          <w:lang w:val="en-US"/>
        </w:rPr>
        <w:t xml:space="preserve">"Charles Maturin." </w:t>
      </w:r>
      <w:r w:rsidRPr="00BA1F4A">
        <w:rPr>
          <w:i/>
          <w:lang w:val="en-US"/>
        </w:rPr>
        <w:t>Wikipedia: The Free Encyclopedia.*</w:t>
      </w:r>
    </w:p>
    <w:p w:rsidR="00D5629C" w:rsidRPr="00BA1F4A" w:rsidRDefault="00D5629C" w:rsidP="00D5629C">
      <w:pPr>
        <w:rPr>
          <w:lang w:val="en-US"/>
        </w:rPr>
      </w:pPr>
      <w:r w:rsidRPr="00BA1F4A">
        <w:rPr>
          <w:lang w:val="en-US"/>
        </w:rPr>
        <w:tab/>
      </w:r>
      <w:hyperlink r:id="rId5" w:history="1">
        <w:r w:rsidRPr="00BA1F4A">
          <w:rPr>
            <w:rStyle w:val="Hipervnculo"/>
            <w:lang w:val="en-US"/>
          </w:rPr>
          <w:t>https://es.wikipedia.org/wiki/Charles_Maturin</w:t>
        </w:r>
      </w:hyperlink>
    </w:p>
    <w:p w:rsidR="00D5629C" w:rsidRDefault="00D5629C" w:rsidP="00D5629C">
      <w:r w:rsidRPr="00BA1F4A">
        <w:rPr>
          <w:lang w:val="en-US"/>
        </w:rPr>
        <w:tab/>
      </w:r>
      <w:r>
        <w:t>2015</w:t>
      </w:r>
    </w:p>
    <w:p w:rsidR="00D5629C" w:rsidRDefault="00D5629C"/>
    <w:p w:rsidR="000E1091" w:rsidRDefault="000E1091"/>
    <w:sectPr w:rsidR="000E1091" w:rsidSect="00D5629C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7BD"/>
    <w:rsid w:val="00005FA4"/>
    <w:rsid w:val="000E1091"/>
    <w:rsid w:val="00264DBB"/>
    <w:rsid w:val="006F0814"/>
    <w:rsid w:val="00BA1F4A"/>
    <w:rsid w:val="00BD298C"/>
    <w:rsid w:val="00C7632C"/>
    <w:rsid w:val="00D137BD"/>
    <w:rsid w:val="00D5629C"/>
    <w:rsid w:val="00F4133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A474AAB2-4215-0748-8795-3977A5D2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D137B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137BD"/>
    <w:rPr>
      <w:color w:val="0000FF"/>
      <w:u w:val="single"/>
    </w:rPr>
  </w:style>
  <w:style w:type="paragraph" w:customStyle="1" w:styleId="nt">
    <w:name w:val="nt"/>
    <w:basedOn w:val="Normal"/>
    <w:rsid w:val="00BD298C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Charles_Maturi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4364</CharactersWithSpaces>
  <SharedDoc>false</SharedDoc>
  <HLinks>
    <vt:vector size="12" baseType="variant"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https://es.wikipedia.org/wiki/Charles_Maturin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2020-08-06T12:40:00Z</dcterms:created>
  <dcterms:modified xsi:type="dcterms:W3CDTF">2021-05-13T07:00:00Z</dcterms:modified>
</cp:coreProperties>
</file>