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29F8" w14:textId="77777777" w:rsidR="00AC1928" w:rsidRPr="00F50959" w:rsidRDefault="00AC1928" w:rsidP="00AC192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400973" w14:textId="77777777" w:rsidR="00AC1928" w:rsidRPr="003544E6" w:rsidRDefault="00AC1928" w:rsidP="00AC192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2B7725F" w14:textId="77777777" w:rsidR="00AC1928" w:rsidRPr="003544E6" w:rsidRDefault="00000000" w:rsidP="00AC1928">
      <w:pPr>
        <w:jc w:val="center"/>
        <w:rPr>
          <w:sz w:val="24"/>
          <w:lang w:val="es-ES"/>
        </w:rPr>
      </w:pPr>
      <w:hyperlink r:id="rId4" w:history="1">
        <w:r w:rsidR="00AC1928" w:rsidRPr="003544E6">
          <w:rPr>
            <w:rStyle w:val="Hipervnculo"/>
            <w:sz w:val="24"/>
            <w:lang w:val="es-ES"/>
          </w:rPr>
          <w:t>http://bit.ly/abibliog</w:t>
        </w:r>
      </w:hyperlink>
      <w:r w:rsidR="00AC1928" w:rsidRPr="003544E6">
        <w:rPr>
          <w:sz w:val="24"/>
          <w:lang w:val="es-ES"/>
        </w:rPr>
        <w:t xml:space="preserve"> </w:t>
      </w:r>
    </w:p>
    <w:p w14:paraId="22AB6813" w14:textId="77777777" w:rsidR="00AC1928" w:rsidRPr="003544E6" w:rsidRDefault="00AC1928" w:rsidP="00AC192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4C47845" w14:textId="77777777" w:rsidR="00AC1928" w:rsidRPr="00316FA4" w:rsidRDefault="00AC1928" w:rsidP="00AC19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16FA4">
        <w:rPr>
          <w:sz w:val="24"/>
          <w:lang w:val="en-US"/>
        </w:rPr>
        <w:t>(University of Zaragoza, Spain)</w:t>
      </w:r>
    </w:p>
    <w:p w14:paraId="2046C0F7" w14:textId="77777777" w:rsidR="00AC1928" w:rsidRPr="00316FA4" w:rsidRDefault="00AC1928" w:rsidP="00AC1928">
      <w:pPr>
        <w:jc w:val="center"/>
        <w:rPr>
          <w:sz w:val="24"/>
          <w:lang w:val="en-US"/>
        </w:rPr>
      </w:pPr>
    </w:p>
    <w:bookmarkEnd w:id="0"/>
    <w:bookmarkEnd w:id="1"/>
    <w:p w14:paraId="55658BA9" w14:textId="77777777" w:rsidR="00AC1928" w:rsidRPr="00316FA4" w:rsidRDefault="00AC1928" w:rsidP="00AC1928">
      <w:pPr>
        <w:ind w:left="0" w:firstLine="0"/>
        <w:jc w:val="center"/>
        <w:rPr>
          <w:color w:val="000000"/>
          <w:sz w:val="24"/>
          <w:lang w:val="en-US"/>
        </w:rPr>
      </w:pPr>
    </w:p>
    <w:p w14:paraId="33ABBA9F" w14:textId="77777777" w:rsidR="002D02EF" w:rsidRPr="00AC1928" w:rsidRDefault="002D02EF" w:rsidP="002D02EF">
      <w:pPr>
        <w:pStyle w:val="Ttulo1"/>
        <w:rPr>
          <w:rFonts w:ascii="Times" w:hAnsi="Times"/>
          <w:smallCaps/>
          <w:sz w:val="36"/>
          <w:lang w:val="en-US"/>
        </w:rPr>
      </w:pPr>
      <w:r w:rsidRPr="00AC1928">
        <w:rPr>
          <w:rFonts w:ascii="Times" w:hAnsi="Times"/>
          <w:smallCaps/>
          <w:sz w:val="36"/>
          <w:lang w:val="en-US"/>
        </w:rPr>
        <w:t>Jeffrey Meyers</w:t>
      </w:r>
    </w:p>
    <w:p w14:paraId="5E2332A3" w14:textId="77777777" w:rsidR="002D02EF" w:rsidRPr="00AC1928" w:rsidRDefault="002D02EF">
      <w:pPr>
        <w:rPr>
          <w:lang w:val="en-US"/>
        </w:rPr>
      </w:pPr>
    </w:p>
    <w:p w14:paraId="075A7EFF" w14:textId="77777777" w:rsidR="002D02EF" w:rsidRPr="00AC1928" w:rsidRDefault="005E1DF2">
      <w:pPr>
        <w:rPr>
          <w:sz w:val="24"/>
          <w:szCs w:val="24"/>
          <w:lang w:val="en-US"/>
        </w:rPr>
      </w:pPr>
      <w:r w:rsidRPr="00AC1928">
        <w:rPr>
          <w:lang w:val="en-US"/>
        </w:rPr>
        <w:tab/>
      </w:r>
      <w:r w:rsidRPr="00AC1928">
        <w:rPr>
          <w:sz w:val="24"/>
          <w:szCs w:val="24"/>
          <w:lang w:val="en-US"/>
        </w:rPr>
        <w:t>(Biographer of Katherine Mansfield, Wyndham Lewis, Hemingway, Robert Lowell and the circle… author of over 40 books, college teacher and then professional writer since 1992)</w:t>
      </w:r>
    </w:p>
    <w:p w14:paraId="35C69FB4" w14:textId="77777777" w:rsidR="005E1DF2" w:rsidRPr="00AC1928" w:rsidRDefault="005E1DF2">
      <w:pPr>
        <w:rPr>
          <w:lang w:val="en-US"/>
        </w:rPr>
      </w:pPr>
    </w:p>
    <w:p w14:paraId="1FE99688" w14:textId="77777777" w:rsidR="005E1DF2" w:rsidRPr="00AC1928" w:rsidRDefault="005E1DF2">
      <w:pPr>
        <w:rPr>
          <w:lang w:val="en-US"/>
        </w:rPr>
      </w:pPr>
    </w:p>
    <w:p w14:paraId="5F40A696" w14:textId="77777777" w:rsidR="005E1DF2" w:rsidRPr="00AC1928" w:rsidRDefault="005E1DF2">
      <w:pPr>
        <w:rPr>
          <w:lang w:val="en-US"/>
        </w:rPr>
      </w:pPr>
    </w:p>
    <w:p w14:paraId="4E43B7C3" w14:textId="77777777" w:rsidR="002D02EF" w:rsidRPr="00AC1928" w:rsidRDefault="002D02EF">
      <w:pPr>
        <w:rPr>
          <w:b/>
          <w:lang w:val="en-US"/>
        </w:rPr>
      </w:pPr>
      <w:r w:rsidRPr="00AC1928">
        <w:rPr>
          <w:b/>
          <w:lang w:val="en-US"/>
        </w:rPr>
        <w:t>Works</w:t>
      </w:r>
    </w:p>
    <w:p w14:paraId="16ED8391" w14:textId="77777777" w:rsidR="002D02EF" w:rsidRPr="00AC1928" w:rsidRDefault="002D02EF">
      <w:pPr>
        <w:rPr>
          <w:lang w:val="en-US"/>
        </w:rPr>
      </w:pPr>
    </w:p>
    <w:p w14:paraId="30DD0F58" w14:textId="7C6EECCA" w:rsidR="005E1DF2" w:rsidRPr="00AC1928" w:rsidRDefault="005E1DF2" w:rsidP="005E1DF2">
      <w:pPr>
        <w:rPr>
          <w:lang w:val="en-US"/>
        </w:rPr>
      </w:pPr>
      <w:r w:rsidRPr="00AC1928">
        <w:rPr>
          <w:lang w:val="en-US"/>
        </w:rPr>
        <w:t>Meyers, J</w:t>
      </w:r>
      <w:r w:rsidR="00652393">
        <w:rPr>
          <w:lang w:val="en-US"/>
        </w:rPr>
        <w:t>effrey.</w:t>
      </w:r>
      <w:r w:rsidRPr="00AC1928">
        <w:rPr>
          <w:lang w:val="en-US"/>
        </w:rPr>
        <w:t xml:space="preserve"> "The Duel in Fiction." </w:t>
      </w:r>
      <w:r w:rsidRPr="00AC1928">
        <w:rPr>
          <w:i/>
          <w:lang w:val="en-US"/>
        </w:rPr>
        <w:t>North Dakota Quarterly</w:t>
      </w:r>
      <w:r w:rsidRPr="00AC1928">
        <w:rPr>
          <w:lang w:val="en-US"/>
        </w:rPr>
        <w:t xml:space="preserve"> 51.4 (1983): 129-50.</w:t>
      </w:r>
    </w:p>
    <w:p w14:paraId="0E590CAD" w14:textId="5C090C14" w:rsidR="00652393" w:rsidRPr="00652393" w:rsidRDefault="00652393" w:rsidP="00652393">
      <w:pPr>
        <w:rPr>
          <w:lang w:val="en-US"/>
        </w:rPr>
      </w:pPr>
      <w:r>
        <w:rPr>
          <w:lang w:val="en-US"/>
        </w:rPr>
        <w:t>_____.</w:t>
      </w:r>
      <w:r w:rsidRPr="00CA300D">
        <w:rPr>
          <w:lang w:val="en-US"/>
        </w:rPr>
        <w:t xml:space="preserve"> </w:t>
      </w:r>
      <w:r w:rsidRPr="008B5DBC">
        <w:rPr>
          <w:i/>
          <w:iCs/>
          <w:lang w:val="en-US"/>
        </w:rPr>
        <w:t>Hemingway: A Biography.</w:t>
      </w:r>
      <w:r w:rsidRPr="00CA300D">
        <w:rPr>
          <w:lang w:val="en-US"/>
        </w:rPr>
        <w:t xml:space="preserve"> </w:t>
      </w:r>
      <w:r w:rsidRPr="00652393">
        <w:rPr>
          <w:lang w:val="en-US"/>
        </w:rPr>
        <w:t>London, 1985.</w:t>
      </w:r>
    </w:p>
    <w:p w14:paraId="10ACA4A1" w14:textId="0C188C51" w:rsidR="002D02EF" w:rsidRPr="00AC1928" w:rsidRDefault="00652393">
      <w:pPr>
        <w:rPr>
          <w:lang w:val="en-US"/>
        </w:rPr>
      </w:pPr>
      <w:r>
        <w:rPr>
          <w:lang w:val="en-US"/>
        </w:rPr>
        <w:t>_____.</w:t>
      </w:r>
      <w:r w:rsidR="002D02EF" w:rsidRPr="00AC1928">
        <w:rPr>
          <w:lang w:val="en-US"/>
        </w:rPr>
        <w:t xml:space="preserve"> "Hemingway's Primitivism and 'Indian Camp'." In </w:t>
      </w:r>
      <w:r w:rsidR="002D02EF" w:rsidRPr="00AC1928">
        <w:rPr>
          <w:i/>
          <w:lang w:val="en-US"/>
        </w:rPr>
        <w:t xml:space="preserve">New Critical Approaches to the Short Stories of Ernest Hemingway. </w:t>
      </w:r>
      <w:r w:rsidR="002D02EF" w:rsidRPr="00AC1928">
        <w:rPr>
          <w:lang w:val="en-US"/>
        </w:rPr>
        <w:t>Ed. Jackson J. Benson. Durham: Duke UP, 1990. 300-8.*</w:t>
      </w:r>
    </w:p>
    <w:p w14:paraId="2F32DC27" w14:textId="1EF36B0C" w:rsidR="00652393" w:rsidRPr="00AC1928" w:rsidRDefault="00652393" w:rsidP="00652393">
      <w:pPr>
        <w:rPr>
          <w:lang w:val="en-US"/>
        </w:rPr>
      </w:pPr>
      <w:r>
        <w:rPr>
          <w:lang w:val="en-US"/>
        </w:rPr>
        <w:t>_____.</w:t>
      </w:r>
      <w:r w:rsidRPr="00AC1928">
        <w:rPr>
          <w:lang w:val="en-US"/>
        </w:rPr>
        <w:t xml:space="preserve"> </w:t>
      </w:r>
      <w:r w:rsidRPr="00AC1928">
        <w:rPr>
          <w:i/>
          <w:lang w:val="en-US"/>
        </w:rPr>
        <w:t>Joseph Conrad: A Biography.</w:t>
      </w:r>
      <w:r w:rsidRPr="00AC1928">
        <w:rPr>
          <w:lang w:val="en-US"/>
        </w:rPr>
        <w:t xml:space="preserve"> London: Murray, 1991.</w:t>
      </w:r>
    </w:p>
    <w:p w14:paraId="4A3468F0" w14:textId="77777777" w:rsidR="005E1DF2" w:rsidRPr="00AC1928" w:rsidRDefault="005E1DF2" w:rsidP="005E1DF2">
      <w:pPr>
        <w:ind w:right="-1"/>
        <w:rPr>
          <w:lang w:val="en-US"/>
        </w:rPr>
      </w:pPr>
      <w:r w:rsidRPr="00AC1928">
        <w:rPr>
          <w:lang w:val="en-US"/>
        </w:rPr>
        <w:t xml:space="preserve">_____. </w:t>
      </w:r>
      <w:r w:rsidRPr="00AC1928">
        <w:rPr>
          <w:i/>
          <w:lang w:val="en-US"/>
        </w:rPr>
        <w:t>Orwell: Wintry Conscience of a Generation.</w:t>
      </w:r>
      <w:r w:rsidRPr="00AC1928">
        <w:rPr>
          <w:lang w:val="en-US"/>
        </w:rPr>
        <w:t xml:space="preserve"> Biography. c. 2011.</w:t>
      </w:r>
    </w:p>
    <w:p w14:paraId="57AA9EB8" w14:textId="77777777" w:rsidR="005E1DF2" w:rsidRPr="00AC1928" w:rsidRDefault="005E1DF2" w:rsidP="005E1DF2">
      <w:pPr>
        <w:ind w:right="-1"/>
        <w:rPr>
          <w:lang w:val="en-US"/>
        </w:rPr>
      </w:pPr>
      <w:r w:rsidRPr="00AC1928">
        <w:rPr>
          <w:lang w:val="en-US"/>
        </w:rPr>
        <w:t xml:space="preserve">_____. "Orwell: Wintry Conscience of a Generation." Interview by Brian Lamb. </w:t>
      </w:r>
      <w:r w:rsidRPr="00AC1928">
        <w:rPr>
          <w:i/>
          <w:lang w:val="en-US"/>
        </w:rPr>
        <w:t>Booknews</w:t>
      </w:r>
      <w:r w:rsidRPr="00AC1928">
        <w:rPr>
          <w:lang w:val="en-US"/>
        </w:rPr>
        <w:t xml:space="preserve"> 11 March 2011.*</w:t>
      </w:r>
    </w:p>
    <w:p w14:paraId="4797E963" w14:textId="77777777" w:rsidR="005E1DF2" w:rsidRPr="00AC1928" w:rsidRDefault="005E1DF2" w:rsidP="005E1DF2">
      <w:pPr>
        <w:ind w:right="-1"/>
        <w:rPr>
          <w:lang w:val="en-US"/>
        </w:rPr>
      </w:pPr>
      <w:r w:rsidRPr="00AC1928">
        <w:rPr>
          <w:lang w:val="en-US"/>
        </w:rPr>
        <w:tab/>
      </w:r>
      <w:hyperlink r:id="rId5" w:history="1">
        <w:r w:rsidRPr="00AC1928">
          <w:rPr>
            <w:rStyle w:val="Hipervnculo"/>
            <w:lang w:val="en-US"/>
          </w:rPr>
          <w:t>https://www.c-span.org/video/?162904-1/orwell-wintry-conscience-generation</w:t>
        </w:r>
      </w:hyperlink>
    </w:p>
    <w:p w14:paraId="29E14E10" w14:textId="77777777" w:rsidR="005E1DF2" w:rsidRPr="00AC1928" w:rsidRDefault="005E1DF2" w:rsidP="005E1DF2">
      <w:pPr>
        <w:ind w:right="-1"/>
        <w:rPr>
          <w:lang w:val="en-US"/>
        </w:rPr>
      </w:pPr>
      <w:r w:rsidRPr="00AC1928">
        <w:rPr>
          <w:lang w:val="en-US"/>
        </w:rPr>
        <w:tab/>
        <w:t>2016</w:t>
      </w:r>
    </w:p>
    <w:p w14:paraId="437C8026" w14:textId="77777777" w:rsidR="00AC1928" w:rsidRPr="00553291" w:rsidRDefault="00AC1928" w:rsidP="00AC1928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Hemingway and Salinger.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Hemingway Review</w:t>
      </w:r>
      <w:r w:rsidRPr="00553291">
        <w:rPr>
          <w:lang w:val="en-US"/>
        </w:rPr>
        <w:t xml:space="preserve"> 37.2 (2018): 131-37.*</w:t>
      </w:r>
    </w:p>
    <w:p w14:paraId="1A4CFE75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_____, ed. </w:t>
      </w:r>
      <w:r w:rsidRPr="00AC1928">
        <w:rPr>
          <w:i/>
          <w:lang w:val="en-US"/>
        </w:rPr>
        <w:t>Hemingway: The Critical Heritage.</w:t>
      </w:r>
      <w:r w:rsidRPr="00AC1928">
        <w:rPr>
          <w:lang w:val="en-US"/>
        </w:rPr>
        <w:t xml:space="preserve"> London: Routledge, 1982.</w:t>
      </w:r>
    </w:p>
    <w:p w14:paraId="16CAA161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Meyers, Jeffrey. </w:t>
      </w:r>
      <w:r w:rsidRPr="00AC1928">
        <w:rPr>
          <w:i/>
          <w:lang w:val="en-US"/>
        </w:rPr>
        <w:t>Edgar Allan Poe: His Life and Legacy.</w:t>
      </w:r>
      <w:r w:rsidRPr="00AC1928">
        <w:rPr>
          <w:lang w:val="en-US"/>
        </w:rPr>
        <w:t xml:space="preserve"> New York: Scribner's, 1992.</w:t>
      </w:r>
    </w:p>
    <w:p w14:paraId="769DB5AA" w14:textId="77777777" w:rsidR="002D02EF" w:rsidRPr="00AC1928" w:rsidRDefault="002D02EF">
      <w:pPr>
        <w:rPr>
          <w:lang w:val="en-US"/>
        </w:rPr>
      </w:pPr>
    </w:p>
    <w:p w14:paraId="1B4F3A23" w14:textId="77777777" w:rsidR="002D02EF" w:rsidRPr="00AC1928" w:rsidRDefault="002D02EF">
      <w:pPr>
        <w:rPr>
          <w:lang w:val="en-US"/>
        </w:rPr>
      </w:pPr>
    </w:p>
    <w:p w14:paraId="49762276" w14:textId="77777777" w:rsidR="002D02EF" w:rsidRPr="00AC1928" w:rsidRDefault="002D02EF">
      <w:pPr>
        <w:rPr>
          <w:lang w:val="en-US"/>
        </w:rPr>
      </w:pPr>
    </w:p>
    <w:p w14:paraId="5414E939" w14:textId="77777777" w:rsidR="002D02EF" w:rsidRPr="00AC1928" w:rsidRDefault="002D02EF">
      <w:pPr>
        <w:rPr>
          <w:b/>
          <w:lang w:val="en-US"/>
        </w:rPr>
      </w:pPr>
      <w:r w:rsidRPr="00AC1928">
        <w:rPr>
          <w:b/>
          <w:lang w:val="en-US"/>
        </w:rPr>
        <w:t>Edited works</w:t>
      </w:r>
    </w:p>
    <w:p w14:paraId="4144202D" w14:textId="77777777" w:rsidR="002D02EF" w:rsidRPr="00AC1928" w:rsidRDefault="002D02EF">
      <w:pPr>
        <w:rPr>
          <w:b/>
          <w:lang w:val="en-US"/>
        </w:rPr>
      </w:pPr>
    </w:p>
    <w:p w14:paraId="6D932A79" w14:textId="77777777" w:rsidR="002D02EF" w:rsidRPr="00AC1928" w:rsidRDefault="002D02EF">
      <w:pPr>
        <w:rPr>
          <w:b/>
          <w:lang w:val="en-US"/>
        </w:rPr>
      </w:pPr>
      <w:r w:rsidRPr="00AC1928">
        <w:rPr>
          <w:i/>
          <w:lang w:val="en-US"/>
        </w:rPr>
        <w:t>Hemingway: The Critical Heritage:</w:t>
      </w:r>
    </w:p>
    <w:p w14:paraId="41D152C7" w14:textId="77777777" w:rsidR="002D02EF" w:rsidRPr="00AC1928" w:rsidRDefault="002D02EF">
      <w:pPr>
        <w:rPr>
          <w:b/>
          <w:lang w:val="en-US"/>
        </w:rPr>
      </w:pPr>
    </w:p>
    <w:p w14:paraId="166168A6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Bennett, Arnold. Rev. of </w:t>
      </w:r>
      <w:r w:rsidRPr="00AC1928">
        <w:rPr>
          <w:i/>
          <w:lang w:val="en-US"/>
        </w:rPr>
        <w:t xml:space="preserve">A Farewell to Arms. </w:t>
      </w:r>
      <w:r w:rsidRPr="00AC1928">
        <w:rPr>
          <w:lang w:val="en-US"/>
        </w:rPr>
        <w:t xml:space="preserve">By Ernest Hemingway. </w:t>
      </w:r>
      <w:r w:rsidRPr="00AC1928">
        <w:rPr>
          <w:i/>
          <w:lang w:val="en-US"/>
        </w:rPr>
        <w:t>Evening Standard</w:t>
      </w:r>
      <w:r w:rsidRPr="00AC1928">
        <w:rPr>
          <w:lang w:val="en-US"/>
        </w:rPr>
        <w:t xml:space="preserve"> November 1929.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130-32.*</w:t>
      </w:r>
    </w:p>
    <w:p w14:paraId="31F85F4E" w14:textId="77777777" w:rsidR="00105551" w:rsidRPr="00AC1928" w:rsidRDefault="00105551" w:rsidP="00105551">
      <w:pPr>
        <w:rPr>
          <w:lang w:val="en-US"/>
        </w:rPr>
      </w:pPr>
      <w:r w:rsidRPr="00AC1928">
        <w:rPr>
          <w:lang w:val="en-US"/>
        </w:rPr>
        <w:t xml:space="preserve">Dos Passos, John. Rev. of </w:t>
      </w:r>
      <w:r w:rsidRPr="00AC1928">
        <w:rPr>
          <w:i/>
          <w:lang w:val="en-US"/>
        </w:rPr>
        <w:t xml:space="preserve">A Farewell to Arms. </w:t>
      </w:r>
      <w:r w:rsidRPr="00AC1928">
        <w:rPr>
          <w:lang w:val="en-US"/>
        </w:rPr>
        <w:t xml:space="preserve">By Ernest Hemingway. </w:t>
      </w:r>
      <w:r w:rsidRPr="00AC1928">
        <w:rPr>
          <w:i/>
          <w:lang w:val="en-US"/>
        </w:rPr>
        <w:t>New Masses</w:t>
      </w:r>
      <w:r w:rsidRPr="00AC1928">
        <w:rPr>
          <w:lang w:val="en-US"/>
        </w:rPr>
        <w:t xml:space="preserve"> December 1929.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132-4.*</w:t>
      </w:r>
    </w:p>
    <w:p w14:paraId="206CF341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Galantière, Lewis. Rev. of </w:t>
      </w:r>
      <w:r w:rsidRPr="00AC1928">
        <w:rPr>
          <w:i/>
          <w:lang w:val="en-US"/>
        </w:rPr>
        <w:t xml:space="preserve">A Farewell to Arms. </w:t>
      </w:r>
      <w:r w:rsidRPr="00AC1928">
        <w:rPr>
          <w:lang w:val="en-US"/>
        </w:rPr>
        <w:t xml:space="preserve">By Ernest Hemingway. </w:t>
      </w:r>
      <w:r w:rsidRPr="00AC1928">
        <w:rPr>
          <w:i/>
          <w:lang w:val="en-US"/>
        </w:rPr>
        <w:t xml:space="preserve">Hound and Horn </w:t>
      </w:r>
      <w:r w:rsidRPr="00AC1928">
        <w:rPr>
          <w:lang w:val="en-US"/>
        </w:rPr>
        <w:t xml:space="preserve">(January 1930).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138-42.*</w:t>
      </w:r>
    </w:p>
    <w:p w14:paraId="0EBCB5C5" w14:textId="77777777" w:rsidR="00464728" w:rsidRPr="00AC1928" w:rsidRDefault="00464728" w:rsidP="00464728">
      <w:pPr>
        <w:rPr>
          <w:lang w:val="en-US"/>
        </w:rPr>
      </w:pPr>
      <w:r w:rsidRPr="00AC1928">
        <w:rPr>
          <w:lang w:val="en-US"/>
        </w:rPr>
        <w:t xml:space="preserve">Mann, Klaus. Rev. of </w:t>
      </w:r>
      <w:r w:rsidRPr="00AC1928">
        <w:rPr>
          <w:i/>
          <w:lang w:val="en-US"/>
        </w:rPr>
        <w:t xml:space="preserve">A Farewell to Arms. </w:t>
      </w:r>
      <w:r w:rsidRPr="00AC1928">
        <w:rPr>
          <w:lang w:val="en-US"/>
        </w:rPr>
        <w:t xml:space="preserve">By Ernest Hemingway. </w:t>
      </w:r>
      <w:r w:rsidRPr="00AC1928">
        <w:rPr>
          <w:i/>
          <w:lang w:val="en-US"/>
        </w:rPr>
        <w:t>Neue Schweizer Rundschau</w:t>
      </w:r>
      <w:r w:rsidRPr="00AC1928">
        <w:rPr>
          <w:lang w:val="en-US"/>
        </w:rPr>
        <w:t xml:space="preserve"> (April 1931). Trans.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143-48.*</w:t>
      </w:r>
    </w:p>
    <w:p w14:paraId="78960009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Rahv, Philip. Rev. of </w:t>
      </w:r>
      <w:r w:rsidRPr="00AC1928">
        <w:rPr>
          <w:i/>
          <w:lang w:val="en-US"/>
        </w:rPr>
        <w:t>To Have and Have Not.</w:t>
      </w:r>
      <w:r w:rsidRPr="00AC1928">
        <w:rPr>
          <w:lang w:val="en-US"/>
        </w:rPr>
        <w:t xml:space="preserve"> Novel. By Ernest Hemingway. </w:t>
      </w:r>
      <w:r w:rsidRPr="00AC1928">
        <w:rPr>
          <w:i/>
          <w:lang w:val="en-US"/>
        </w:rPr>
        <w:t>Partisan Review</w:t>
      </w:r>
      <w:r w:rsidRPr="00AC1928">
        <w:rPr>
          <w:lang w:val="en-US"/>
        </w:rPr>
        <w:t xml:space="preserve"> (December 1937).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240-43.*</w:t>
      </w:r>
    </w:p>
    <w:p w14:paraId="000603CF" w14:textId="77777777" w:rsidR="0068703C" w:rsidRPr="00F23678" w:rsidRDefault="0068703C" w:rsidP="0068703C">
      <w:pPr>
        <w:rPr>
          <w:lang w:val="en-US"/>
        </w:rPr>
      </w:pPr>
      <w:r w:rsidRPr="00F23678">
        <w:rPr>
          <w:lang w:val="en-US"/>
        </w:rPr>
        <w:t xml:space="preserve">Pritchett, V. S. Rev. of </w:t>
      </w:r>
      <w:r w:rsidRPr="00F23678">
        <w:rPr>
          <w:i/>
          <w:lang w:val="en-US"/>
        </w:rPr>
        <w:t>For Whom the Bell Tolls.</w:t>
      </w:r>
      <w:r w:rsidRPr="00F23678">
        <w:rPr>
          <w:lang w:val="en-US"/>
        </w:rPr>
        <w:t xml:space="preserve"> Novel.</w:t>
      </w:r>
      <w:r w:rsidRPr="00F23678">
        <w:rPr>
          <w:i/>
          <w:lang w:val="en-US"/>
        </w:rPr>
        <w:t xml:space="preserve"> </w:t>
      </w:r>
      <w:r w:rsidRPr="00F23678">
        <w:rPr>
          <w:lang w:val="en-US"/>
        </w:rPr>
        <w:t xml:space="preserve">By Ernest Hemingway. </w:t>
      </w:r>
      <w:r w:rsidRPr="00F23678">
        <w:rPr>
          <w:i/>
          <w:lang w:val="en-US"/>
        </w:rPr>
        <w:t>New Statesman and Nation</w:t>
      </w:r>
      <w:r w:rsidRPr="00F23678">
        <w:rPr>
          <w:lang w:val="en-US"/>
        </w:rPr>
        <w:t xml:space="preserve"> (March 1941). Rpt. in </w:t>
      </w:r>
      <w:r w:rsidRPr="00F23678">
        <w:rPr>
          <w:i/>
          <w:lang w:val="en-US"/>
        </w:rPr>
        <w:t xml:space="preserve">Hemingway: The Critical Heritage. </w:t>
      </w:r>
      <w:r w:rsidRPr="00F23678">
        <w:rPr>
          <w:lang w:val="en-US"/>
        </w:rPr>
        <w:t>Ed. Jeffrey Meyers. London: Routledge, 1982. 344-50.*</w:t>
      </w:r>
    </w:p>
    <w:p w14:paraId="2D8C3F53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Ricks, Christopher. Rev. of </w:t>
      </w:r>
      <w:r w:rsidRPr="00AC1928">
        <w:rPr>
          <w:i/>
          <w:lang w:val="en-US"/>
        </w:rPr>
        <w:t xml:space="preserve">Islands in the Stream. </w:t>
      </w:r>
      <w:r w:rsidRPr="00AC1928">
        <w:rPr>
          <w:lang w:val="en-US"/>
        </w:rPr>
        <w:t>By Ernest Hemingway</w:t>
      </w:r>
      <w:r w:rsidRPr="00AC1928">
        <w:rPr>
          <w:i/>
          <w:lang w:val="en-US"/>
        </w:rPr>
        <w:t>.</w:t>
      </w:r>
      <w:r w:rsidRPr="00AC1928">
        <w:rPr>
          <w:lang w:val="en-US"/>
        </w:rPr>
        <w:t xml:space="preserve"> </w:t>
      </w:r>
      <w:r w:rsidRPr="00AC1928">
        <w:rPr>
          <w:i/>
          <w:lang w:val="en-US"/>
        </w:rPr>
        <w:t>New York Review of Books</w:t>
      </w:r>
      <w:r w:rsidRPr="00AC1928">
        <w:rPr>
          <w:lang w:val="en-US"/>
        </w:rPr>
        <w:t xml:space="preserve"> (October 1970).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 xml:space="preserve">Ed. Jeffrey Meyers. London: Routledge, 1982.* </w:t>
      </w:r>
    </w:p>
    <w:p w14:paraId="2D855DC4" w14:textId="12857A64" w:rsidR="008F2385" w:rsidRDefault="008F2385" w:rsidP="008F2385">
      <w:pPr>
        <w:rPr>
          <w:lang w:val="en-US"/>
        </w:rPr>
      </w:pPr>
      <w:r w:rsidRPr="006D762C">
        <w:rPr>
          <w:lang w:val="en-US"/>
        </w:rPr>
        <w:t xml:space="preserve">Ehrenburg, Ilya. Obituary of Ernest Hemingway. </w:t>
      </w:r>
      <w:r w:rsidRPr="006D762C">
        <w:rPr>
          <w:i/>
          <w:lang w:val="en-US"/>
        </w:rPr>
        <w:t xml:space="preserve">Saturday Review </w:t>
      </w:r>
      <w:r w:rsidRPr="00134807">
        <w:rPr>
          <w:iCs/>
          <w:lang w:val="en-US"/>
        </w:rPr>
        <w:t xml:space="preserve">(July 1961). </w:t>
      </w:r>
      <w:r w:rsidRPr="006D762C">
        <w:rPr>
          <w:lang w:val="en-US"/>
        </w:rPr>
        <w:t xml:space="preserve">Rpt. in </w:t>
      </w:r>
      <w:r w:rsidRPr="006D762C">
        <w:rPr>
          <w:i/>
          <w:lang w:val="en-US"/>
        </w:rPr>
        <w:t xml:space="preserve">Hemingway: The Critical Heritage. </w:t>
      </w:r>
      <w:r w:rsidRPr="006D762C">
        <w:rPr>
          <w:lang w:val="en-US"/>
        </w:rPr>
        <w:t xml:space="preserve">Ed. Jeffrey Meyers. London: Routledge, 1982. </w:t>
      </w:r>
      <w:r w:rsidRPr="0079644C">
        <w:rPr>
          <w:lang w:val="en-US"/>
        </w:rPr>
        <w:t>433-37.*</w:t>
      </w:r>
    </w:p>
    <w:p w14:paraId="786615C3" w14:textId="77777777" w:rsidR="00463AA8" w:rsidRPr="00AC1928" w:rsidRDefault="00463AA8" w:rsidP="00463AA8">
      <w:pPr>
        <w:rPr>
          <w:lang w:val="en-US"/>
        </w:rPr>
      </w:pPr>
      <w:r w:rsidRPr="00AC1928">
        <w:rPr>
          <w:lang w:val="en-US"/>
        </w:rPr>
        <w:t xml:space="preserve">Kauffmann, Stanley. Rev. of </w:t>
      </w:r>
      <w:r w:rsidRPr="00AC1928">
        <w:rPr>
          <w:i/>
          <w:lang w:val="en-US"/>
        </w:rPr>
        <w:t>A Moveable Feast.</w:t>
      </w:r>
      <w:r w:rsidRPr="00AC1928">
        <w:rPr>
          <w:lang w:val="en-US"/>
        </w:rPr>
        <w:t xml:space="preserve"> By Ernest Hemingway. </w:t>
      </w:r>
      <w:r w:rsidRPr="00AC1928">
        <w:rPr>
          <w:i/>
          <w:lang w:val="en-US"/>
        </w:rPr>
        <w:t>New Republic</w:t>
      </w:r>
      <w:r w:rsidRPr="00AC1928">
        <w:rPr>
          <w:lang w:val="en-US"/>
        </w:rPr>
        <w:t xml:space="preserve"> (May 1964).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448-58.*</w:t>
      </w:r>
    </w:p>
    <w:p w14:paraId="7F5DC608" w14:textId="77777777" w:rsidR="002D02EF" w:rsidRPr="00AC1928" w:rsidRDefault="002D02EF">
      <w:pPr>
        <w:rPr>
          <w:lang w:val="en-US"/>
        </w:rPr>
      </w:pPr>
      <w:r w:rsidRPr="00AC1928">
        <w:rPr>
          <w:lang w:val="en-US"/>
        </w:rPr>
        <w:t xml:space="preserve">Callaghan, Morley. Rev. of </w:t>
      </w:r>
      <w:r w:rsidRPr="00AC1928">
        <w:rPr>
          <w:i/>
          <w:lang w:val="en-US"/>
        </w:rPr>
        <w:t>A Moveable Feast.</w:t>
      </w:r>
      <w:r w:rsidRPr="00AC1928">
        <w:rPr>
          <w:lang w:val="en-US"/>
        </w:rPr>
        <w:t xml:space="preserve"> By Ernest Hemingway. </w:t>
      </w:r>
      <w:r w:rsidRPr="00AC1928">
        <w:rPr>
          <w:i/>
          <w:lang w:val="en-US"/>
        </w:rPr>
        <w:t>Spectator</w:t>
      </w:r>
      <w:r w:rsidRPr="00AC1928">
        <w:rPr>
          <w:lang w:val="en-US"/>
        </w:rPr>
        <w:t xml:space="preserve"> (May 1964). Rpt. in </w:t>
      </w:r>
      <w:r w:rsidRPr="00AC1928">
        <w:rPr>
          <w:i/>
          <w:lang w:val="en-US"/>
        </w:rPr>
        <w:t xml:space="preserve">Hemingway: The Critical Heritage. </w:t>
      </w:r>
      <w:r w:rsidRPr="00AC1928">
        <w:rPr>
          <w:lang w:val="en-US"/>
        </w:rPr>
        <w:t>Ed. Jeffrey Meyers. London: Routledge, 1982. 463-67.*</w:t>
      </w:r>
    </w:p>
    <w:p w14:paraId="4B832C33" w14:textId="77777777" w:rsidR="00463AA8" w:rsidRDefault="00463AA8" w:rsidP="00463AA8">
      <w:r w:rsidRPr="00AC1928">
        <w:rPr>
          <w:lang w:val="en-US"/>
        </w:rPr>
        <w:t xml:space="preserve">Kauffmann, Stanley. Rev. of </w:t>
      </w:r>
      <w:r w:rsidRPr="00AC1928">
        <w:rPr>
          <w:i/>
          <w:lang w:val="en-US"/>
        </w:rPr>
        <w:t>By-Line: Ernest Hemingway.</w:t>
      </w:r>
      <w:r w:rsidRPr="00AC1928">
        <w:rPr>
          <w:lang w:val="en-US"/>
        </w:rPr>
        <w:t xml:space="preserve"> </w:t>
      </w:r>
      <w:r w:rsidRPr="00AC1928">
        <w:rPr>
          <w:i/>
          <w:lang w:val="en-US"/>
        </w:rPr>
        <w:t>New Republic</w:t>
      </w:r>
      <w:r w:rsidRPr="00AC1928">
        <w:rPr>
          <w:lang w:val="en-US"/>
        </w:rPr>
        <w:t xml:space="preserve"> (June 1967). Rpt. in </w:t>
      </w:r>
      <w:r w:rsidRPr="00AC1928">
        <w:rPr>
          <w:i/>
          <w:lang w:val="en-US"/>
        </w:rPr>
        <w:t xml:space="preserve">Hemingway: The Critical Heritage. </w:t>
      </w:r>
      <w:r>
        <w:t>Ed. Jeffrey Meyers. London: Routledge, 1982. 519-22.*</w:t>
      </w:r>
    </w:p>
    <w:p w14:paraId="02436DC8" w14:textId="77777777" w:rsidR="002D02EF" w:rsidRDefault="002D02EF"/>
    <w:p w14:paraId="6FD74F8B" w14:textId="77777777" w:rsidR="002D02EF" w:rsidRDefault="002D02EF" w:rsidP="002D02EF"/>
    <w:p w14:paraId="3213890D" w14:textId="77777777" w:rsidR="002D02EF" w:rsidRDefault="002D02EF"/>
    <w:sectPr w:rsidR="002D02EF" w:rsidSect="005E1DF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05551"/>
    <w:rsid w:val="00131EEA"/>
    <w:rsid w:val="002D02EF"/>
    <w:rsid w:val="00463AA8"/>
    <w:rsid w:val="00464728"/>
    <w:rsid w:val="005E1DF2"/>
    <w:rsid w:val="00652393"/>
    <w:rsid w:val="0068703C"/>
    <w:rsid w:val="008F2385"/>
    <w:rsid w:val="00AC1928"/>
    <w:rsid w:val="00B6650A"/>
    <w:rsid w:val="00BD60E2"/>
    <w:rsid w:val="00CD0631"/>
    <w:rsid w:val="00E2256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4C29C0"/>
  <w14:defaultImageDpi w14:val="300"/>
  <w15:chartTrackingRefBased/>
  <w15:docId w15:val="{E0970577-2949-F04B-8B37-375C6674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-span.org/video/?162904-1/orwell-wintry-conscience-generation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3484</CharactersWithSpaces>
  <SharedDoc>false</SharedDoc>
  <HLinks>
    <vt:vector size="12" baseType="variant"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https://www.c-span.org/video/?162904-1/orwell-wintry-conscience-generation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2020-08-06T12:43:00Z</dcterms:created>
  <dcterms:modified xsi:type="dcterms:W3CDTF">2024-07-05T23:06:00Z</dcterms:modified>
</cp:coreProperties>
</file>