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5295" w14:textId="77777777" w:rsidR="00500ED4" w:rsidRDefault="00500ED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2BA2F0C7" w14:textId="77777777" w:rsidR="00500ED4" w:rsidRDefault="00500ED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4FBC32F" w14:textId="77777777" w:rsidR="00500ED4" w:rsidRDefault="00206158">
      <w:pPr>
        <w:ind w:right="-1"/>
        <w:jc w:val="center"/>
        <w:rPr>
          <w:smallCaps/>
          <w:sz w:val="24"/>
        </w:rPr>
      </w:pPr>
      <w:hyperlink r:id="rId7" w:history="1">
        <w:r w:rsidR="00500ED4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97BA116" w14:textId="77777777" w:rsidR="00500ED4" w:rsidRDefault="00500ED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6DFBFFA" w14:textId="77777777" w:rsidR="00500ED4" w:rsidRDefault="00500ED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0D4C4BF" w14:textId="77777777" w:rsidR="00500ED4" w:rsidRDefault="00500ED4">
      <w:pPr>
        <w:jc w:val="center"/>
      </w:pPr>
    </w:p>
    <w:bookmarkEnd w:id="0"/>
    <w:bookmarkEnd w:id="1"/>
    <w:p w14:paraId="4D8C8E94" w14:textId="77777777" w:rsidR="00500ED4" w:rsidRDefault="00500ED4">
      <w:pPr>
        <w:jc w:val="center"/>
      </w:pPr>
    </w:p>
    <w:p w14:paraId="2446B0A3" w14:textId="77777777" w:rsidR="00500ED4" w:rsidRPr="005B439F" w:rsidRDefault="00500ED4" w:rsidP="00500ED4">
      <w:pPr>
        <w:pStyle w:val="Heading1"/>
        <w:rPr>
          <w:rFonts w:ascii="Times" w:hAnsi="Times"/>
        </w:rPr>
      </w:pPr>
      <w:r w:rsidRPr="005B439F">
        <w:rPr>
          <w:rFonts w:ascii="Times" w:hAnsi="Times"/>
          <w:smallCaps/>
        </w:rPr>
        <w:t>Marianne Moore</w:t>
      </w:r>
      <w:r w:rsidRPr="005B439F">
        <w:rPr>
          <w:rFonts w:ascii="Times" w:hAnsi="Times"/>
          <w:smallCaps/>
        </w:rPr>
        <w:tab/>
      </w:r>
      <w:r w:rsidRPr="005B439F">
        <w:rPr>
          <w:rFonts w:ascii="Times" w:hAnsi="Times"/>
        </w:rPr>
        <w:tab/>
      </w:r>
      <w:r w:rsidRPr="005B439F">
        <w:rPr>
          <w:rFonts w:ascii="Times" w:hAnsi="Times"/>
          <w:b w:val="0"/>
          <w:sz w:val="28"/>
        </w:rPr>
        <w:t xml:space="preserve"> (1881-1972)</w:t>
      </w:r>
    </w:p>
    <w:p w14:paraId="46F33422" w14:textId="77777777" w:rsidR="00500ED4" w:rsidRDefault="00500ED4"/>
    <w:p w14:paraId="7B23CACC" w14:textId="77777777" w:rsidR="00500ED4" w:rsidRPr="00CB43E8" w:rsidRDefault="00500ED4">
      <w:pPr>
        <w:rPr>
          <w:b/>
          <w:sz w:val="24"/>
        </w:rPr>
      </w:pPr>
      <w:r w:rsidRPr="00CB43E8">
        <w:rPr>
          <w:sz w:val="24"/>
        </w:rPr>
        <w:t>(US modernist poet)</w:t>
      </w:r>
    </w:p>
    <w:p w14:paraId="2727FB22" w14:textId="77777777" w:rsidR="00500ED4" w:rsidRDefault="00500ED4">
      <w:pPr>
        <w:rPr>
          <w:b/>
          <w:sz w:val="36"/>
        </w:rPr>
      </w:pPr>
    </w:p>
    <w:p w14:paraId="43DA071E" w14:textId="77777777" w:rsidR="00500ED4" w:rsidRDefault="00500ED4">
      <w:pPr>
        <w:rPr>
          <w:b/>
          <w:sz w:val="36"/>
        </w:rPr>
      </w:pPr>
    </w:p>
    <w:p w14:paraId="1E4FD37B" w14:textId="77777777" w:rsidR="00500ED4" w:rsidRDefault="00500ED4">
      <w:pPr>
        <w:rPr>
          <w:b/>
        </w:rPr>
      </w:pPr>
      <w:r>
        <w:rPr>
          <w:b/>
        </w:rPr>
        <w:t>Works</w:t>
      </w:r>
    </w:p>
    <w:p w14:paraId="7770D765" w14:textId="77777777" w:rsidR="00500ED4" w:rsidRDefault="00500ED4">
      <w:pPr>
        <w:rPr>
          <w:b/>
        </w:rPr>
      </w:pPr>
    </w:p>
    <w:p w14:paraId="3F0422FF" w14:textId="77777777" w:rsidR="00500ED4" w:rsidRDefault="00500ED4">
      <w:r>
        <w:t xml:space="preserve">Moore, Marianne. "Black Earth." Poem. In Moore, </w:t>
      </w:r>
      <w:r>
        <w:rPr>
          <w:i/>
        </w:rPr>
        <w:t>Observations. </w:t>
      </w:r>
    </w:p>
    <w:p w14:paraId="1CBF5A4B" w14:textId="77777777" w:rsidR="00500ED4" w:rsidRDefault="00500ED4">
      <w:pPr>
        <w:rPr>
          <w:i/>
        </w:rPr>
      </w:pPr>
      <w:r>
        <w:t xml:space="preserve">_____. "Reinforcements." Poem. In Moore, </w:t>
      </w:r>
      <w:r>
        <w:rPr>
          <w:i/>
        </w:rPr>
        <w:t>Observations.</w:t>
      </w:r>
    </w:p>
    <w:p w14:paraId="73F7B7EC" w14:textId="77777777" w:rsidR="00500ED4" w:rsidRDefault="00500ED4">
      <w:r>
        <w:t>_____.  "My Apish Cousins." Poem. (Later "The Monkeys").</w:t>
      </w:r>
    </w:p>
    <w:p w14:paraId="0157E049" w14:textId="77777777" w:rsidR="00500ED4" w:rsidRDefault="00500ED4">
      <w:r>
        <w:t>_____. "New York." Poem.</w:t>
      </w:r>
    </w:p>
    <w:p w14:paraId="2343F443" w14:textId="77777777" w:rsidR="00500ED4" w:rsidRDefault="00500ED4">
      <w:r>
        <w:t>_____. "A Grave." Poem.</w:t>
      </w:r>
    </w:p>
    <w:p w14:paraId="00FE7A79" w14:textId="77777777" w:rsidR="00500ED4" w:rsidRDefault="00500ED4">
      <w:r>
        <w:t>_____. "Marriage." Long poem.</w:t>
      </w:r>
    </w:p>
    <w:p w14:paraId="3DAD218D" w14:textId="77777777" w:rsidR="00500ED4" w:rsidRDefault="00500ED4">
      <w:r>
        <w:t>_____. "The Octopus." Long poem.</w:t>
      </w:r>
    </w:p>
    <w:p w14:paraId="35ECF926" w14:textId="77777777" w:rsidR="00500ED4" w:rsidRDefault="00500ED4">
      <w:r>
        <w:t xml:space="preserve">_____.  "To an Intramural Rat." Poem. In Moore, </w:t>
      </w:r>
      <w:r>
        <w:rPr>
          <w:i/>
        </w:rPr>
        <w:t>Observations.</w:t>
      </w:r>
      <w:r>
        <w:t xml:space="preserve"> New York: Dial Press, 1924.</w:t>
      </w:r>
    </w:p>
    <w:p w14:paraId="5F1F091C" w14:textId="77777777" w:rsidR="00500ED4" w:rsidRDefault="00500ED4">
      <w:pPr>
        <w:ind w:left="737" w:hanging="737"/>
      </w:pPr>
      <w:r>
        <w:t xml:space="preserve">_____. "What Are Years?"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1073-74.</w:t>
      </w:r>
    </w:p>
    <w:p w14:paraId="44AD5D00" w14:textId="77777777" w:rsidR="00500ED4" w:rsidRDefault="00500ED4">
      <w:r>
        <w:t xml:space="preserve">_____. </w:t>
      </w:r>
      <w:r>
        <w:rPr>
          <w:i/>
        </w:rPr>
        <w:t>Observations.</w:t>
      </w:r>
      <w:r>
        <w:t xml:space="preserve"> Poems. New York: Dial Press, 1924.</w:t>
      </w:r>
    </w:p>
    <w:p w14:paraId="49D59D12" w14:textId="77777777" w:rsidR="00500ED4" w:rsidRDefault="00500ED4">
      <w:r>
        <w:t xml:space="preserve">_____. </w:t>
      </w:r>
      <w:r>
        <w:rPr>
          <w:i/>
        </w:rPr>
        <w:t>Observations.</w:t>
      </w:r>
      <w:r>
        <w:t xml:space="preserve"> Poems. New York: Dial Press, 1925.</w:t>
      </w:r>
    </w:p>
    <w:p w14:paraId="22F78DBD" w14:textId="77777777" w:rsidR="00500ED4" w:rsidRDefault="00500ED4">
      <w:pPr>
        <w:ind w:right="10"/>
      </w:pPr>
      <w:r>
        <w:t xml:space="preserve">_____. </w:t>
      </w:r>
      <w:r>
        <w:rPr>
          <w:i/>
        </w:rPr>
        <w:t>Nevertheless.</w:t>
      </w:r>
      <w:r>
        <w:t xml:space="preserve"> Poems.</w:t>
      </w:r>
    </w:p>
    <w:p w14:paraId="0E05491B" w14:textId="77777777" w:rsidR="00500ED4" w:rsidRDefault="00500ED4">
      <w:r>
        <w:t xml:space="preserve">_____. </w:t>
      </w:r>
      <w:r>
        <w:rPr>
          <w:i/>
        </w:rPr>
        <w:t>Selected Poems by Marianne Moore.</w:t>
      </w:r>
      <w:r>
        <w:t xml:space="preserve"> Introd. T. S. Eliot. New York: Macmillan, 1935.</w:t>
      </w:r>
    </w:p>
    <w:p w14:paraId="7BD2422F" w14:textId="77777777" w:rsidR="00500ED4" w:rsidRDefault="00500ED4">
      <w:r>
        <w:t xml:space="preserve">_____. </w:t>
      </w:r>
      <w:r>
        <w:rPr>
          <w:i/>
        </w:rPr>
        <w:t>O to be a Dragon. </w:t>
      </w:r>
      <w:r>
        <w:t>Poetry. 1959.</w:t>
      </w:r>
    </w:p>
    <w:p w14:paraId="4C41F9D0" w14:textId="77777777" w:rsidR="00500ED4" w:rsidRDefault="00500ED4">
      <w:r>
        <w:t xml:space="preserve">_____. </w:t>
      </w:r>
      <w:r>
        <w:rPr>
          <w:i/>
        </w:rPr>
        <w:t xml:space="preserve">Unicornios, pangolines y otros poemas.  </w:t>
      </w:r>
      <w:r>
        <w:t xml:space="preserve">Ed. and trans. Olivia de Miguel. </w:t>
      </w:r>
    </w:p>
    <w:p w14:paraId="1A197A67" w14:textId="77777777" w:rsidR="00500ED4" w:rsidRDefault="00500ED4">
      <w:r>
        <w:t xml:space="preserve">_____. </w:t>
      </w:r>
      <w:r>
        <w:rPr>
          <w:i/>
        </w:rPr>
        <w:t>The Complete Poems of Marianne Moore.</w:t>
      </w:r>
      <w:r>
        <w:t xml:space="preserve"> London: Faber, 1967.</w:t>
      </w:r>
    </w:p>
    <w:p w14:paraId="5E799317" w14:textId="77777777" w:rsidR="00500ED4" w:rsidRDefault="00500ED4">
      <w:r>
        <w:t xml:space="preserve">_____. </w:t>
      </w:r>
      <w:r>
        <w:rPr>
          <w:i/>
        </w:rPr>
        <w:t>Collected Poems.</w:t>
      </w:r>
      <w:r>
        <w:t xml:space="preserve"> Macmillan, 1963.</w:t>
      </w:r>
    </w:p>
    <w:p w14:paraId="790CB2BE" w14:textId="77777777" w:rsidR="00500ED4" w:rsidRDefault="00500ED4">
      <w:r>
        <w:t xml:space="preserve">_____. "Answers to Some Questions Posed by Howard Nemerov." In </w:t>
      </w:r>
      <w:r>
        <w:rPr>
          <w:i/>
        </w:rPr>
        <w:t>Contemporary American Poetry.</w:t>
      </w:r>
      <w:r>
        <w:t xml:space="preserve"> Ed. Howard Nemerov. Washington: Voice of America, 1965.11-22.*</w:t>
      </w:r>
    </w:p>
    <w:p w14:paraId="7732179C" w14:textId="77777777" w:rsidR="00500ED4" w:rsidRDefault="00500ED4">
      <w:r>
        <w:t xml:space="preserve">_____. "I Tend to Write in a Patterned Arrangement." In </w:t>
      </w:r>
      <w:r>
        <w:rPr>
          <w:i/>
        </w:rPr>
        <w:t>Strong Words: Modern Poets on Modern Poetry.</w:t>
      </w:r>
      <w:r>
        <w:t xml:space="preserve"> Ed. W. N. Herbert and </w:t>
      </w:r>
      <w:r>
        <w:lastRenderedPageBreak/>
        <w:t>Matthew Hollis. Tarset (Northumberland): Bloodaxe Books, 2000. 103.*</w:t>
      </w:r>
    </w:p>
    <w:p w14:paraId="57C0ADC9" w14:textId="77777777" w:rsidR="00500ED4" w:rsidRDefault="00500ED4">
      <w:r>
        <w:t xml:space="preserve">_____.  In </w:t>
      </w:r>
      <w:r>
        <w:rPr>
          <w:i/>
        </w:rPr>
        <w:t>Understanding Poetry.</w:t>
      </w:r>
      <w:r>
        <w:t xml:space="preserve"> By Cleanth Brooks and Robert Penn Warren. Fort Worth: Harcourt, 1988.*</w:t>
      </w:r>
    </w:p>
    <w:p w14:paraId="15D7EA70" w14:textId="77777777" w:rsidR="00500ED4" w:rsidRDefault="00500ED4">
      <w:r>
        <w:t xml:space="preserve">_____. </w:t>
      </w:r>
      <w:r>
        <w:rPr>
          <w:i/>
        </w:rPr>
        <w:t xml:space="preserve">Poesía reunida (1915-1951). </w:t>
      </w:r>
      <w:r>
        <w:t xml:space="preserve">Ed. L. Taillefer de Haya. Bilingual ed. Madrid: Hiperión, 1996. </w:t>
      </w:r>
    </w:p>
    <w:p w14:paraId="17498C2D" w14:textId="77777777" w:rsidR="00500ED4" w:rsidRDefault="00500ED4">
      <w:pPr>
        <w:rPr>
          <w:b/>
          <w:sz w:val="36"/>
        </w:rPr>
      </w:pPr>
    </w:p>
    <w:p w14:paraId="7B936ABE" w14:textId="77777777" w:rsidR="00500ED4" w:rsidRDefault="00500ED4">
      <w:pPr>
        <w:rPr>
          <w:b/>
          <w:sz w:val="36"/>
        </w:rPr>
      </w:pPr>
    </w:p>
    <w:p w14:paraId="6172F767" w14:textId="77777777" w:rsidR="00500ED4" w:rsidRDefault="00500ED4">
      <w:pPr>
        <w:rPr>
          <w:b/>
          <w:sz w:val="36"/>
        </w:rPr>
      </w:pPr>
    </w:p>
    <w:p w14:paraId="128A1857" w14:textId="77777777" w:rsidR="00500ED4" w:rsidRDefault="00500ED4">
      <w:pPr>
        <w:rPr>
          <w:b/>
          <w:sz w:val="36"/>
        </w:rPr>
      </w:pPr>
    </w:p>
    <w:p w14:paraId="56D486FD" w14:textId="77777777" w:rsidR="00500ED4" w:rsidRDefault="00500ED4">
      <w:pPr>
        <w:rPr>
          <w:b/>
        </w:rPr>
      </w:pPr>
      <w:r>
        <w:rPr>
          <w:b/>
        </w:rPr>
        <w:t>Criticism</w:t>
      </w:r>
    </w:p>
    <w:p w14:paraId="324B7965" w14:textId="77777777" w:rsidR="00500ED4" w:rsidRDefault="00500ED4">
      <w:pPr>
        <w:rPr>
          <w:b/>
        </w:rPr>
      </w:pPr>
    </w:p>
    <w:p w14:paraId="147CD73C" w14:textId="77777777" w:rsidR="00500ED4" w:rsidRDefault="00500ED4">
      <w:r>
        <w:t xml:space="preserve">Blackmur, R. P. "The Method of Marianne Moore." 1935. In Blackmur, </w:t>
      </w:r>
      <w:r>
        <w:rPr>
          <w:i/>
        </w:rPr>
        <w:t>Language as Gesture.</w:t>
      </w:r>
      <w:r>
        <w:t xml:space="preserve"> 1952. Westport (CT): Greenwood Press, 1977. 260-85.*</w:t>
      </w:r>
    </w:p>
    <w:p w14:paraId="1459CD79" w14:textId="77777777" w:rsidR="00500ED4" w:rsidRDefault="00500ED4">
      <w:pPr>
        <w:tabs>
          <w:tab w:val="left" w:pos="8220"/>
        </w:tabs>
      </w:pPr>
      <w:r>
        <w:t xml:space="preserve">_____. "Notes on Seven Poets."  Rev. of </w:t>
      </w:r>
      <w:r>
        <w:rPr>
          <w:i/>
        </w:rPr>
        <w:t xml:space="preserve">Land of Unlikeness, </w:t>
      </w:r>
      <w:r>
        <w:t xml:space="preserve">by Robert Lowell; </w:t>
      </w:r>
      <w:r>
        <w:rPr>
          <w:i/>
        </w:rPr>
        <w:t>The Walls Do Not Fall,</w:t>
      </w:r>
      <w:r>
        <w:t xml:space="preserve"> by H. D.; </w:t>
      </w:r>
      <w:r>
        <w:rPr>
          <w:i/>
        </w:rPr>
        <w:t>Beast in View,</w:t>
      </w:r>
      <w:r>
        <w:t xml:space="preserve"> by Muriel Rukeyser; </w:t>
      </w:r>
      <w:r>
        <w:rPr>
          <w:i/>
        </w:rPr>
        <w:t>The Summer Landscape,</w:t>
      </w:r>
      <w:r>
        <w:t xml:space="preserve"> by Rolfe Humphries; </w:t>
      </w:r>
      <w:r>
        <w:rPr>
          <w:i/>
        </w:rPr>
        <w:t>The Wedge,</w:t>
      </w:r>
      <w:r>
        <w:t xml:space="preserve"> by W. C. Williams; </w:t>
      </w:r>
      <w:r>
        <w:rPr>
          <w:i/>
        </w:rPr>
        <w:t>The Winter Sea,</w:t>
      </w:r>
      <w:r>
        <w:t xml:space="preserve"> by Allen Tate; </w:t>
      </w:r>
      <w:r>
        <w:rPr>
          <w:i/>
        </w:rPr>
        <w:t>Nevertheless,</w:t>
      </w:r>
      <w:r>
        <w:t xml:space="preserve"> by Marianne Moore.  1945. In Blackmur, </w:t>
      </w:r>
      <w:r>
        <w:rPr>
          <w:i/>
        </w:rPr>
        <w:t>Language as Gesture.</w:t>
      </w:r>
      <w:r>
        <w:t xml:space="preserve"> 1952. Westport (CT): Greenwood Press, 1977. 352-63.*</w:t>
      </w:r>
    </w:p>
    <w:p w14:paraId="542C6908" w14:textId="77777777" w:rsidR="00500ED4" w:rsidRDefault="00500ED4">
      <w:r>
        <w:t xml:space="preserve">Calvino, Italo. "The Bestiary of Marianne Moore." In Calvino, </w:t>
      </w:r>
      <w:r>
        <w:rPr>
          <w:i/>
        </w:rPr>
        <w:t xml:space="preserve">The Literature Machine. </w:t>
      </w:r>
      <w:r>
        <w:t>Trans. Patrick Creagh. London: Pan/Secker &amp; Warburg, 1987. 307-14.*</w:t>
      </w:r>
    </w:p>
    <w:p w14:paraId="46C63C16" w14:textId="77777777" w:rsidR="00500ED4" w:rsidRDefault="00500ED4">
      <w:r>
        <w:t xml:space="preserve">Cano Dorao, Dolores. "Marianne Moore, las artes plásticas y los poemas-collage." </w:t>
      </w:r>
      <w:r>
        <w:rPr>
          <w:i/>
        </w:rPr>
        <w:t xml:space="preserve">Actas del XXI Congreso Internacional AEDEAN. </w:t>
      </w:r>
      <w:r>
        <w:t>Ed. Fernando Toda et al. Sevilla: U de Sevilla, 1999. 147-52.*</w:t>
      </w:r>
    </w:p>
    <w:p w14:paraId="3DFBEC36" w14:textId="77777777" w:rsidR="00500ED4" w:rsidRDefault="00500ED4">
      <w:r>
        <w:t xml:space="preserve">Duke, Maurice, Jackson R. Bryer, and M. Thomas Inge. </w:t>
      </w:r>
      <w:r>
        <w:rPr>
          <w:i/>
        </w:rPr>
        <w:t>American Women Writers: Bibliographical Essays.</w:t>
      </w:r>
      <w:r>
        <w:t xml:space="preserve">  Westport (CT): Greenwood, 1983. </w:t>
      </w:r>
    </w:p>
    <w:p w14:paraId="04A1B3C1" w14:textId="77777777" w:rsidR="00500ED4" w:rsidRDefault="00500ED4" w:rsidP="00500ED4">
      <w:r>
        <w:t xml:space="preserve">Fenton, James. </w:t>
      </w:r>
      <w:r>
        <w:rPr>
          <w:i/>
        </w:rPr>
        <w:t>The Strength of Poetry.</w:t>
      </w:r>
      <w:r>
        <w:t xml:space="preserve"> Oxford: Oxford UP, 2003. (Wilfred Owen, Philip Larkin, Seamus Heaney, Marianne Moore, Elizabeth Bishop, Sylvia Plath, D. H. Lawrence, W. H. Auden).</w:t>
      </w:r>
    </w:p>
    <w:p w14:paraId="4A79A850" w14:textId="77777777" w:rsidR="00500ED4" w:rsidRDefault="00500ED4">
      <w:pPr>
        <w:ind w:right="10"/>
      </w:pPr>
      <w:r>
        <w:t xml:space="preserve">García Rayego, R., and E. Sánchez-Pardo González, eds. </w:t>
      </w:r>
      <w:r>
        <w:rPr>
          <w:i/>
        </w:rPr>
        <w:t>De Mujeres, identidades y poesía: Poetas contemporáneas de EE.UU. y Canadá.</w:t>
      </w:r>
      <w:r>
        <w:t xml:space="preserve"> Madrid: Horas y Horas, 1999. (Marianne Moore, H. D., Sylvia Plath, Anne Sexton, Denise Levertov, Adrienne Rich, Margaret Atwood).</w:t>
      </w:r>
    </w:p>
    <w:p w14:paraId="383ADD8E" w14:textId="77777777" w:rsidR="00500ED4" w:rsidRDefault="00500ED4">
      <w:pPr>
        <w:rPr>
          <w:color w:val="000000"/>
        </w:rPr>
      </w:pPr>
      <w:r>
        <w:rPr>
          <w:color w:val="000000"/>
        </w:rPr>
        <w:lastRenderedPageBreak/>
        <w:t xml:space="preserve">Hedley, J., N. Halpern and W. Spiegelman, eds. </w:t>
      </w:r>
      <w:r>
        <w:rPr>
          <w:i/>
          <w:color w:val="000000"/>
        </w:rPr>
        <w:t>In the Frame: Women's Ekphrastic Poetry from Marianne Moore to Susan Wheeler.</w:t>
      </w:r>
      <w:r>
        <w:rPr>
          <w:color w:val="000000"/>
        </w:rPr>
        <w:t xml:space="preserve"> Newark (DE): U of Delaware P, 2008.</w:t>
      </w:r>
    </w:p>
    <w:p w14:paraId="455257EB" w14:textId="77777777" w:rsidR="00500ED4" w:rsidRDefault="00500ED4">
      <w:r>
        <w:t xml:space="preserve">Kappel, Andrew J. "Presenting Miss Moore, Modernist: T. S. Eliot's Edition of Marianne Moore's </w:t>
      </w:r>
      <w:r>
        <w:rPr>
          <w:i/>
        </w:rPr>
        <w:t>Selected Poems</w:t>
      </w:r>
      <w:r>
        <w:t xml:space="preserve">." </w:t>
      </w:r>
      <w:r>
        <w:rPr>
          <w:i/>
        </w:rPr>
        <w:t>Journal of Modern Literature</w:t>
      </w:r>
      <w:r>
        <w:t xml:space="preserve"> 19.1: 129-50.*</w:t>
      </w:r>
    </w:p>
    <w:p w14:paraId="0303A938" w14:textId="77777777" w:rsidR="00500ED4" w:rsidRDefault="00500ED4">
      <w:r>
        <w:t>Kineke, Sheila. "T. S. Eliot, Marianne Moore, and the Gendered Operations of Literary Sponsorship."</w:t>
      </w:r>
      <w:r>
        <w:rPr>
          <w:i/>
        </w:rPr>
        <w:t xml:space="preserve"> Journal of Modern Literature</w:t>
      </w:r>
      <w:r>
        <w:t xml:space="preserve"> 21.1 (Summer 1997): 121-137.*</w:t>
      </w:r>
    </w:p>
    <w:p w14:paraId="3E7F6A76" w14:textId="77777777" w:rsidR="00116073" w:rsidRDefault="00116073" w:rsidP="00116073">
      <w:r>
        <w:t xml:space="preserve">Mata Buil, Ana. "Análisis comparativo de la recepción poética de T. S. Eliot, Marianne Moore y Edna St. Vincent Millay." </w:t>
      </w:r>
      <w:r>
        <w:rPr>
          <w:i/>
        </w:rPr>
        <w:t>Hermeneus</w:t>
      </w:r>
      <w:r>
        <w:t xml:space="preserve"> 17 (2015): 135-77.*</w:t>
      </w:r>
    </w:p>
    <w:p w14:paraId="392415A6" w14:textId="77777777" w:rsidR="00500ED4" w:rsidRDefault="00500ED4">
      <w:r>
        <w:t xml:space="preserve">Miller, Cristanne. </w:t>
      </w:r>
      <w:r>
        <w:rPr>
          <w:i/>
        </w:rPr>
        <w:t>Marianne Moore: Questions of Authority.</w:t>
      </w:r>
      <w:r>
        <w:t xml:space="preserve"> Cambridge (MA): Harvard UP, 1995.</w:t>
      </w:r>
    </w:p>
    <w:p w14:paraId="385F578C" w14:textId="77777777" w:rsidR="00500ED4" w:rsidRDefault="00500ED4">
      <w:pPr>
        <w:ind w:right="58"/>
      </w:pPr>
      <w:r>
        <w:t xml:space="preserve">Morillas, E.. Rev. of </w:t>
      </w:r>
      <w:r>
        <w:rPr>
          <w:i/>
        </w:rPr>
        <w:t>Poesía reunida (1915-1951).</w:t>
      </w:r>
      <w:r>
        <w:t xml:space="preserve"> By Marianne Moore.</w:t>
      </w:r>
      <w:r>
        <w:rPr>
          <w:i/>
        </w:rPr>
        <w:t xml:space="preserve"> </w:t>
      </w:r>
      <w:r>
        <w:t xml:space="preserve">Ed. L. Taillefer de Haya. </w:t>
      </w:r>
      <w:r>
        <w:rPr>
          <w:i/>
        </w:rPr>
        <w:t>Analecta Malacitana</w:t>
      </w:r>
      <w:r>
        <w:t xml:space="preserve"> 20.1 (1997). </w:t>
      </w:r>
    </w:p>
    <w:p w14:paraId="3CAE7252" w14:textId="77777777" w:rsidR="00500ED4" w:rsidRDefault="007744A7">
      <w:pPr>
        <w:tabs>
          <w:tab w:val="left" w:pos="8220"/>
        </w:tabs>
      </w:pPr>
      <w:r>
        <w:t>Piñe</w:t>
      </w:r>
      <w:r w:rsidR="00500ED4">
        <w:t xml:space="preserve">ro Gil, Eulalia C.  "Marianne Moore y Elizabeth Bishop: Visiones imaginarias de la ciudad de Nueva York."  </w:t>
      </w:r>
      <w:r w:rsidR="00500ED4">
        <w:rPr>
          <w:i/>
        </w:rPr>
        <w:t>Revista de Estudios Norteamericanos</w:t>
      </w:r>
      <w:r w:rsidR="00500ED4">
        <w:t xml:space="preserve">  (U of Sevilla) 4 (1995): 225-32.*</w:t>
      </w:r>
    </w:p>
    <w:p w14:paraId="0B64932D" w14:textId="77777777" w:rsidR="007744A7" w:rsidRDefault="007744A7" w:rsidP="007744A7">
      <w:r>
        <w:t>_____. "La obra de Marianne Moore: Paradigma de una poética femenina" Ph.D. diss. 1995.</w:t>
      </w:r>
    </w:p>
    <w:p w14:paraId="2C6EE197" w14:textId="77777777" w:rsidR="00500ED4" w:rsidRDefault="00500ED4">
      <w:r>
        <w:t xml:space="preserve">_____.  "Moore's Undermining Authority: The Poet as Marginal Historian." </w:t>
      </w:r>
      <w:r>
        <w:rPr>
          <w:i/>
        </w:rPr>
        <w:t>Cuadernos de Literatura Inglesa y Norteamericana</w:t>
      </w:r>
      <w:r>
        <w:t xml:space="preserve"> 1.2 (1996): 51-62.*</w:t>
      </w:r>
    </w:p>
    <w:p w14:paraId="34D13932" w14:textId="77777777" w:rsidR="00500ED4" w:rsidRDefault="00500ED4">
      <w:r>
        <w:t xml:space="preserve">Rodway, Allan.  "'To A Steam Roller', Marianne Moore." In Rodway, </w:t>
      </w:r>
      <w:r>
        <w:rPr>
          <w:i/>
        </w:rPr>
        <w:t>The Craft of Criticism.</w:t>
      </w:r>
      <w:r>
        <w:t xml:space="preserve"> Cambridge: Cambridge UP, 1982. 48-52.</w:t>
      </w:r>
      <w:r w:rsidR="002261C9">
        <w:t>*</w:t>
      </w:r>
    </w:p>
    <w:p w14:paraId="598BF6C0" w14:textId="77777777" w:rsidR="002261C9" w:rsidRDefault="002261C9" w:rsidP="002261C9">
      <w:pPr>
        <w:ind w:left="709" w:hanging="709"/>
        <w:rPr>
          <w:szCs w:val="28"/>
        </w:rPr>
      </w:pPr>
      <w:r>
        <w:rPr>
          <w:szCs w:val="28"/>
          <w:lang w:val="en-US"/>
        </w:rPr>
        <w:t>Taillefer de Haya, Lidia. "Mary Warner &amp; Marianne Moore." In</w:t>
      </w:r>
      <w:r w:rsidRPr="001A4419">
        <w:rPr>
          <w:szCs w:val="28"/>
          <w:lang w:val="en-US"/>
        </w:rPr>
        <w:t xml:space="preserve"> </w:t>
      </w:r>
      <w:r w:rsidRPr="001A4419">
        <w:rPr>
          <w:i/>
          <w:szCs w:val="28"/>
        </w:rPr>
        <w:t>El vínculo poderoso: madres e hijas en literatura norteamericana</w:t>
      </w:r>
      <w:r w:rsidRPr="001A4419">
        <w:rPr>
          <w:szCs w:val="28"/>
        </w:rPr>
        <w:t xml:space="preserve">. </w:t>
      </w:r>
      <w:r>
        <w:rPr>
          <w:szCs w:val="28"/>
        </w:rPr>
        <w:t xml:space="preserve">Ed. Bárbara Ozieblo. </w:t>
      </w:r>
      <w:r w:rsidRPr="001A4419">
        <w:rPr>
          <w:szCs w:val="28"/>
        </w:rPr>
        <w:t xml:space="preserve">(Colección Feminae, </w:t>
      </w:r>
      <w:r>
        <w:rPr>
          <w:szCs w:val="28"/>
        </w:rPr>
        <w:t>2).  Granada: U</w:t>
      </w:r>
      <w:r w:rsidRPr="001A4419">
        <w:rPr>
          <w:szCs w:val="28"/>
        </w:rPr>
        <w:t xml:space="preserve"> de Granada</w:t>
      </w:r>
      <w:r>
        <w:rPr>
          <w:szCs w:val="28"/>
        </w:rPr>
        <w:t xml:space="preserve">, 1998. </w:t>
      </w:r>
      <w:r w:rsidRPr="001A4419">
        <w:rPr>
          <w:szCs w:val="28"/>
        </w:rPr>
        <w:t xml:space="preserve">131-145. </w:t>
      </w:r>
    </w:p>
    <w:p w14:paraId="2CBAF12A" w14:textId="6EE9223B" w:rsidR="00206158" w:rsidRDefault="00206158" w:rsidP="00206158">
      <w:pPr>
        <w:ind w:left="709" w:hanging="709"/>
        <w:rPr>
          <w:color w:val="222222"/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1A4419">
        <w:rPr>
          <w:bCs/>
          <w:spacing w:val="-3"/>
          <w:szCs w:val="28"/>
        </w:rPr>
        <w:t>La estética del modernismo norteamericano: análisis de la poesía visual de Marianne Moore</w:t>
      </w:r>
      <w:r>
        <w:rPr>
          <w:szCs w:val="28"/>
        </w:rPr>
        <w:t xml:space="preserve">." In </w:t>
      </w:r>
      <w:r>
        <w:rPr>
          <w:i/>
          <w:szCs w:val="28"/>
        </w:rPr>
        <w:t xml:space="preserve">Arte </w:t>
      </w:r>
      <w:r w:rsidRPr="001A4419">
        <w:rPr>
          <w:i/>
          <w:szCs w:val="28"/>
        </w:rPr>
        <w:t>escrita: Texto, imagen y género en el arte contemporáneo</w:t>
      </w:r>
      <w:r w:rsidRPr="001A4419">
        <w:rPr>
          <w:szCs w:val="28"/>
        </w:rPr>
        <w:t>.</w:t>
      </w:r>
      <w:r w:rsidRPr="001A4419">
        <w:rPr>
          <w:color w:val="222222"/>
          <w:szCs w:val="28"/>
        </w:rPr>
        <w:t xml:space="preserve"> </w:t>
      </w:r>
      <w:r>
        <w:rPr>
          <w:color w:val="222222"/>
          <w:szCs w:val="28"/>
        </w:rPr>
        <w:t xml:space="preserve">Ed. M. T. Méndez Baiges. </w:t>
      </w:r>
      <w:r w:rsidRPr="001A4419">
        <w:rPr>
          <w:color w:val="222222"/>
          <w:szCs w:val="28"/>
        </w:rPr>
        <w:t xml:space="preserve">Granada: Comares, </w:t>
      </w:r>
      <w:r>
        <w:rPr>
          <w:color w:val="222222"/>
          <w:szCs w:val="28"/>
        </w:rPr>
        <w:t>2017</w:t>
      </w:r>
      <w:bookmarkStart w:id="2" w:name="_GoBack"/>
      <w:bookmarkEnd w:id="2"/>
      <w:r>
        <w:rPr>
          <w:color w:val="222222"/>
          <w:szCs w:val="28"/>
        </w:rPr>
        <w:t xml:space="preserve">. </w:t>
      </w:r>
      <w:r w:rsidRPr="001A4419">
        <w:rPr>
          <w:color w:val="222222"/>
          <w:szCs w:val="28"/>
        </w:rPr>
        <w:t xml:space="preserve">3-19. </w:t>
      </w:r>
    </w:p>
    <w:p w14:paraId="6985F771" w14:textId="77777777" w:rsidR="00500ED4" w:rsidRDefault="00500ED4">
      <w:pPr>
        <w:rPr>
          <w:b/>
          <w:sz w:val="36"/>
        </w:rPr>
      </w:pPr>
    </w:p>
    <w:p w14:paraId="5372A622" w14:textId="77777777" w:rsidR="00500ED4" w:rsidRDefault="00500ED4">
      <w:pPr>
        <w:rPr>
          <w:b/>
          <w:sz w:val="36"/>
        </w:rPr>
      </w:pPr>
    </w:p>
    <w:p w14:paraId="705C3865" w14:textId="77777777" w:rsidR="00500ED4" w:rsidRDefault="00500ED4">
      <w:pPr>
        <w:rPr>
          <w:b/>
          <w:sz w:val="36"/>
        </w:rPr>
      </w:pPr>
    </w:p>
    <w:p w14:paraId="1CEC76ED" w14:textId="77777777" w:rsidR="00500ED4" w:rsidRDefault="00500ED4">
      <w:pPr>
        <w:rPr>
          <w:b/>
          <w:sz w:val="36"/>
        </w:rPr>
      </w:pPr>
    </w:p>
    <w:p w14:paraId="369B1BDE" w14:textId="77777777" w:rsidR="00500ED4" w:rsidRDefault="00500ED4">
      <w:pPr>
        <w:rPr>
          <w:b/>
          <w:sz w:val="36"/>
        </w:rPr>
      </w:pPr>
    </w:p>
    <w:p w14:paraId="7788EF35" w14:textId="77777777" w:rsidR="00500ED4" w:rsidRDefault="00500ED4">
      <w:pPr>
        <w:rPr>
          <w:b/>
          <w:sz w:val="36"/>
        </w:rPr>
      </w:pPr>
    </w:p>
    <w:p w14:paraId="5B4DC31B" w14:textId="77777777" w:rsidR="00500ED4" w:rsidRDefault="00500ED4"/>
    <w:sectPr w:rsidR="00500ED4" w:rsidSect="00116073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E487" w14:textId="77777777" w:rsidR="009F7E6B" w:rsidRDefault="009F7E6B">
      <w:r>
        <w:separator/>
      </w:r>
    </w:p>
  </w:endnote>
  <w:endnote w:type="continuationSeparator" w:id="0">
    <w:p w14:paraId="5EF8D152" w14:textId="77777777" w:rsidR="009F7E6B" w:rsidRDefault="009F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2D094" w14:textId="77777777" w:rsidR="009F7E6B" w:rsidRDefault="009F7E6B">
      <w:r>
        <w:separator/>
      </w:r>
    </w:p>
  </w:footnote>
  <w:footnote w:type="continuationSeparator" w:id="0">
    <w:p w14:paraId="7B85401F" w14:textId="77777777" w:rsidR="009F7E6B" w:rsidRDefault="009F7E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DEDC8" w14:textId="77777777" w:rsidR="00500ED4" w:rsidRDefault="00500ED4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7FE00" w14:textId="77777777" w:rsidR="00500ED4" w:rsidRDefault="00500E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A6195" w14:textId="77777777" w:rsidR="00500ED4" w:rsidRDefault="00500ED4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158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1E6F2B" w14:textId="77777777" w:rsidR="00500ED4" w:rsidRDefault="00500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E8"/>
    <w:rsid w:val="00116073"/>
    <w:rsid w:val="00206158"/>
    <w:rsid w:val="002261C9"/>
    <w:rsid w:val="00293758"/>
    <w:rsid w:val="00500ED4"/>
    <w:rsid w:val="007744A7"/>
    <w:rsid w:val="009F7E6B"/>
    <w:rsid w:val="00CB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628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5B439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B4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5B439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B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4440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4</cp:revision>
  <dcterms:created xsi:type="dcterms:W3CDTF">2017-11-10T17:25:00Z</dcterms:created>
  <dcterms:modified xsi:type="dcterms:W3CDTF">2019-01-01T16:14:00Z</dcterms:modified>
</cp:coreProperties>
</file>