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03" w:rsidRDefault="000F7E03">
      <w:pPr>
        <w:jc w:val="center"/>
        <w:rPr>
          <w:sz w:val="24"/>
        </w:rPr>
      </w:pPr>
      <w:r>
        <w:rPr>
          <w:sz w:val="20"/>
        </w:rPr>
        <w:t xml:space="preserve">   from</w:t>
      </w:r>
    </w:p>
    <w:p w:rsidR="000F7E03" w:rsidRDefault="000F7E03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0F7E03" w:rsidRDefault="000F7E03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0F7E03" w:rsidRDefault="000F7E03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0F7E03" w:rsidRDefault="000F7E03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0F7E03" w:rsidRDefault="000F7E03">
      <w:pPr>
        <w:ind w:left="0" w:firstLine="0"/>
        <w:jc w:val="center"/>
        <w:rPr>
          <w:color w:val="000000"/>
        </w:rPr>
      </w:pPr>
    </w:p>
    <w:p w:rsidR="000F7E03" w:rsidRDefault="000F7E03">
      <w:pPr>
        <w:ind w:left="0" w:firstLine="0"/>
        <w:jc w:val="center"/>
        <w:rPr>
          <w:color w:val="000000"/>
        </w:rPr>
      </w:pPr>
    </w:p>
    <w:p w:rsidR="000F7E03" w:rsidRPr="00971D1F" w:rsidRDefault="000F7E03" w:rsidP="000F7E03">
      <w:pPr>
        <w:pStyle w:val="Heading1"/>
        <w:rPr>
          <w:rFonts w:ascii="Times" w:hAnsi="Times"/>
          <w:smallCaps/>
          <w:sz w:val="36"/>
        </w:rPr>
      </w:pPr>
      <w:r w:rsidRPr="00971D1F">
        <w:rPr>
          <w:rFonts w:ascii="Times" w:hAnsi="Times"/>
          <w:smallCaps/>
          <w:sz w:val="36"/>
        </w:rPr>
        <w:t>Bharati Mukherjee</w:t>
      </w:r>
    </w:p>
    <w:p w:rsidR="000F7E03" w:rsidRDefault="000F7E03"/>
    <w:p w:rsidR="000F7E03" w:rsidRDefault="000F7E03">
      <w:pPr>
        <w:rPr>
          <w:sz w:val="24"/>
        </w:rPr>
      </w:pPr>
      <w:r>
        <w:rPr>
          <w:sz w:val="24"/>
        </w:rPr>
        <w:t>(Postmodernist/postcolonial/feminist novelist, b. India, l. USA</w:t>
      </w:r>
      <w:r w:rsidR="00577F20">
        <w:rPr>
          <w:sz w:val="24"/>
        </w:rPr>
        <w:t>; d. 2017 at 76</w:t>
      </w:r>
      <w:r>
        <w:rPr>
          <w:sz w:val="24"/>
        </w:rPr>
        <w:t>)</w:t>
      </w:r>
    </w:p>
    <w:p w:rsidR="000F7E03" w:rsidRDefault="000F7E03">
      <w:pPr>
        <w:rPr>
          <w:b/>
          <w:sz w:val="36"/>
        </w:rPr>
      </w:pPr>
    </w:p>
    <w:p w:rsidR="000F7E03" w:rsidRDefault="000F7E03">
      <w:pPr>
        <w:rPr>
          <w:b/>
          <w:sz w:val="36"/>
        </w:rPr>
      </w:pPr>
    </w:p>
    <w:p w:rsidR="000F7E03" w:rsidRDefault="000F7E03">
      <w:pPr>
        <w:rPr>
          <w:b/>
          <w:sz w:val="36"/>
        </w:rPr>
      </w:pPr>
      <w:r>
        <w:rPr>
          <w:b/>
        </w:rPr>
        <w:t>Works</w:t>
      </w:r>
    </w:p>
    <w:p w:rsidR="000F7E03" w:rsidRDefault="000F7E03">
      <w:pPr>
        <w:rPr>
          <w:b/>
          <w:sz w:val="36"/>
        </w:rPr>
      </w:pPr>
    </w:p>
    <w:p w:rsidR="000F7E03" w:rsidRDefault="000F7E03">
      <w:r>
        <w:t xml:space="preserve">Mukherjee, Bharati. </w:t>
      </w:r>
      <w:r>
        <w:rPr>
          <w:i/>
        </w:rPr>
        <w:t>Wife.</w:t>
      </w:r>
      <w:r>
        <w:t xml:space="preserve"> Novel. New York: Penguin, 1987.</w:t>
      </w:r>
    </w:p>
    <w:p w:rsidR="000F7E03" w:rsidRDefault="000F7E03">
      <w:r>
        <w:t xml:space="preserve">_____. </w:t>
      </w:r>
      <w:r>
        <w:rPr>
          <w:i/>
        </w:rPr>
        <w:t>The Tiger's Daughter.</w:t>
      </w:r>
      <w:r>
        <w:t xml:space="preserve"> Novel.</w:t>
      </w:r>
    </w:p>
    <w:p w:rsidR="000F7E03" w:rsidRDefault="000F7E03">
      <w:r>
        <w:t xml:space="preserve">_____. </w:t>
      </w:r>
      <w:r>
        <w:rPr>
          <w:i/>
        </w:rPr>
        <w:t xml:space="preserve">Darkness.  </w:t>
      </w:r>
      <w:r>
        <w:t>Short stories. 1985.</w:t>
      </w:r>
    </w:p>
    <w:p w:rsidR="000F7E03" w:rsidRDefault="000F7E03">
      <w:r>
        <w:t xml:space="preserve">_____.  </w:t>
      </w:r>
      <w:r>
        <w:rPr>
          <w:i/>
        </w:rPr>
        <w:t xml:space="preserve">Darkness. </w:t>
      </w:r>
      <w:r>
        <w:t>New York: Fawcett Crest, 1992.*</w:t>
      </w:r>
    </w:p>
    <w:p w:rsidR="000F7E03" w:rsidRDefault="000F7E03">
      <w:r>
        <w:t xml:space="preserve">_____. </w:t>
      </w:r>
      <w:r>
        <w:rPr>
          <w:i/>
        </w:rPr>
        <w:t>The Middleman and Other Stories.</w:t>
      </w:r>
      <w:r>
        <w:t xml:space="preserve"> 1988 National Book Circles Award.</w:t>
      </w:r>
    </w:p>
    <w:p w:rsidR="000F7E03" w:rsidRDefault="000F7E03">
      <w:r>
        <w:t xml:space="preserve">_____. </w:t>
      </w:r>
      <w:r>
        <w:rPr>
          <w:i/>
        </w:rPr>
        <w:t>The Middleman and Other Stories.</w:t>
      </w:r>
      <w:r>
        <w:t xml:space="preserve"> London: Virago, 1989.</w:t>
      </w:r>
    </w:p>
    <w:p w:rsidR="000F7E03" w:rsidRDefault="000F7E03">
      <w:r>
        <w:t xml:space="preserve">_____. </w:t>
      </w:r>
      <w:r>
        <w:rPr>
          <w:i/>
        </w:rPr>
        <w:t>The Middleman and Other Stories.</w:t>
      </w:r>
      <w:r>
        <w:t xml:space="preserve"> 1988. New York: Fawcett Crest, 1989,  1991.</w:t>
      </w:r>
    </w:p>
    <w:p w:rsidR="000F7E03" w:rsidRDefault="000F7E03">
      <w:r>
        <w:t xml:space="preserve">_____. "Prophet and Loss: Salman Rushdie's Migration of Souls." </w:t>
      </w:r>
      <w:r>
        <w:rPr>
          <w:i/>
        </w:rPr>
        <w:t>Village Voice</w:t>
      </w:r>
      <w:r>
        <w:t xml:space="preserve"> (Literary Supplement) 72 (March 1989): 9-13.</w:t>
      </w:r>
    </w:p>
    <w:p w:rsidR="000F7E03" w:rsidRDefault="000F7E03">
      <w:r>
        <w:t xml:space="preserve">_____.  </w:t>
      </w:r>
      <w:r>
        <w:rPr>
          <w:i/>
        </w:rPr>
        <w:t>Jasmine</w:t>
      </w:r>
      <w:r>
        <w:t>. Novel.  New York: Grove Weidenfeld, 1989.</w:t>
      </w:r>
    </w:p>
    <w:p w:rsidR="000F7E03" w:rsidRDefault="000F7E03">
      <w:r>
        <w:t xml:space="preserve">_____. </w:t>
      </w:r>
      <w:r>
        <w:rPr>
          <w:i/>
        </w:rPr>
        <w:t>Jasmine.</w:t>
      </w:r>
      <w:r>
        <w:t xml:space="preserve"> Novel. London: Virago, 1990.</w:t>
      </w:r>
    </w:p>
    <w:p w:rsidR="000F7E03" w:rsidRDefault="000F7E03">
      <w:r>
        <w:t xml:space="preserve">_____. "The Management of Grief."  Story.  In </w:t>
      </w:r>
      <w:r>
        <w:rPr>
          <w:i/>
        </w:rPr>
        <w:t>The Norton Introduction to Literature.</w:t>
      </w:r>
      <w:r>
        <w:t xml:space="preserve">  5th ed. Ed. Carl Bain et al. New York: Norton, 1991.  334-48.*</w:t>
      </w:r>
    </w:p>
    <w:p w:rsidR="000F7E03" w:rsidRDefault="000F7E03" w:rsidP="00577F20">
      <w:pPr>
        <w:tabs>
          <w:tab w:val="left" w:pos="1347"/>
        </w:tabs>
      </w:pPr>
      <w:r>
        <w:t xml:space="preserve">_____. </w:t>
      </w:r>
      <w:r>
        <w:rPr>
          <w:i/>
        </w:rPr>
        <w:t>The Holder of the World.</w:t>
      </w:r>
      <w:r>
        <w:t> Novel.  New York: Knopf, 1993.</w:t>
      </w:r>
      <w:r w:rsidR="00577F20">
        <w:t xml:space="preserve"> (Homage to Hawthorne's </w:t>
      </w:r>
      <w:r w:rsidR="00577F20">
        <w:rPr>
          <w:i/>
        </w:rPr>
        <w:t>The Scarlet Letter</w:t>
      </w:r>
      <w:r w:rsidR="00577F20">
        <w:t>).</w:t>
      </w:r>
    </w:p>
    <w:p w:rsidR="000F7E03" w:rsidRDefault="000F7E03">
      <w:r>
        <w:t xml:space="preserve">_____. </w:t>
      </w:r>
      <w:r>
        <w:rPr>
          <w:i/>
        </w:rPr>
        <w:t>The Holder of the World. </w:t>
      </w:r>
      <w:r>
        <w:t>London: Chatto and Windus, 1993.</w:t>
      </w:r>
    </w:p>
    <w:p w:rsidR="000F7E03" w:rsidRDefault="000F7E03">
      <w:r>
        <w:t xml:space="preserve">_____. </w:t>
      </w:r>
      <w:r>
        <w:rPr>
          <w:i/>
        </w:rPr>
        <w:t>The Holder of the World.</w:t>
      </w:r>
      <w:r>
        <w:t xml:space="preserve"> London: Virago, 1994.</w:t>
      </w:r>
    </w:p>
    <w:p w:rsidR="000F7E03" w:rsidRDefault="000F7E03">
      <w:r>
        <w:t xml:space="preserve">_____. "Beyond Multiculturalism: Surviving the Nineties."  </w:t>
      </w:r>
      <w:r>
        <w:rPr>
          <w:i/>
        </w:rPr>
        <w:t>Journal of Modern Literature</w:t>
      </w:r>
      <w:r>
        <w:t xml:space="preserve">  20.1 (1996): 29-35.*</w:t>
      </w:r>
    </w:p>
    <w:p w:rsidR="000F7E03" w:rsidRDefault="000F7E03">
      <w:r>
        <w:t xml:space="preserve">_____. </w:t>
      </w:r>
      <w:r>
        <w:rPr>
          <w:i/>
        </w:rPr>
        <w:t>Leave It to Me.</w:t>
      </w:r>
      <w:r>
        <w:t xml:space="preserve"> Novel. London: Chatto and Windus, 1997.*</w:t>
      </w:r>
    </w:p>
    <w:p w:rsidR="00577F20" w:rsidRDefault="00577F20" w:rsidP="00577F20">
      <w:pPr>
        <w:tabs>
          <w:tab w:val="left" w:pos="1347"/>
        </w:tabs>
      </w:pPr>
      <w:r>
        <w:t xml:space="preserve">_____. </w:t>
      </w:r>
      <w:r>
        <w:rPr>
          <w:i/>
        </w:rPr>
        <w:t>The Holder of the World.</w:t>
      </w:r>
      <w:r>
        <w:t xml:space="preserve"> Novel. 1993. </w:t>
      </w:r>
    </w:p>
    <w:p w:rsidR="00577F20" w:rsidRDefault="00577F20" w:rsidP="00577F20">
      <w:pPr>
        <w:tabs>
          <w:tab w:val="left" w:pos="1347"/>
          <w:tab w:val="left" w:pos="5560"/>
        </w:tabs>
      </w:pPr>
      <w:r>
        <w:t xml:space="preserve">_____. </w:t>
      </w:r>
      <w:r>
        <w:rPr>
          <w:i/>
        </w:rPr>
        <w:t>Desirable Daughters.</w:t>
      </w:r>
      <w:r>
        <w:t xml:space="preserve"> Novel. 2002.</w:t>
      </w:r>
    </w:p>
    <w:p w:rsidR="00577F20" w:rsidRDefault="00577F20" w:rsidP="00577F20">
      <w:pPr>
        <w:tabs>
          <w:tab w:val="left" w:pos="1347"/>
          <w:tab w:val="left" w:pos="5560"/>
        </w:tabs>
      </w:pPr>
      <w:r>
        <w:t xml:space="preserve">_____. </w:t>
      </w:r>
      <w:r>
        <w:rPr>
          <w:i/>
        </w:rPr>
        <w:t>The Tree Bride.</w:t>
      </w:r>
      <w:r>
        <w:t xml:space="preserve"> Novel. 2004.</w:t>
      </w:r>
    </w:p>
    <w:p w:rsidR="00577F20" w:rsidRDefault="00577F20" w:rsidP="00577F20">
      <w:pPr>
        <w:tabs>
          <w:tab w:val="left" w:pos="1347"/>
          <w:tab w:val="left" w:pos="5560"/>
        </w:tabs>
      </w:pPr>
      <w:r>
        <w:t xml:space="preserve">_____. </w:t>
      </w:r>
      <w:r>
        <w:rPr>
          <w:i/>
        </w:rPr>
        <w:t>Miss New India.</w:t>
      </w:r>
      <w:r>
        <w:t xml:space="preserve"> Novel. 2011.</w:t>
      </w:r>
    </w:p>
    <w:p w:rsidR="000F7E03" w:rsidRDefault="000F7E03">
      <w:pPr>
        <w:tabs>
          <w:tab w:val="left" w:pos="8220"/>
        </w:tabs>
      </w:pPr>
      <w:r>
        <w:lastRenderedPageBreak/>
        <w:t xml:space="preserve">Blaise, Clark, and Bharati Mukherjee. "After the Fatwa." </w:t>
      </w:r>
      <w:r>
        <w:rPr>
          <w:i/>
        </w:rPr>
        <w:t>Mother Jones</w:t>
      </w:r>
      <w:r>
        <w:t xml:space="preserve"> (April-May 1990): 28-31.</w:t>
      </w:r>
    </w:p>
    <w:p w:rsidR="000F7E03" w:rsidRDefault="000F7E03">
      <w:pPr>
        <w:rPr>
          <w:b/>
          <w:sz w:val="36"/>
        </w:rPr>
      </w:pPr>
    </w:p>
    <w:p w:rsidR="00577F20" w:rsidRDefault="00577F20">
      <w:pPr>
        <w:rPr>
          <w:b/>
          <w:sz w:val="36"/>
        </w:rPr>
      </w:pPr>
    </w:p>
    <w:p w:rsidR="00577F20" w:rsidRDefault="00577F20">
      <w:pPr>
        <w:rPr>
          <w:b/>
          <w:sz w:val="36"/>
        </w:rPr>
      </w:pPr>
    </w:p>
    <w:p w:rsidR="00577F20" w:rsidRDefault="00577F20">
      <w:pPr>
        <w:rPr>
          <w:b/>
        </w:rPr>
      </w:pPr>
      <w:r>
        <w:rPr>
          <w:b/>
        </w:rPr>
        <w:t>Biography</w:t>
      </w:r>
    </w:p>
    <w:p w:rsidR="00577F20" w:rsidRDefault="00577F20">
      <w:pPr>
        <w:rPr>
          <w:b/>
        </w:rPr>
      </w:pPr>
    </w:p>
    <w:p w:rsidR="00577F20" w:rsidRPr="006B0FDE" w:rsidRDefault="00577F20" w:rsidP="00577F20">
      <w:r>
        <w:t xml:space="preserve">Grimes, William. "Bharati Mukherjee, Writer of Immigrant Life, Dies at 76." </w:t>
      </w:r>
      <w:r>
        <w:rPr>
          <w:i/>
        </w:rPr>
        <w:t>New York Times</w:t>
      </w:r>
      <w:r>
        <w:t xml:space="preserve"> 1 Feb. 2017.*</w:t>
      </w:r>
    </w:p>
    <w:p w:rsidR="00577F20" w:rsidRDefault="00577F20" w:rsidP="00577F20">
      <w:r>
        <w:tab/>
      </w:r>
      <w:hyperlink r:id="rId6" w:history="1">
        <w:r w:rsidRPr="00EA3FBB">
          <w:rPr>
            <w:rStyle w:val="Hyperlink"/>
          </w:rPr>
          <w:t>https://www.nytimes.com/2017/02/01/books/bharati-mukherjee-dead-author-jasmine.html</w:t>
        </w:r>
      </w:hyperlink>
      <w:r>
        <w:t xml:space="preserve"> </w:t>
      </w:r>
    </w:p>
    <w:p w:rsidR="00577F20" w:rsidRPr="00577F20" w:rsidRDefault="00577F20" w:rsidP="00577F20">
      <w:pPr>
        <w:rPr>
          <w:b/>
        </w:rPr>
      </w:pPr>
      <w:r>
        <w:tab/>
        <w:t>2017</w:t>
      </w:r>
    </w:p>
    <w:p w:rsidR="000F7E03" w:rsidRDefault="000F7E03">
      <w:pPr>
        <w:rPr>
          <w:b/>
          <w:sz w:val="36"/>
        </w:rPr>
      </w:pPr>
    </w:p>
    <w:p w:rsidR="00577F20" w:rsidRDefault="00577F20">
      <w:pPr>
        <w:rPr>
          <w:b/>
          <w:sz w:val="36"/>
        </w:rPr>
      </w:pPr>
      <w:bookmarkStart w:id="0" w:name="_GoBack"/>
      <w:bookmarkEnd w:id="0"/>
    </w:p>
    <w:p w:rsidR="000F7E03" w:rsidRDefault="000F7E03">
      <w:pPr>
        <w:rPr>
          <w:b/>
        </w:rPr>
      </w:pPr>
      <w:r>
        <w:rPr>
          <w:b/>
        </w:rPr>
        <w:t>Criticism</w:t>
      </w:r>
    </w:p>
    <w:p w:rsidR="000F7E03" w:rsidRDefault="000F7E03">
      <w:pPr>
        <w:rPr>
          <w:b/>
        </w:rPr>
      </w:pPr>
    </w:p>
    <w:p w:rsidR="000F7E03" w:rsidRDefault="000F7E03" w:rsidP="000F7E03">
      <w:pPr>
        <w:ind w:right="-1"/>
      </w:pPr>
      <w:r>
        <w:t xml:space="preserve">Banerjee, Mita. </w:t>
      </w:r>
      <w:r>
        <w:rPr>
          <w:i/>
        </w:rPr>
        <w:t>The Chutneyfication of History: Salman Rushdie, Michael Ondaatje, Bharati Mukherjee and the Postcolonial Debate.</w:t>
      </w:r>
      <w:r>
        <w:t xml:space="preserve"> (American Studies—A Monograph Series, 95). Heidelberg: Winter, 2002.</w:t>
      </w:r>
    </w:p>
    <w:p w:rsidR="000F7E03" w:rsidRDefault="000F7E03">
      <w:r>
        <w:t xml:space="preserve">Ching-Liang Low, Gail. 1993. "In a Free State: Post-Colonialism and Postmodernism in Bharati Mukherjee's Fiction." </w:t>
      </w:r>
      <w:r>
        <w:rPr>
          <w:i/>
        </w:rPr>
        <w:t>Women. A Cultural Review</w:t>
      </w:r>
      <w:r>
        <w:t>. 4.1 (Spring), ("Left Out of the American Dream. Other Americans.")</w:t>
      </w:r>
    </w:p>
    <w:p w:rsidR="000F7E03" w:rsidRDefault="000F7E03">
      <w:r>
        <w:t xml:space="preserve">Collado Rodríguez, Francisco. "Naming Female Multiplicity: An Interview with Bharati Mukherjee."  </w:t>
      </w:r>
      <w:r>
        <w:rPr>
          <w:i/>
        </w:rPr>
        <w:t>Atlantis</w:t>
      </w:r>
      <w:r>
        <w:t xml:space="preserve"> 17.1-2 (1995; issued 1997): 293-306.*</w:t>
      </w:r>
    </w:p>
    <w:p w:rsidR="000F7E03" w:rsidRDefault="000F7E03">
      <w:r>
        <w:t xml:space="preserve">_____. "Facing the Other: Bharati Mukherjee's Healer of the World." In </w:t>
      </w:r>
      <w:r>
        <w:rPr>
          <w:i/>
        </w:rPr>
        <w:t>"New" Exoticisms: Changing Patterns in the Construction of Otherness.</w:t>
      </w:r>
      <w:r>
        <w:t xml:space="preserve"> Ed. Isabel Santaolalla. Amsterdam and Atlanta: Rodopi, 2000. 217-28.*</w:t>
      </w:r>
    </w:p>
    <w:p w:rsidR="000F7E03" w:rsidRDefault="000F7E03">
      <w:pPr>
        <w:tabs>
          <w:tab w:val="left" w:pos="1720"/>
        </w:tabs>
      </w:pPr>
      <w:r>
        <w:t xml:space="preserve">Onega, Susana. "Postmodernist Re-Writings of the Puritan Commonwealth: Winterson, Mukherjee, Ackroyd." In </w:t>
      </w:r>
      <w:r>
        <w:rPr>
          <w:i/>
        </w:rPr>
        <w:t>Essays Presented to Rüdiger Ahrens on the Occasion of His Sixtieth Birthday.</w:t>
      </w:r>
      <w:r>
        <w:t xml:space="preserve"> Ed. Heinz Antor and Kevin L. Cope. Heidelberg: Winter, 1999. 439-66.</w:t>
      </w:r>
    </w:p>
    <w:p w:rsidR="000F7E03" w:rsidRDefault="000F7E03">
      <w:pPr>
        <w:rPr>
          <w:color w:val="000000"/>
        </w:rPr>
      </w:pPr>
      <w:r>
        <w:rPr>
          <w:color w:val="000000"/>
        </w:rPr>
        <w:t xml:space="preserve">Peco González, Laura. "The Metaphorical within the Literal: A Feminine Reading of </w:t>
      </w:r>
      <w:r>
        <w:rPr>
          <w:i/>
          <w:color w:val="000000"/>
        </w:rPr>
        <w:t>Jasmine</w:t>
      </w:r>
      <w:r>
        <w:rPr>
          <w:color w:val="000000"/>
        </w:rPr>
        <w:t xml:space="preserve"> by Bharati Mukherjee."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</w:t>
      </w:r>
      <w:r>
        <w:rPr>
          <w:color w:val="000000"/>
        </w:rPr>
        <w:lastRenderedPageBreak/>
        <w:t>Alcaraz Sintes et al. Jaén: AEDEAN / Servicio de Publicaciones U de Jaén, 2006. 231-36.*</w:t>
      </w:r>
    </w:p>
    <w:p w:rsidR="000F7E03" w:rsidRDefault="000F7E03">
      <w:r>
        <w:t xml:space="preserve">Richardson, Brian. "Plotting against Probability: Tom Stoppard, Bharati Mukherjee, Angela Carter, and the Structure of Coincidence in Postmodern Narrative." In Richardson, </w:t>
      </w:r>
      <w:r>
        <w:rPr>
          <w:i/>
        </w:rPr>
        <w:t>Unlikely Stories: Causality, Ideology, and Interpretation in Modern Narrative.</w:t>
      </w:r>
      <w:r>
        <w:t xml:space="preserve"> Newark: U of Delaware Press; London: Associated University Presses, 1997. 157-81.*</w:t>
      </w:r>
    </w:p>
    <w:p w:rsidR="002636EE" w:rsidRDefault="002636EE" w:rsidP="002636EE">
      <w:r>
        <w:t xml:space="preserve">Scheer-Schäzler, Brigitte. "'The Soul at Risk': Identity and Morality in the Multicultural World of Bharati Mukherjee."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351-60.*</w:t>
      </w:r>
    </w:p>
    <w:p w:rsidR="000F7E03" w:rsidRDefault="000F7E03"/>
    <w:p w:rsidR="000F7E03" w:rsidRDefault="000F7E03"/>
    <w:sectPr w:rsidR="000F7E03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1F"/>
    <w:rsid w:val="000F7E03"/>
    <w:rsid w:val="002636EE"/>
    <w:rsid w:val="00577F20"/>
    <w:rsid w:val="006A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971D1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971D1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nytimes.com/2017/02/01/books/bharati-mukherjee-dead-author-jasmine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2017-04-13T19:51:00Z</dcterms:created>
  <dcterms:modified xsi:type="dcterms:W3CDTF">2017-04-13T19:51:00Z</dcterms:modified>
</cp:coreProperties>
</file>