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866D" w14:textId="77777777" w:rsidR="00013E43" w:rsidRPr="00213AF0" w:rsidRDefault="00013E43" w:rsidP="00013E43">
      <w:pPr>
        <w:jc w:val="center"/>
        <w:rPr>
          <w:sz w:val="24"/>
        </w:rPr>
      </w:pPr>
      <w:bookmarkStart w:id="0" w:name="ss1-6-1_b2"/>
      <w:bookmarkStart w:id="1" w:name="ss1-6-1_b3"/>
      <w:bookmarkStart w:id="2" w:name="ss1-6-1_b4"/>
      <w:bookmarkStart w:id="3" w:name="ss1-6-1_b5"/>
      <w:bookmarkStart w:id="4" w:name="ss1-6-1_b6"/>
      <w:bookmarkStart w:id="5" w:name="ss1-6-1_b7"/>
      <w:bookmarkStart w:id="6" w:name="ss1-6-1_b61"/>
      <w:bookmarkStart w:id="7" w:name="ss1-6-1_b62"/>
      <w:bookmarkStart w:id="8" w:name="ss1-6-1_b63"/>
      <w:bookmarkStart w:id="9" w:name="ss1-6-1_b64"/>
      <w:bookmarkStart w:id="10" w:name="ss1-6-1_b40"/>
      <w:bookmarkStart w:id="11" w:name="ss1-6-1_b41"/>
      <w:bookmarkStart w:id="12" w:name="OLE_LINK3"/>
      <w:bookmarkStart w:id="13" w:name="OLE_LIN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27EB0">
        <w:rPr>
          <w:szCs w:val="28"/>
        </w:rPr>
        <w:t xml:space="preserve">  </w:t>
      </w:r>
      <w:bookmarkEnd w:id="12"/>
      <w:bookmarkEnd w:id="13"/>
      <w:r w:rsidRPr="00213AF0">
        <w:rPr>
          <w:sz w:val="20"/>
        </w:rPr>
        <w:t xml:space="preserve">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from</w:t>
      </w:r>
    </w:p>
    <w:p w14:paraId="3D02C490" w14:textId="77777777" w:rsidR="00013E43" w:rsidRDefault="00013E43" w:rsidP="00013E43">
      <w:pPr>
        <w:jc w:val="center"/>
        <w:rPr>
          <w:smallCaps/>
          <w:sz w:val="24"/>
        </w:rPr>
      </w:pPr>
      <w:r w:rsidRPr="00213AF0">
        <w:rPr>
          <w:smallCaps/>
          <w:sz w:val="24"/>
        </w:rPr>
        <w:t>A Bibliography of Literary Theory, Criticism and Philology</w:t>
      </w:r>
    </w:p>
    <w:p w14:paraId="2E3B8E4C" w14:textId="77777777" w:rsidR="00013E43" w:rsidRPr="00013E43" w:rsidRDefault="00013E43" w:rsidP="00013E43">
      <w:pPr>
        <w:jc w:val="center"/>
        <w:rPr>
          <w:sz w:val="24"/>
          <w:lang w:val="es-ES"/>
        </w:rPr>
      </w:pPr>
      <w:hyperlink r:id="rId4" w:history="1">
        <w:r w:rsidRPr="00013E43">
          <w:rPr>
            <w:rStyle w:val="Hipervnculo"/>
            <w:sz w:val="24"/>
            <w:lang w:val="es-ES"/>
          </w:rPr>
          <w:t>http://bit.ly/abibliog</w:t>
        </w:r>
      </w:hyperlink>
      <w:r w:rsidRPr="00013E43">
        <w:rPr>
          <w:sz w:val="24"/>
          <w:lang w:val="es-ES"/>
        </w:rPr>
        <w:t xml:space="preserve"> </w:t>
      </w:r>
    </w:p>
    <w:p w14:paraId="3DCEC61D" w14:textId="77777777" w:rsidR="00013E43" w:rsidRPr="00013E43" w:rsidRDefault="00013E43" w:rsidP="00013E43">
      <w:pPr>
        <w:ind w:right="-1"/>
        <w:jc w:val="center"/>
        <w:rPr>
          <w:sz w:val="24"/>
          <w:lang w:val="es-ES"/>
        </w:rPr>
      </w:pPr>
      <w:r w:rsidRPr="00013E43">
        <w:rPr>
          <w:sz w:val="24"/>
          <w:lang w:val="es-ES"/>
        </w:rPr>
        <w:t xml:space="preserve">by José Ángel </w:t>
      </w:r>
      <w:r w:rsidRPr="00013E43">
        <w:rPr>
          <w:smallCaps/>
          <w:sz w:val="24"/>
          <w:lang w:val="es-ES"/>
        </w:rPr>
        <w:t>García Landa</w:t>
      </w:r>
    </w:p>
    <w:p w14:paraId="40930B78" w14:textId="77777777" w:rsidR="00013E43" w:rsidRPr="00B15DFC" w:rsidRDefault="00013E43" w:rsidP="00013E43">
      <w:pPr>
        <w:tabs>
          <w:tab w:val="left" w:pos="2835"/>
        </w:tabs>
        <w:ind w:right="-1"/>
        <w:jc w:val="center"/>
        <w:rPr>
          <w:sz w:val="24"/>
        </w:rPr>
      </w:pPr>
      <w:r w:rsidRPr="00B15DFC">
        <w:rPr>
          <w:sz w:val="24"/>
        </w:rPr>
        <w:t>(University of Zaragoza, Spain)</w:t>
      </w:r>
    </w:p>
    <w:p w14:paraId="642BD8A0" w14:textId="77777777" w:rsidR="00013E43" w:rsidRPr="00B15DFC" w:rsidRDefault="00013E43" w:rsidP="00013E43">
      <w:pPr>
        <w:jc w:val="center"/>
      </w:pPr>
    </w:p>
    <w:p w14:paraId="6A1EBA8A" w14:textId="77777777" w:rsidR="00C633A7" w:rsidRDefault="00C633A7" w:rsidP="00C633A7">
      <w:pPr>
        <w:jc w:val="center"/>
      </w:pPr>
    </w:p>
    <w:p w14:paraId="37E73998" w14:textId="77777777" w:rsidR="00BC16A8" w:rsidRDefault="00C633A7">
      <w:pPr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>Nigel Williams</w:t>
      </w:r>
    </w:p>
    <w:p w14:paraId="3C99408E" w14:textId="77777777" w:rsidR="00BC16A8" w:rsidRDefault="00BC16A8">
      <w:pPr>
        <w:rPr>
          <w:b/>
          <w:sz w:val="36"/>
          <w:szCs w:val="36"/>
        </w:rPr>
      </w:pPr>
    </w:p>
    <w:p w14:paraId="5E4E543C" w14:textId="77777777" w:rsidR="00BC16A8" w:rsidRDefault="00BC16A8"/>
    <w:p w14:paraId="7E027B07" w14:textId="77777777" w:rsidR="00BC16A8" w:rsidRDefault="00C633A7">
      <w:pPr>
        <w:rPr>
          <w:b/>
        </w:rPr>
      </w:pPr>
      <w:r>
        <w:rPr>
          <w:b/>
        </w:rPr>
        <w:t>Works</w:t>
      </w:r>
    </w:p>
    <w:p w14:paraId="4036B7B3" w14:textId="77777777" w:rsidR="00BC16A8" w:rsidRDefault="00BC16A8"/>
    <w:p w14:paraId="0E32271F" w14:textId="77777777" w:rsidR="00BC16A8" w:rsidRDefault="00C633A7">
      <w:r>
        <w:t xml:space="preserve">Williams, Nigel. </w:t>
      </w:r>
      <w:r>
        <w:rPr>
          <w:i/>
        </w:rPr>
        <w:t>My Life Closed Twice.</w:t>
      </w:r>
      <w:r>
        <w:t xml:space="preserve"> 1977. London: Coronet Books, 1979. </w:t>
      </w:r>
    </w:p>
    <w:p w14:paraId="3513829D" w14:textId="77777777" w:rsidR="00BC16A8" w:rsidRDefault="00C633A7">
      <w:r>
        <w:t xml:space="preserve">_____. </w:t>
      </w:r>
      <w:r>
        <w:rPr>
          <w:i/>
        </w:rPr>
        <w:t>Star Turn.</w:t>
      </w:r>
      <w:r>
        <w:t xml:space="preserve">  Novel. London: Faber, 1985.*</w:t>
      </w:r>
    </w:p>
    <w:p w14:paraId="48869D46" w14:textId="77777777" w:rsidR="00BC16A8" w:rsidRDefault="00C633A7">
      <w:r>
        <w:t xml:space="preserve">_____. </w:t>
      </w:r>
      <w:r>
        <w:rPr>
          <w:i/>
        </w:rPr>
        <w:t>Witchcraft.</w:t>
      </w:r>
      <w:r>
        <w:t xml:space="preserve"> Novel. 1987. London: Faber, 1988.</w:t>
      </w:r>
    </w:p>
    <w:p w14:paraId="371A3040" w14:textId="0C8BAE5E" w:rsidR="00013E43" w:rsidRPr="005F5831" w:rsidRDefault="00C633A7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3E43">
        <w:rPr>
          <w:sz w:val="28"/>
          <w:szCs w:val="28"/>
          <w:lang w:val="en-US"/>
        </w:rPr>
        <w:t xml:space="preserve">_____, dir. </w:t>
      </w:r>
      <w:r w:rsidR="00013E43" w:rsidRPr="005F5831">
        <w:rPr>
          <w:i/>
          <w:sz w:val="28"/>
          <w:szCs w:val="28"/>
          <w:lang w:val="en-US"/>
        </w:rPr>
        <w:t>Harold Pinter.</w:t>
      </w:r>
      <w:r w:rsidR="00013E43" w:rsidRPr="005F5831">
        <w:rPr>
          <w:sz w:val="28"/>
          <w:szCs w:val="28"/>
          <w:lang w:val="en-US"/>
        </w:rPr>
        <w:t xml:space="preserve"> </w:t>
      </w:r>
      <w:r w:rsidR="00013E43">
        <w:rPr>
          <w:sz w:val="28"/>
          <w:szCs w:val="28"/>
          <w:lang w:val="en-US"/>
        </w:rPr>
        <w:t xml:space="preserve">Dir. Nigel Williams. </w:t>
      </w:r>
      <w:r w:rsidR="00013E43" w:rsidRPr="005F5831">
        <w:rPr>
          <w:sz w:val="28"/>
          <w:szCs w:val="28"/>
          <w:lang w:val="en-US"/>
        </w:rPr>
        <w:t xml:space="preserve">(BBC Arena documentary). Lone Star / BBC, 2002. Online at </w:t>
      </w:r>
      <w:r w:rsidR="00013E43" w:rsidRPr="005F5831">
        <w:rPr>
          <w:i/>
          <w:sz w:val="28"/>
          <w:szCs w:val="28"/>
          <w:lang w:val="en-US"/>
        </w:rPr>
        <w:t>YouTube (ThePinterDilemma)</w:t>
      </w:r>
    </w:p>
    <w:p w14:paraId="02B9CA77" w14:textId="77777777" w:rsidR="00013E43" w:rsidRPr="005F5831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F5831">
        <w:rPr>
          <w:sz w:val="28"/>
          <w:szCs w:val="28"/>
          <w:lang w:val="en-US"/>
        </w:rPr>
        <w:tab/>
      </w:r>
      <w:hyperlink r:id="rId5" w:history="1">
        <w:r w:rsidRPr="005F5831">
          <w:rPr>
            <w:rStyle w:val="Hipervnculo"/>
            <w:sz w:val="28"/>
            <w:szCs w:val="28"/>
            <w:lang w:val="en-US"/>
          </w:rPr>
          <w:t>http://youtu.be/fW9NqgY2WCc</w:t>
        </w:r>
      </w:hyperlink>
    </w:p>
    <w:p w14:paraId="2C98E816" w14:textId="77777777" w:rsidR="00013E43" w:rsidRPr="005F5831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F5831">
        <w:rPr>
          <w:sz w:val="28"/>
          <w:szCs w:val="28"/>
          <w:lang w:val="en-US"/>
        </w:rPr>
        <w:tab/>
      </w:r>
      <w:hyperlink r:id="rId6" w:history="1">
        <w:r w:rsidRPr="005F5831">
          <w:rPr>
            <w:rStyle w:val="Hipervnculo"/>
            <w:sz w:val="28"/>
            <w:szCs w:val="28"/>
            <w:lang w:val="en-US"/>
          </w:rPr>
          <w:t>http://www.youtube.com/watch?v=TDUcDlCpWsw</w:t>
        </w:r>
      </w:hyperlink>
      <w:r w:rsidRPr="005F5831">
        <w:rPr>
          <w:sz w:val="28"/>
          <w:szCs w:val="28"/>
          <w:lang w:val="en-US"/>
        </w:rPr>
        <w:t xml:space="preserve"> </w:t>
      </w:r>
    </w:p>
    <w:p w14:paraId="010C57F5" w14:textId="77777777" w:rsidR="00013E43" w:rsidRPr="00013E43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F5831">
        <w:rPr>
          <w:sz w:val="28"/>
          <w:szCs w:val="28"/>
          <w:lang w:val="en-US"/>
        </w:rPr>
        <w:tab/>
      </w:r>
      <w:r w:rsidRPr="00013E43">
        <w:rPr>
          <w:sz w:val="28"/>
          <w:szCs w:val="28"/>
          <w:lang w:val="en-US"/>
        </w:rPr>
        <w:t>2014 DISCONTINUED 2024</w:t>
      </w:r>
    </w:p>
    <w:p w14:paraId="519712D1" w14:textId="77777777" w:rsidR="00013E43" w:rsidRPr="00013E43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3E43">
        <w:rPr>
          <w:sz w:val="28"/>
          <w:szCs w:val="28"/>
          <w:lang w:val="en-US"/>
        </w:rPr>
        <w:tab/>
      </w:r>
      <w:r w:rsidRPr="00013E43">
        <w:rPr>
          <w:i/>
          <w:iCs/>
          <w:sz w:val="28"/>
          <w:szCs w:val="28"/>
          <w:lang w:val="en-US"/>
        </w:rPr>
        <w:t>YouTube (John Moss)</w:t>
      </w:r>
    </w:p>
    <w:p w14:paraId="2BB9BA57" w14:textId="77777777" w:rsidR="00013E43" w:rsidRPr="00013E43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3E43">
        <w:rPr>
          <w:sz w:val="28"/>
          <w:szCs w:val="28"/>
          <w:lang w:val="en-US"/>
        </w:rPr>
        <w:tab/>
      </w:r>
      <w:hyperlink r:id="rId7" w:history="1">
        <w:r w:rsidRPr="00013E43">
          <w:rPr>
            <w:rStyle w:val="Hipervnculo"/>
            <w:sz w:val="28"/>
            <w:szCs w:val="28"/>
            <w:lang w:val="en-US"/>
          </w:rPr>
          <w:t>https://youtu.be/VkKbgGPvHPI</w:t>
        </w:r>
      </w:hyperlink>
      <w:r w:rsidRPr="00013E43">
        <w:rPr>
          <w:sz w:val="28"/>
          <w:szCs w:val="28"/>
          <w:lang w:val="en-US"/>
        </w:rPr>
        <w:t>?</w:t>
      </w:r>
    </w:p>
    <w:p w14:paraId="0F2E5574" w14:textId="77777777" w:rsidR="00013E43" w:rsidRPr="00013E43" w:rsidRDefault="00013E43" w:rsidP="00013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3E43">
        <w:rPr>
          <w:sz w:val="28"/>
          <w:szCs w:val="28"/>
          <w:lang w:val="en-US"/>
        </w:rPr>
        <w:tab/>
        <w:t>2024</w:t>
      </w:r>
    </w:p>
    <w:p w14:paraId="7F90FF4E" w14:textId="77777777" w:rsidR="00013E43" w:rsidRDefault="00013E43" w:rsidP="00013E43"/>
    <w:p w14:paraId="7B049D46" w14:textId="77777777" w:rsidR="00BC16A8" w:rsidRDefault="00BC16A8"/>
    <w:p w14:paraId="7B127D43" w14:textId="77777777" w:rsidR="00BC16A8" w:rsidRDefault="00BC16A8"/>
    <w:p w14:paraId="0F5C76D8" w14:textId="77777777" w:rsidR="00BC16A8" w:rsidRDefault="00C633A7">
      <w:pPr>
        <w:rPr>
          <w:b/>
        </w:rPr>
      </w:pPr>
      <w:r>
        <w:rPr>
          <w:b/>
        </w:rPr>
        <w:t>Criticism</w:t>
      </w:r>
    </w:p>
    <w:p w14:paraId="6947E78D" w14:textId="77777777" w:rsidR="00BC16A8" w:rsidRDefault="00BC16A8">
      <w:pPr>
        <w:rPr>
          <w:b/>
        </w:rPr>
      </w:pPr>
    </w:p>
    <w:p w14:paraId="068AF713" w14:textId="77777777" w:rsidR="00BC16A8" w:rsidRDefault="00C633A7">
      <w:r>
        <w:t xml:space="preserve">Lee, Alison. "Telling li(v)es: History and historiographic metafiction." (Nigel Williams). In Lee, </w:t>
      </w:r>
      <w:r>
        <w:rPr>
          <w:i/>
        </w:rPr>
        <w:t>Realism and Power: Postmodern British Fiction.</w:t>
      </w:r>
      <w:r>
        <w:t xml:space="preserve">  London: Routledge, 1990. 29-79.*</w:t>
      </w:r>
    </w:p>
    <w:p w14:paraId="1C354821" w14:textId="77777777" w:rsidR="00BC16A8" w:rsidRDefault="00BC16A8"/>
    <w:p w14:paraId="431CE49E" w14:textId="77777777" w:rsidR="00BC16A8" w:rsidRDefault="00BC16A8"/>
    <w:sectPr w:rsidR="00BC16A8">
      <w:pgSz w:w="11880" w:h="16800"/>
      <w:pgMar w:top="1417" w:right="1701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A7"/>
    <w:rsid w:val="00013E43"/>
    <w:rsid w:val="00885AAF"/>
    <w:rsid w:val="00BC16A8"/>
    <w:rsid w:val="00C633A7"/>
    <w:rsid w:val="00E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4E98A87"/>
  <w14:defaultImageDpi w14:val="0"/>
  <w15:docId w15:val="{E1DCE08D-E24E-AC4D-A103-4A6098B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633A7"/>
    <w:rPr>
      <w:color w:val="0000FF"/>
      <w:u w:val="single"/>
    </w:rPr>
  </w:style>
  <w:style w:type="paragraph" w:customStyle="1" w:styleId="nt">
    <w:name w:val="nt"/>
    <w:basedOn w:val="Normal"/>
    <w:rsid w:val="00C633A7"/>
    <w:pPr>
      <w:spacing w:before="100" w:beforeAutospacing="1" w:after="100" w:afterAutospacing="1"/>
      <w:ind w:left="0" w:firstLine="0"/>
      <w:jc w:val="left"/>
    </w:pPr>
    <w:rPr>
      <w:rFonts w:cs="Times New Roman"/>
      <w:sz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kKbgGPvH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DUcDlCpWsw" TargetMode="External"/><Relationship Id="rId5" Type="http://schemas.openxmlformats.org/officeDocument/2006/relationships/hyperlink" Target="http://youtu.be/fW9NqgY2WC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2024-01-20T07:43:00Z</dcterms:created>
  <dcterms:modified xsi:type="dcterms:W3CDTF">2024-01-20T07:43:00Z</dcterms:modified>
</cp:coreProperties>
</file>