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D5" w:rsidRDefault="001831D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1831D5" w:rsidRDefault="001831D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831D5" w:rsidRDefault="001831D5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1831D5" w:rsidRDefault="001831D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831D5" w:rsidRDefault="001831D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831D5" w:rsidRDefault="001831D5">
      <w:pPr>
        <w:jc w:val="center"/>
      </w:pPr>
    </w:p>
    <w:bookmarkEnd w:id="0"/>
    <w:bookmarkEnd w:id="1"/>
    <w:p w:rsidR="001831D5" w:rsidRDefault="001831D5">
      <w:pPr>
        <w:ind w:left="0" w:firstLine="0"/>
        <w:jc w:val="center"/>
        <w:rPr>
          <w:color w:val="000000"/>
        </w:rPr>
      </w:pPr>
    </w:p>
    <w:p w:rsidR="001831D5" w:rsidRPr="006306D1" w:rsidRDefault="001831D5" w:rsidP="001831D5">
      <w:pPr>
        <w:pStyle w:val="Heading1"/>
        <w:rPr>
          <w:rFonts w:ascii="Times" w:hAnsi="Times"/>
          <w:b w:val="0"/>
          <w:sz w:val="28"/>
        </w:rPr>
      </w:pPr>
      <w:r w:rsidRPr="006306D1">
        <w:rPr>
          <w:rFonts w:ascii="Times" w:hAnsi="Times"/>
          <w:smallCaps/>
        </w:rPr>
        <w:t>Dorothy Wordsworth</w:t>
      </w:r>
      <w:r w:rsidRPr="006306D1">
        <w:rPr>
          <w:rFonts w:ascii="Times" w:hAnsi="Times"/>
          <w:sz w:val="24"/>
        </w:rPr>
        <w:tab/>
      </w:r>
      <w:r w:rsidRPr="006306D1">
        <w:rPr>
          <w:rFonts w:ascii="Times" w:hAnsi="Times"/>
          <w:b w:val="0"/>
          <w:sz w:val="28"/>
        </w:rPr>
        <w:t>(1771-1855)</w:t>
      </w:r>
    </w:p>
    <w:p w:rsidR="001831D5" w:rsidRDefault="001831D5"/>
    <w:p w:rsidR="001831D5" w:rsidRPr="006306D1" w:rsidRDefault="001831D5">
      <w:pPr>
        <w:rPr>
          <w:b/>
          <w:sz w:val="24"/>
        </w:rPr>
      </w:pPr>
      <w:r w:rsidRPr="006306D1">
        <w:rPr>
          <w:sz w:val="24"/>
        </w:rPr>
        <w:t>(English diarist, sister of William Wordsworth)</w:t>
      </w:r>
    </w:p>
    <w:p w:rsidR="001831D5" w:rsidRDefault="001831D5">
      <w:pPr>
        <w:rPr>
          <w:b/>
          <w:sz w:val="36"/>
        </w:rPr>
      </w:pPr>
    </w:p>
    <w:p w:rsidR="001831D5" w:rsidRDefault="001831D5"/>
    <w:p w:rsidR="001831D5" w:rsidRDefault="001831D5">
      <w:pPr>
        <w:rPr>
          <w:b/>
        </w:rPr>
      </w:pPr>
      <w:r>
        <w:rPr>
          <w:b/>
        </w:rPr>
        <w:t>Works</w:t>
      </w:r>
    </w:p>
    <w:p w:rsidR="001831D5" w:rsidRDefault="001831D5">
      <w:pPr>
        <w:rPr>
          <w:b/>
        </w:rPr>
      </w:pPr>
    </w:p>
    <w:p w:rsidR="001831D5" w:rsidRDefault="001831D5">
      <w:r>
        <w:t xml:space="preserve">Wordsworth, Dorothy. From </w:t>
      </w:r>
      <w:r>
        <w:rPr>
          <w:i/>
        </w:rPr>
        <w:t>The Alfoxden Journal.</w:t>
      </w:r>
      <w:r>
        <w:t xml:space="preserve"> 1798, pub. 1897.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385-86.*</w:t>
      </w:r>
    </w:p>
    <w:p w:rsidR="001831D5" w:rsidRDefault="001831D5">
      <w:r>
        <w:t xml:space="preserve">_____. From </w:t>
      </w:r>
      <w:r>
        <w:rPr>
          <w:i/>
        </w:rPr>
        <w:t>The Grasmere Journals.</w:t>
      </w:r>
      <w:r>
        <w:t xml:space="preserve"> 1800-02, pub. 1897.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387-97.*</w:t>
      </w:r>
    </w:p>
    <w:p w:rsidR="001831D5" w:rsidRDefault="001831D5">
      <w:r>
        <w:t xml:space="preserve">_____. "Grasmere: A Fragment." Poem. c. 1802-5, pub. 1892.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397-99.*</w:t>
      </w:r>
      <w:bookmarkStart w:id="2" w:name="_GoBack"/>
      <w:bookmarkEnd w:id="2"/>
    </w:p>
    <w:p w:rsidR="001831D5" w:rsidRDefault="001831D5">
      <w:r>
        <w:t xml:space="preserve">_____. "Thoughts on My Sick-Bed." Poem. 1832, pub. 1978.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399-400.*</w:t>
      </w:r>
    </w:p>
    <w:p w:rsidR="001831D5" w:rsidRDefault="001831D5">
      <w:pPr>
        <w:ind w:right="58"/>
      </w:pPr>
      <w:r>
        <w:t xml:space="preserve">_____. </w:t>
      </w:r>
      <w:r>
        <w:rPr>
          <w:i/>
        </w:rPr>
        <w:t>The Journals of Dorothy Wordsworth.</w:t>
      </w:r>
      <w:r>
        <w:t xml:space="preserve"> Ed. Helen Darbishire. Harmondsworth: Penguin, 1971.</w:t>
      </w:r>
    </w:p>
    <w:p w:rsidR="001831D5" w:rsidRDefault="001831D5">
      <w:pPr>
        <w:rPr>
          <w:b/>
          <w:sz w:val="36"/>
        </w:rPr>
      </w:pPr>
      <w:r>
        <w:t xml:space="preserve">_____. </w:t>
      </w:r>
      <w:r>
        <w:rPr>
          <w:i/>
        </w:rPr>
        <w:t>The Grasmere Journals.</w:t>
      </w:r>
      <w:r>
        <w:t xml:space="preserve">  Ed. Pamela Woof.  Oxford: Oxford UP, 1991.</w:t>
      </w:r>
    </w:p>
    <w:p w:rsidR="001831D5" w:rsidRDefault="001831D5">
      <w:r>
        <w:t xml:space="preserve">_____.  </w:t>
      </w:r>
      <w:r>
        <w:rPr>
          <w:i/>
        </w:rPr>
        <w:t>Journal.</w:t>
      </w:r>
      <w:r>
        <w:t xml:space="preserve"> Ed. M. Moorman. Oxford: Oxford UP.</w:t>
      </w:r>
    </w:p>
    <w:p w:rsidR="001831D5" w:rsidRDefault="001831D5">
      <w:pPr>
        <w:rPr>
          <w:b/>
          <w:sz w:val="36"/>
        </w:rPr>
      </w:pPr>
      <w:r>
        <w:t xml:space="preserve">_____.  </w:t>
      </w:r>
      <w:r>
        <w:rPr>
          <w:i/>
        </w:rPr>
        <w:t>The Letters of Dorothy Wordsworth.</w:t>
      </w:r>
      <w:r>
        <w:t xml:space="preserve">  Ed. Alan G. Hill.  Oxford: Oxford UP, 1991. </w:t>
      </w:r>
    </w:p>
    <w:p w:rsidR="001831D5" w:rsidRDefault="001831D5">
      <w:r>
        <w:t xml:space="preserve">Wordsworth, Dorothy, and William Wordsworth. </w:t>
      </w:r>
      <w:r>
        <w:rPr>
          <w:i/>
        </w:rPr>
        <w:t>The Early Letters of William and Dorothy Wordsworth.</w:t>
      </w:r>
      <w:r>
        <w:t xml:space="preserve"> Ed. E. de Selincourt. Oxford, 1935.</w:t>
      </w:r>
    </w:p>
    <w:p w:rsidR="001831D5" w:rsidRPr="00FA39F2" w:rsidRDefault="001831D5">
      <w:r>
        <w:t xml:space="preserve">_____. </w:t>
      </w:r>
      <w:r>
        <w:rPr>
          <w:i/>
        </w:rPr>
        <w:t>Letters of William and Dorothy Wordsworth: The Middle Years.</w:t>
      </w:r>
      <w:r>
        <w:t xml:space="preserve"> Ed. E. de Selincourt. Oxford, 1937.</w:t>
      </w:r>
    </w:p>
    <w:p w:rsidR="001831D5" w:rsidRDefault="001831D5">
      <w:pPr>
        <w:tabs>
          <w:tab w:val="left" w:pos="8220"/>
        </w:tabs>
      </w:pPr>
      <w:r>
        <w:lastRenderedPageBreak/>
        <w:t xml:space="preserve">_____. </w:t>
      </w:r>
      <w:r>
        <w:rPr>
          <w:i/>
        </w:rPr>
        <w:t>Home at Grasmere: Selections from Journals of the Wordsworths.</w:t>
      </w:r>
      <w:r>
        <w:t xml:space="preserve"> Ed. C. Clarke. </w:t>
      </w:r>
      <w:r>
        <w:rPr>
          <w:i/>
        </w:rPr>
        <w:t xml:space="preserve"> </w:t>
      </w:r>
      <w:r>
        <w:t>(Penguin Classics). Harmondsworth: Penguin.</w:t>
      </w:r>
    </w:p>
    <w:p w:rsidR="001831D5" w:rsidRPr="00DF585E" w:rsidRDefault="001831D5" w:rsidP="001831D5">
      <w:r w:rsidRPr="00DF585E">
        <w:t xml:space="preserve">Wordsworth, William, Dorothy Wordsworth and Mary Wordsworth. </w:t>
      </w:r>
      <w:r w:rsidRPr="00DF585E">
        <w:rPr>
          <w:i/>
        </w:rPr>
        <w:t>The Collected Letters of the Wordsworths.</w:t>
      </w:r>
      <w:r w:rsidRPr="00DF585E">
        <w:t xml:space="preserve"> 12 vols. database. (English Letters). Intelex / Oxford UP, 2004. (From the Oxford UP ed.; includes correspondence of Henry Crabb Robinson).</w:t>
      </w:r>
    </w:p>
    <w:p w:rsidR="001831D5" w:rsidRPr="00DF585E" w:rsidRDefault="001831D5" w:rsidP="001831D5">
      <w:r w:rsidRPr="00DF585E">
        <w:tab/>
      </w:r>
      <w:hyperlink r:id="rId6" w:history="1">
        <w:r w:rsidRPr="00DF585E">
          <w:rPr>
            <w:rStyle w:val="Hyperlink"/>
          </w:rPr>
          <w:t>http://www.nlx.oup.com</w:t>
        </w:r>
      </w:hyperlink>
    </w:p>
    <w:p w:rsidR="001831D5" w:rsidRDefault="001831D5">
      <w:r w:rsidRPr="00DF585E">
        <w:tab/>
        <w:t>2004</w:t>
      </w:r>
    </w:p>
    <w:p w:rsidR="001831D5" w:rsidRDefault="001831D5">
      <w:pPr>
        <w:rPr>
          <w:b/>
          <w:sz w:val="36"/>
        </w:rPr>
      </w:pPr>
    </w:p>
    <w:p w:rsidR="001831D5" w:rsidRDefault="001831D5">
      <w:pPr>
        <w:rPr>
          <w:b/>
        </w:rPr>
      </w:pPr>
      <w:r>
        <w:rPr>
          <w:b/>
        </w:rPr>
        <w:t>Criticism</w:t>
      </w:r>
    </w:p>
    <w:p w:rsidR="001831D5" w:rsidRDefault="001831D5">
      <w:pPr>
        <w:rPr>
          <w:b/>
        </w:rPr>
      </w:pPr>
    </w:p>
    <w:p w:rsidR="001831D5" w:rsidRDefault="001831D5">
      <w:r>
        <w:t xml:space="preserve">Mellor, Anne K. "Writing the Self/Self Writing: William Wordsworth's </w:t>
      </w:r>
      <w:r>
        <w:rPr>
          <w:i/>
        </w:rPr>
        <w:t xml:space="preserve">Prelude / </w:t>
      </w:r>
      <w:r>
        <w:t xml:space="preserve">Dorothy Wordsworth's </w:t>
      </w:r>
      <w:r>
        <w:rPr>
          <w:i/>
        </w:rPr>
        <w:t xml:space="preserve">Journals." </w:t>
      </w:r>
      <w:r>
        <w:t xml:space="preserve">In Mellor, </w:t>
      </w:r>
      <w:r>
        <w:rPr>
          <w:i/>
        </w:rPr>
        <w:t>Romanticism and Gender.</w:t>
      </w:r>
      <w:r>
        <w:t xml:space="preserve"> London: Routledge, 1993. 144-70.*</w:t>
      </w:r>
    </w:p>
    <w:p w:rsidR="001831D5" w:rsidRDefault="001831D5">
      <w:pPr>
        <w:rPr>
          <w:b/>
          <w:sz w:val="36"/>
        </w:rPr>
      </w:pPr>
    </w:p>
    <w:p w:rsidR="001831D5" w:rsidRDefault="001831D5">
      <w:pPr>
        <w:rPr>
          <w:b/>
          <w:sz w:val="36"/>
        </w:rPr>
      </w:pPr>
    </w:p>
    <w:p w:rsidR="001831D5" w:rsidRDefault="001831D5"/>
    <w:sectPr w:rsidR="001831D5">
      <w:pgSz w:w="11880" w:h="16800"/>
      <w:pgMar w:top="1418" w:right="1685" w:bottom="1418" w:left="283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A0"/>
    <w:rsid w:val="001831D5"/>
    <w:rsid w:val="004D73FA"/>
    <w:rsid w:val="008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6306D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306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6306D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30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nlx.oup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2354</CharactersWithSpaces>
  <SharedDoc>false</SharedDoc>
  <HLinks>
    <vt:vector size="12" baseType="variant">
      <vt:variant>
        <vt:i4>2883622</vt:i4>
      </vt:variant>
      <vt:variant>
        <vt:i4>3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2016-10-24T15:08:00Z</dcterms:created>
  <dcterms:modified xsi:type="dcterms:W3CDTF">2016-10-24T15:08:00Z</dcterms:modified>
</cp:coreProperties>
</file>