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0C17" w14:textId="77777777" w:rsidR="00621E37" w:rsidRPr="00213AF0" w:rsidRDefault="00621E37" w:rsidP="00621E37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12A98D6" w14:textId="77777777" w:rsidR="00621E37" w:rsidRPr="00F523F6" w:rsidRDefault="00621E37" w:rsidP="00621E3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36125A" w14:textId="77777777" w:rsidR="00621E37" w:rsidRPr="00F523F6" w:rsidRDefault="00A50750" w:rsidP="00621E37">
      <w:pPr>
        <w:jc w:val="center"/>
        <w:rPr>
          <w:sz w:val="24"/>
        </w:rPr>
      </w:pPr>
      <w:hyperlink r:id="rId4" w:history="1">
        <w:r w:rsidR="00621E37" w:rsidRPr="00F523F6">
          <w:rPr>
            <w:rStyle w:val="Hipervnculo"/>
            <w:sz w:val="24"/>
          </w:rPr>
          <w:t>http://bit.ly/abibliog</w:t>
        </w:r>
      </w:hyperlink>
    </w:p>
    <w:p w14:paraId="276ABA8C" w14:textId="77777777" w:rsidR="00621E37" w:rsidRPr="00F523F6" w:rsidRDefault="00621E37" w:rsidP="00621E3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4835B02" w14:textId="77777777" w:rsidR="00621E37" w:rsidRPr="009641CF" w:rsidRDefault="00621E37" w:rsidP="00621E37">
      <w:pPr>
        <w:tabs>
          <w:tab w:val="left" w:pos="2835"/>
        </w:tabs>
        <w:ind w:right="-1"/>
        <w:jc w:val="center"/>
        <w:rPr>
          <w:sz w:val="24"/>
        </w:rPr>
      </w:pPr>
      <w:r w:rsidRPr="009641CF">
        <w:rPr>
          <w:sz w:val="24"/>
        </w:rPr>
        <w:t>(University of Zaragoza, Spain)</w:t>
      </w:r>
    </w:p>
    <w:p w14:paraId="7E4746DF" w14:textId="77777777" w:rsidR="00621E37" w:rsidRPr="009641CF" w:rsidRDefault="00621E37" w:rsidP="00621E37">
      <w:pPr>
        <w:jc w:val="center"/>
        <w:rPr>
          <w:sz w:val="24"/>
        </w:rPr>
      </w:pPr>
    </w:p>
    <w:bookmarkEnd w:id="0"/>
    <w:bookmarkEnd w:id="1"/>
    <w:p w14:paraId="6A9BD06D" w14:textId="77777777" w:rsidR="00EF2511" w:rsidRPr="00A50750" w:rsidRDefault="00EF2511" w:rsidP="00EF2511">
      <w:pPr>
        <w:ind w:left="0" w:firstLine="0"/>
        <w:jc w:val="center"/>
        <w:rPr>
          <w:color w:val="000000"/>
          <w:lang w:val="es-ES"/>
        </w:rPr>
      </w:pPr>
    </w:p>
    <w:p w14:paraId="7697D9CF" w14:textId="3C437825" w:rsidR="00EF2511" w:rsidRPr="00621E37" w:rsidRDefault="00A50750">
      <w:pPr>
        <w:rPr>
          <w:b/>
          <w:sz w:val="36"/>
          <w:lang w:val="es-ES"/>
        </w:rPr>
      </w:pPr>
      <w:r w:rsidRPr="00621E37">
        <w:rPr>
          <w:b/>
          <w:smallCaps/>
          <w:sz w:val="36"/>
          <w:lang w:val="es-ES"/>
        </w:rPr>
        <w:t>Madame de La</w:t>
      </w:r>
      <w:r w:rsidR="00621E37" w:rsidRPr="00621E37">
        <w:rPr>
          <w:b/>
          <w:smallCaps/>
          <w:sz w:val="36"/>
          <w:lang w:val="es-ES"/>
        </w:rPr>
        <w:t xml:space="preserve"> F</w:t>
      </w:r>
      <w:r w:rsidRPr="00621E37">
        <w:rPr>
          <w:b/>
          <w:smallCaps/>
          <w:sz w:val="36"/>
          <w:lang w:val="es-ES"/>
        </w:rPr>
        <w:t>ayette</w:t>
      </w:r>
      <w:r w:rsidRPr="00621E37">
        <w:rPr>
          <w:b/>
          <w:smallCaps/>
          <w:sz w:val="36"/>
          <w:lang w:val="es-ES"/>
        </w:rPr>
        <w:tab/>
      </w:r>
      <w:r w:rsidRPr="00621E37">
        <w:rPr>
          <w:b/>
          <w:smallCaps/>
          <w:sz w:val="45"/>
          <w:lang w:val="es-ES"/>
        </w:rPr>
        <w:t xml:space="preserve"> </w:t>
      </w:r>
      <w:r w:rsidRPr="00621E37">
        <w:rPr>
          <w:lang w:val="es-ES"/>
        </w:rPr>
        <w:t>(1634-1693)</w:t>
      </w:r>
    </w:p>
    <w:p w14:paraId="3A8BCFD6" w14:textId="77777777" w:rsidR="00EF2511" w:rsidRPr="00621E37" w:rsidRDefault="00EF2511">
      <w:pPr>
        <w:rPr>
          <w:lang w:val="es-ES"/>
        </w:rPr>
      </w:pPr>
    </w:p>
    <w:p w14:paraId="20B1257A" w14:textId="164C11C6" w:rsidR="00EF2511" w:rsidRPr="00621E37" w:rsidRDefault="00A50750">
      <w:pPr>
        <w:rPr>
          <w:sz w:val="24"/>
          <w:lang w:val="es-ES"/>
        </w:rPr>
      </w:pPr>
      <w:r w:rsidRPr="00621E37">
        <w:rPr>
          <w:sz w:val="24"/>
          <w:lang w:val="es-ES"/>
        </w:rPr>
        <w:t xml:space="preserve">(Marie-Madelaine </w:t>
      </w:r>
      <w:r>
        <w:rPr>
          <w:sz w:val="24"/>
          <w:lang w:val="es-ES"/>
        </w:rPr>
        <w:t>Pioche de La Vergne, comtesse de</w:t>
      </w:r>
      <w:r w:rsidRPr="00621E37">
        <w:rPr>
          <w:sz w:val="24"/>
          <w:lang w:val="es-ES"/>
        </w:rPr>
        <w:t xml:space="preserve"> La</w:t>
      </w:r>
      <w:r w:rsidR="00621E37" w:rsidRPr="00621E37">
        <w:rPr>
          <w:sz w:val="24"/>
          <w:lang w:val="es-ES"/>
        </w:rPr>
        <w:t xml:space="preserve"> </w:t>
      </w:r>
      <w:r w:rsidR="00621E37">
        <w:rPr>
          <w:sz w:val="24"/>
          <w:lang w:val="es-ES"/>
        </w:rPr>
        <w:t>F</w:t>
      </w:r>
      <w:r w:rsidRPr="00621E37">
        <w:rPr>
          <w:sz w:val="24"/>
          <w:lang w:val="es-ES"/>
        </w:rPr>
        <w:t>ayette</w:t>
      </w:r>
      <w:r>
        <w:rPr>
          <w:sz w:val="24"/>
          <w:lang w:val="es-ES"/>
        </w:rPr>
        <w:t>, a.k.a. Lafayette</w:t>
      </w:r>
      <w:r w:rsidRPr="00621E37">
        <w:rPr>
          <w:sz w:val="24"/>
          <w:lang w:val="es-ES"/>
        </w:rPr>
        <w:t>)</w:t>
      </w:r>
    </w:p>
    <w:p w14:paraId="46F77FE7" w14:textId="77777777" w:rsidR="00EF2511" w:rsidRPr="00621E37" w:rsidRDefault="00EF2511">
      <w:pPr>
        <w:rPr>
          <w:lang w:val="es-ES"/>
        </w:rPr>
      </w:pPr>
    </w:p>
    <w:p w14:paraId="1FF29ECE" w14:textId="77777777" w:rsidR="00EF2511" w:rsidRPr="00621E37" w:rsidRDefault="00EF2511">
      <w:pPr>
        <w:rPr>
          <w:lang w:val="es-ES"/>
        </w:rPr>
      </w:pPr>
    </w:p>
    <w:p w14:paraId="39C30F2A" w14:textId="77777777" w:rsidR="00EF2511" w:rsidRPr="00A50750" w:rsidRDefault="00A50750">
      <w:pPr>
        <w:rPr>
          <w:b/>
          <w:lang w:val="es-ES"/>
        </w:rPr>
      </w:pPr>
      <w:r w:rsidRPr="00A50750">
        <w:rPr>
          <w:b/>
          <w:lang w:val="es-ES"/>
        </w:rPr>
        <w:t>Works</w:t>
      </w:r>
    </w:p>
    <w:p w14:paraId="0B299F4B" w14:textId="77777777" w:rsidR="00EF2511" w:rsidRPr="00A50750" w:rsidRDefault="00EF2511">
      <w:pPr>
        <w:rPr>
          <w:b/>
          <w:lang w:val="es-ES"/>
        </w:rPr>
      </w:pPr>
    </w:p>
    <w:p w14:paraId="56D0BC56" w14:textId="6C9C9C8F" w:rsidR="00EF2511" w:rsidRDefault="00621E37">
      <w:pPr>
        <w:ind w:right="30"/>
      </w:pPr>
      <w:r>
        <w:t xml:space="preserve">La Fayette, Madame de. </w:t>
      </w:r>
      <w:r>
        <w:rPr>
          <w:i/>
        </w:rPr>
        <w:t>La Princesse de Clèves.</w:t>
      </w:r>
      <w:r>
        <w:t xml:space="preserve"> Novel. 1678.</w:t>
      </w:r>
    </w:p>
    <w:p w14:paraId="32AC64F1" w14:textId="6B245844" w:rsidR="00A50750" w:rsidRPr="00A50750" w:rsidRDefault="00A50750" w:rsidP="00A50750">
      <w:pPr>
        <w:rPr>
          <w:lang w:val="es-ES"/>
        </w:rPr>
      </w:pPr>
      <w:r w:rsidRPr="00A50750">
        <w:rPr>
          <w:lang w:val="es-ES"/>
        </w:rPr>
        <w:t xml:space="preserve">_____. </w:t>
      </w:r>
      <w:r w:rsidRPr="00A50750">
        <w:rPr>
          <w:i/>
          <w:lang w:val="es-ES"/>
        </w:rPr>
        <w:t>La Princesse de Clèves.</w:t>
      </w:r>
      <w:r w:rsidRPr="00A50750">
        <w:rPr>
          <w:lang w:val="es-ES"/>
        </w:rPr>
        <w:t xml:space="preserve"> By Madame de La Fayette. </w:t>
      </w:r>
      <w:r>
        <w:rPr>
          <w:lang w:val="es-ES"/>
        </w:rPr>
        <w:t xml:space="preserve">Introd. Michel Butor. </w:t>
      </w:r>
      <w:r w:rsidRPr="00A50750">
        <w:rPr>
          <w:lang w:val="es-ES"/>
        </w:rPr>
        <w:t>Paris: Minuit, 1960.</w:t>
      </w:r>
    </w:p>
    <w:p w14:paraId="6888B6F9" w14:textId="3388E2FE" w:rsidR="00621E37" w:rsidRDefault="00621E37" w:rsidP="00621E37">
      <w:r>
        <w:rPr>
          <w:iCs/>
        </w:rPr>
        <w:t xml:space="preserve">_____. </w:t>
      </w:r>
      <w:r>
        <w:rPr>
          <w:i/>
        </w:rPr>
        <w:t xml:space="preserve">La Princesse de Clèves. </w:t>
      </w:r>
      <w:r>
        <w:t>Introd. Michel Butor. Commentaires de Béatrice Didier. (Le Livre de Poche Classique, 374). Paris: LGF, 1972.*</w:t>
      </w:r>
    </w:p>
    <w:p w14:paraId="20D62302" w14:textId="32681D71" w:rsidR="00EF2511" w:rsidRDefault="00621E37">
      <w:r>
        <w:rPr>
          <w:iCs/>
        </w:rPr>
        <w:t xml:space="preserve">_____. </w:t>
      </w:r>
      <w:r>
        <w:rPr>
          <w:i/>
        </w:rPr>
        <w:t>La Princesse de Clèves.</w:t>
      </w:r>
      <w:r>
        <w:t xml:space="preserve"> Paris: Garnier-Flammarion, 1966.</w:t>
      </w:r>
    </w:p>
    <w:p w14:paraId="5209CF8E" w14:textId="70889B29" w:rsidR="00EF2511" w:rsidRPr="00621E37" w:rsidRDefault="00621E37">
      <w:pPr>
        <w:rPr>
          <w:lang w:val="en-US"/>
        </w:rPr>
      </w:pPr>
      <w:r>
        <w:rPr>
          <w:iCs/>
        </w:rPr>
        <w:t xml:space="preserve">_____. </w:t>
      </w:r>
      <w:r>
        <w:rPr>
          <w:i/>
        </w:rPr>
        <w:t>La Princesse de Clèves.</w:t>
      </w:r>
      <w:r>
        <w:t xml:space="preserve"> </w:t>
      </w:r>
      <w:r w:rsidRPr="00621E37">
        <w:rPr>
          <w:lang w:val="en-US"/>
        </w:rPr>
        <w:t>Paris: Garnier, 1970.</w:t>
      </w:r>
    </w:p>
    <w:p w14:paraId="5D6C4D88" w14:textId="1ED2A745" w:rsidR="00EF2511" w:rsidRPr="00621E37" w:rsidRDefault="00621E37">
      <w:pPr>
        <w:rPr>
          <w:lang w:val="en-US"/>
        </w:rPr>
      </w:pPr>
      <w:r w:rsidRPr="00A50750">
        <w:rPr>
          <w:iCs/>
          <w:lang w:val="en-US"/>
        </w:rPr>
        <w:t xml:space="preserve">_____. </w:t>
      </w:r>
      <w:r w:rsidRPr="00621E37">
        <w:rPr>
          <w:i/>
          <w:lang w:val="en-US"/>
        </w:rPr>
        <w:t xml:space="preserve">The Princesse de Clèves. </w:t>
      </w:r>
      <w:r w:rsidRPr="00621E37">
        <w:rPr>
          <w:lang w:val="en-US"/>
        </w:rPr>
        <w:t>Trans. Nancy Mitford. Rev. Leonard Tancock. New York: Penguin, 1978. 1980.*</w:t>
      </w:r>
    </w:p>
    <w:p w14:paraId="1EE7372B" w14:textId="300B42E7" w:rsidR="00EF2511" w:rsidRPr="00621E37" w:rsidRDefault="00621E37">
      <w:pPr>
        <w:rPr>
          <w:lang w:val="en-US"/>
        </w:rPr>
      </w:pPr>
      <w:r w:rsidRPr="00A50750">
        <w:rPr>
          <w:iCs/>
          <w:lang w:val="en-US"/>
        </w:rPr>
        <w:t xml:space="preserve">_____. </w:t>
      </w:r>
      <w:r w:rsidRPr="00621E37">
        <w:rPr>
          <w:i/>
          <w:lang w:val="en-US"/>
        </w:rPr>
        <w:t>The Princesse de Clèves.</w:t>
      </w:r>
      <w:r w:rsidRPr="00621E37">
        <w:rPr>
          <w:lang w:val="en-US"/>
        </w:rPr>
        <w:t xml:space="preserve"> Ed. and trans. Terence Cave. Oxford: Oxford UP. </w:t>
      </w:r>
    </w:p>
    <w:p w14:paraId="56129DCD" w14:textId="77777777" w:rsidR="00214A14" w:rsidRPr="00A50750" w:rsidRDefault="00214A14" w:rsidP="00214A14">
      <w:pPr>
        <w:rPr>
          <w:lang w:val="es-ES"/>
        </w:rPr>
      </w:pPr>
      <w:r w:rsidRPr="00214A14">
        <w:rPr>
          <w:iCs/>
          <w:lang w:val="en-US"/>
        </w:rPr>
        <w:t xml:space="preserve">_____. </w:t>
      </w:r>
      <w:r w:rsidRPr="00621E37">
        <w:rPr>
          <w:i/>
          <w:lang w:val="en-US"/>
        </w:rPr>
        <w:t xml:space="preserve">The Princess of Clèves. </w:t>
      </w:r>
      <w:r w:rsidRPr="00621E37">
        <w:rPr>
          <w:lang w:val="en-US"/>
        </w:rPr>
        <w:t xml:space="preserve">Ed. and trans. John Lyons. (Norton Critical Edition). </w:t>
      </w:r>
      <w:r w:rsidRPr="00A50750">
        <w:rPr>
          <w:lang w:val="es-ES"/>
        </w:rPr>
        <w:t>New York: Norton, 1993.</w:t>
      </w:r>
    </w:p>
    <w:p w14:paraId="4DAA3713" w14:textId="1559BA9B" w:rsidR="00EF2511" w:rsidRPr="00A50750" w:rsidRDefault="00621E37">
      <w:pPr>
        <w:ind w:right="10"/>
        <w:rPr>
          <w:lang w:val="es-ES"/>
        </w:rPr>
      </w:pPr>
      <w:r>
        <w:rPr>
          <w:iCs/>
        </w:rPr>
        <w:t xml:space="preserve">_____. </w:t>
      </w:r>
      <w:r>
        <w:rPr>
          <w:i/>
        </w:rPr>
        <w:t>La Princesa de Clèves.</w:t>
      </w:r>
      <w:r>
        <w:t xml:space="preserve"> Trans. Ana María Holzbacher. </w:t>
      </w:r>
      <w:r w:rsidRPr="00A50750">
        <w:rPr>
          <w:lang w:val="es-ES"/>
        </w:rPr>
        <w:t>Madrid: Cátedra, 1987.</w:t>
      </w:r>
    </w:p>
    <w:p w14:paraId="72FC1E85" w14:textId="461ADD3C" w:rsidR="00EF2511" w:rsidRPr="00621E37" w:rsidRDefault="00621E37">
      <w:pPr>
        <w:rPr>
          <w:lang w:val="en-US"/>
        </w:rPr>
      </w:pPr>
      <w:r>
        <w:rPr>
          <w:iCs/>
        </w:rPr>
        <w:t xml:space="preserve">_____. </w:t>
      </w:r>
      <w:r>
        <w:rPr>
          <w:i/>
        </w:rPr>
        <w:t>Correspondance de Mme. de Lafayette.</w:t>
      </w:r>
      <w:r>
        <w:t xml:space="preserve"> </w:t>
      </w:r>
      <w:r w:rsidRPr="00621E37">
        <w:rPr>
          <w:lang w:val="en-US"/>
        </w:rPr>
        <w:t>Ed. André Beaunier. Paris: Gallimard, 1942.</w:t>
      </w:r>
    </w:p>
    <w:p w14:paraId="4D2BC8AE" w14:textId="77777777" w:rsidR="00EF2511" w:rsidRPr="00621E37" w:rsidRDefault="00EF2511">
      <w:pPr>
        <w:rPr>
          <w:lang w:val="en-US"/>
        </w:rPr>
      </w:pPr>
    </w:p>
    <w:p w14:paraId="23BE9880" w14:textId="77777777" w:rsidR="00EF2511" w:rsidRPr="00621E37" w:rsidRDefault="00EF2511">
      <w:pPr>
        <w:rPr>
          <w:lang w:val="en-US"/>
        </w:rPr>
      </w:pPr>
    </w:p>
    <w:p w14:paraId="61ED1F72" w14:textId="77777777" w:rsidR="00EF2511" w:rsidRPr="00621E37" w:rsidRDefault="00A50750">
      <w:pPr>
        <w:rPr>
          <w:b/>
          <w:lang w:val="en-US"/>
        </w:rPr>
      </w:pPr>
      <w:r w:rsidRPr="00621E37">
        <w:rPr>
          <w:b/>
          <w:lang w:val="en-US"/>
        </w:rPr>
        <w:t>Criticism</w:t>
      </w:r>
    </w:p>
    <w:p w14:paraId="60DC340D" w14:textId="77777777" w:rsidR="00EF2511" w:rsidRPr="00621E37" w:rsidRDefault="00EF2511">
      <w:pPr>
        <w:rPr>
          <w:b/>
          <w:lang w:val="en-US"/>
        </w:rPr>
      </w:pPr>
    </w:p>
    <w:p w14:paraId="7AC5B62E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Bayle, Pierre. </w:t>
      </w:r>
      <w:r w:rsidRPr="00621E37">
        <w:rPr>
          <w:i/>
          <w:lang w:val="en-US"/>
        </w:rPr>
        <w:t>Objection</w:t>
      </w:r>
      <w:r w:rsidRPr="00621E37">
        <w:rPr>
          <w:lang w:val="en-US"/>
        </w:rPr>
        <w:t xml:space="preserve"> (on Mme. de Lafayette).</w:t>
      </w:r>
    </w:p>
    <w:p w14:paraId="0DEAEC4A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Brink, André. "Courtly Love, Private Anguish. </w:t>
      </w:r>
      <w:r>
        <w:t xml:space="preserve">Madame de la Fayette: </w:t>
      </w:r>
      <w:r>
        <w:rPr>
          <w:i/>
        </w:rPr>
        <w:t xml:space="preserve">La Princesse de Clèves." </w:t>
      </w:r>
      <w:r w:rsidRPr="00621E37">
        <w:rPr>
          <w:lang w:val="en-US"/>
        </w:rPr>
        <w:t xml:space="preserve">In Brink, </w:t>
      </w:r>
      <w:r w:rsidRPr="00621E37">
        <w:rPr>
          <w:i/>
          <w:lang w:val="en-US"/>
        </w:rPr>
        <w:t>The Novel: Language and Narrative from Cervantes to Calvino.</w:t>
      </w:r>
      <w:r w:rsidRPr="00621E37">
        <w:rPr>
          <w:lang w:val="en-US"/>
        </w:rPr>
        <w:t xml:space="preserve"> Basingstoke: Macmillan, 1998. 46-64.*</w:t>
      </w:r>
    </w:p>
    <w:p w14:paraId="087783D1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Brody, Jules. </w:t>
      </w:r>
      <w:r w:rsidRPr="00621E37">
        <w:rPr>
          <w:i/>
          <w:lang w:val="en-US"/>
        </w:rPr>
        <w:t>"La Princesse d</w:t>
      </w:r>
      <w:r w:rsidRPr="00621E37">
        <w:rPr>
          <w:i/>
          <w:lang w:val="en-US"/>
        </w:rPr>
        <w:t>e Clèves</w:t>
      </w:r>
      <w:r w:rsidRPr="00621E37">
        <w:rPr>
          <w:lang w:val="en-US"/>
        </w:rPr>
        <w:t xml:space="preserve"> and the Myth of Courtly Love." </w:t>
      </w:r>
      <w:r w:rsidRPr="00621E37">
        <w:rPr>
          <w:i/>
          <w:lang w:val="en-US"/>
        </w:rPr>
        <w:t>University of Toronto Quarterly</w:t>
      </w:r>
      <w:r w:rsidRPr="00621E37">
        <w:rPr>
          <w:lang w:val="en-US"/>
        </w:rPr>
        <w:t xml:space="preserve"> 38 (1969): 105-35.</w:t>
      </w:r>
    </w:p>
    <w:p w14:paraId="6C088D7D" w14:textId="77777777" w:rsidR="00EF2511" w:rsidRDefault="00A50750">
      <w:r w:rsidRPr="00621E37">
        <w:rPr>
          <w:lang w:val="en-US"/>
        </w:rPr>
        <w:lastRenderedPageBreak/>
        <w:t xml:space="preserve">Butor, M. "Sur </w:t>
      </w:r>
      <w:r w:rsidRPr="00621E37">
        <w:rPr>
          <w:i/>
          <w:lang w:val="en-US"/>
        </w:rPr>
        <w:t xml:space="preserve">La Princesse de Clèves." </w:t>
      </w:r>
      <w:r w:rsidRPr="00621E37">
        <w:rPr>
          <w:lang w:val="en-US"/>
        </w:rPr>
        <w:t xml:space="preserve">In Butor, </w:t>
      </w:r>
      <w:r w:rsidRPr="00621E37">
        <w:rPr>
          <w:i/>
          <w:lang w:val="en-US"/>
        </w:rPr>
        <w:t>Répertoire</w:t>
      </w:r>
      <w:r w:rsidRPr="00621E37">
        <w:rPr>
          <w:lang w:val="en-US"/>
        </w:rPr>
        <w:t xml:space="preserve">. </w:t>
      </w:r>
      <w:r>
        <w:t xml:space="preserve">Paris: Minuit, 1960. </w:t>
      </w:r>
    </w:p>
    <w:p w14:paraId="1F28E6D4" w14:textId="77777777" w:rsidR="00EF2511" w:rsidRPr="00621E37" w:rsidRDefault="00A50750">
      <w:pPr>
        <w:rPr>
          <w:lang w:val="en-US"/>
        </w:rPr>
      </w:pPr>
      <w:r>
        <w:t xml:space="preserve">Charnes, Jean-Antoine de. </w:t>
      </w:r>
      <w:r>
        <w:rPr>
          <w:i/>
        </w:rPr>
        <w:t xml:space="preserve">Conversations sur la critique de </w:t>
      </w:r>
      <w:r>
        <w:rPr>
          <w:i/>
          <w:smallCaps/>
        </w:rPr>
        <w:t>La Princesse de Clèves</w:t>
      </w:r>
      <w:r>
        <w:rPr>
          <w:i/>
          <w:smallCaps/>
        </w:rPr>
        <w:t>.</w:t>
      </w:r>
      <w:r>
        <w:t xml:space="preserve"> </w:t>
      </w:r>
      <w:r w:rsidRPr="00621E37">
        <w:rPr>
          <w:lang w:val="en-US"/>
        </w:rPr>
        <w:t>Paris: Barbin, 1679.</w:t>
      </w:r>
    </w:p>
    <w:p w14:paraId="7F2C1493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DiPiero, Thomas. "Discourse of One's Own." (Mme. de Lafayette). In </w:t>
      </w:r>
      <w:r w:rsidRPr="00621E37">
        <w:rPr>
          <w:i/>
          <w:lang w:val="en-US"/>
        </w:rPr>
        <w:t>Postmodernism Across the Ages.</w:t>
      </w:r>
      <w:r w:rsidRPr="00621E37">
        <w:rPr>
          <w:lang w:val="en-US"/>
        </w:rPr>
        <w:t xml:space="preserve"> Ed. Bill Readings and Bennet Schaber. Syracuse (NY): Syracuse UP, 1993. 109-37.*</w:t>
      </w:r>
    </w:p>
    <w:p w14:paraId="591E4921" w14:textId="77777777" w:rsidR="00EF2511" w:rsidRDefault="00A50750">
      <w:r w:rsidRPr="00621E37">
        <w:rPr>
          <w:lang w:val="en-US"/>
        </w:rPr>
        <w:t xml:space="preserve">Doubrovsky, Serge. </w:t>
      </w:r>
      <w:r>
        <w:rPr>
          <w:i/>
        </w:rPr>
        <w:t xml:space="preserve">"La Princesse de Clèves: </w:t>
      </w:r>
      <w:r>
        <w:t>Une interp</w:t>
      </w:r>
      <w:r>
        <w:t xml:space="preserve">rétation existentielle." </w:t>
      </w:r>
      <w:r>
        <w:rPr>
          <w:i/>
        </w:rPr>
        <w:t>La Table Ronde</w:t>
      </w:r>
      <w:r>
        <w:t xml:space="preserve"> 138 (1959).</w:t>
      </w:r>
    </w:p>
    <w:p w14:paraId="79E86F65" w14:textId="77777777" w:rsidR="00EF2511" w:rsidRPr="00621E37" w:rsidRDefault="00A50750">
      <w:pPr>
        <w:rPr>
          <w:lang w:val="en-US"/>
        </w:rPr>
      </w:pPr>
      <w:r>
        <w:t xml:space="preserve">du Trousset de Valincour, Jean-Henri. </w:t>
      </w:r>
      <w:r>
        <w:rPr>
          <w:i/>
        </w:rPr>
        <w:t xml:space="preserve">Lettres à Mme la Marquise *** sur le sujet de </w:t>
      </w:r>
      <w:r>
        <w:rPr>
          <w:i/>
          <w:smallCaps/>
        </w:rPr>
        <w:t>La Princesse de Clèves.</w:t>
      </w:r>
      <w:r>
        <w:t xml:space="preserve"> </w:t>
      </w:r>
      <w:r w:rsidRPr="00621E37">
        <w:rPr>
          <w:lang w:val="en-US"/>
        </w:rPr>
        <w:t>Ed. Albert Cazes. Paris: Blossard, 1925.</w:t>
      </w:r>
    </w:p>
    <w:p w14:paraId="650671EC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Hirsch, Marianne. "A Mother's Discourse: Incorporation </w:t>
      </w:r>
      <w:r w:rsidRPr="00621E37">
        <w:rPr>
          <w:lang w:val="en-US"/>
        </w:rPr>
        <w:t xml:space="preserve">and Repetition in </w:t>
      </w:r>
      <w:r w:rsidRPr="00621E37">
        <w:rPr>
          <w:i/>
          <w:lang w:val="en-US"/>
        </w:rPr>
        <w:t>La Princesse de Clèves." Yale French Studies</w:t>
      </w:r>
      <w:r w:rsidRPr="00621E37">
        <w:rPr>
          <w:lang w:val="en-US"/>
        </w:rPr>
        <w:t xml:space="preserve"> 62: 47-87.</w:t>
      </w:r>
    </w:p>
    <w:p w14:paraId="434D4ADE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Judovitz, Dalia. "The Aesthetics of Implausibility: </w:t>
      </w:r>
      <w:r w:rsidRPr="00621E37">
        <w:rPr>
          <w:i/>
          <w:lang w:val="en-US"/>
        </w:rPr>
        <w:t>La Princesse de Clèves." MLN</w:t>
      </w:r>
      <w:r w:rsidRPr="00621E37">
        <w:rPr>
          <w:lang w:val="en-US"/>
        </w:rPr>
        <w:t xml:space="preserve"> 99.5 (Dec. 1984).</w:t>
      </w:r>
    </w:p>
    <w:p w14:paraId="073E0237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Kahler, Erich. "Die Verinnerung des Erzählens." In Kahler, </w:t>
      </w:r>
      <w:r w:rsidRPr="00621E37">
        <w:rPr>
          <w:i/>
          <w:lang w:val="en-US"/>
        </w:rPr>
        <w:t>Untergang und Übergang.</w:t>
      </w:r>
      <w:r w:rsidRPr="00621E37">
        <w:rPr>
          <w:lang w:val="en-US"/>
        </w:rPr>
        <w:t xml:space="preserve"> </w:t>
      </w:r>
      <w:r w:rsidRPr="00621E37">
        <w:rPr>
          <w:lang w:val="en-US"/>
        </w:rPr>
        <w:t>Munich: Deutscher Taschenbuch Verlag, 1970.</w:t>
      </w:r>
    </w:p>
    <w:p w14:paraId="70E7AA1B" w14:textId="0811C339" w:rsidR="00EF2511" w:rsidRPr="00621E37" w:rsidRDefault="00621E37">
      <w:pPr>
        <w:rPr>
          <w:lang w:val="en-US"/>
        </w:rPr>
      </w:pPr>
      <w:r>
        <w:rPr>
          <w:lang w:val="en-US"/>
        </w:rPr>
        <w:t>_____.</w:t>
      </w:r>
      <w:r w:rsidRPr="00621E37">
        <w:rPr>
          <w:lang w:val="en-US"/>
        </w:rPr>
        <w:t xml:space="preserve"> </w:t>
      </w:r>
      <w:r w:rsidRPr="00621E37">
        <w:rPr>
          <w:i/>
          <w:lang w:val="en-US"/>
        </w:rPr>
        <w:t>The Inward Turn of Narrative.</w:t>
      </w:r>
      <w:r w:rsidRPr="00621E37">
        <w:rPr>
          <w:lang w:val="en-US"/>
        </w:rPr>
        <w:t xml:space="preserve"> Trans. Richard and Clara Winston. Foreword by Joseph Frank. (Bollingen Series LXXXIIII). Princeton (NJ): Princeton UP, 1973.*</w:t>
      </w:r>
    </w:p>
    <w:p w14:paraId="0275BB82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Laugaa, Maurice. </w:t>
      </w:r>
      <w:r w:rsidRPr="00621E37">
        <w:rPr>
          <w:i/>
          <w:lang w:val="en-US"/>
        </w:rPr>
        <w:t xml:space="preserve">Lectures de Mme de </w:t>
      </w:r>
      <w:r w:rsidRPr="00621E37">
        <w:rPr>
          <w:i/>
          <w:lang w:val="en-US"/>
        </w:rPr>
        <w:t>Lafayette.</w:t>
      </w:r>
      <w:r w:rsidRPr="00621E37">
        <w:rPr>
          <w:lang w:val="en-US"/>
        </w:rPr>
        <w:t xml:space="preserve"> Paris: Armand Colin, 1971.</w:t>
      </w:r>
    </w:p>
    <w:p w14:paraId="79A71AB4" w14:textId="77777777" w:rsidR="00EF2511" w:rsidRDefault="00A50750">
      <w:r>
        <w:t xml:space="preserve">Lotringer, Sylvère. "La structuration romanesque." </w:t>
      </w:r>
      <w:r>
        <w:rPr>
          <w:i/>
        </w:rPr>
        <w:t>Critique</w:t>
      </w:r>
      <w:r>
        <w:t xml:space="preserve"> 26 (1970): 498-529. (</w:t>
      </w:r>
      <w:r>
        <w:rPr>
          <w:i/>
        </w:rPr>
        <w:t>La Princesse de Clèves</w:t>
      </w:r>
      <w:r>
        <w:t>).</w:t>
      </w:r>
    </w:p>
    <w:p w14:paraId="1AB8593E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>Lyons, John D. "Narrative, Interpretation, and Paradox:</w:t>
      </w:r>
      <w:r w:rsidRPr="00621E37">
        <w:rPr>
          <w:i/>
          <w:lang w:val="en-US"/>
        </w:rPr>
        <w:t xml:space="preserve"> La Princesse de Clèves." Romantic Review</w:t>
      </w:r>
      <w:r w:rsidRPr="00621E37">
        <w:rPr>
          <w:lang w:val="en-US"/>
        </w:rPr>
        <w:t xml:space="preserve"> 72 (Nov. 1981).</w:t>
      </w:r>
    </w:p>
    <w:p w14:paraId="2D444EA8" w14:textId="77777777" w:rsidR="00EF2511" w:rsidRPr="00621E37" w:rsidRDefault="00A50750">
      <w:pPr>
        <w:rPr>
          <w:lang w:val="en-US"/>
        </w:rPr>
      </w:pPr>
      <w:r w:rsidRPr="00621E37">
        <w:rPr>
          <w:lang w:val="en-US"/>
        </w:rPr>
        <w:t xml:space="preserve">Mouligneau, Geneviève. </w:t>
      </w:r>
      <w:r w:rsidRPr="00621E37">
        <w:rPr>
          <w:i/>
          <w:lang w:val="en-US"/>
        </w:rPr>
        <w:t xml:space="preserve">Madame de Lafayette romancière? </w:t>
      </w:r>
      <w:r w:rsidRPr="00621E37">
        <w:rPr>
          <w:lang w:val="en-US"/>
        </w:rPr>
        <w:t>Brussels: Editions de l'Université, 1980.</w:t>
      </w:r>
    </w:p>
    <w:p w14:paraId="308A402D" w14:textId="77777777" w:rsidR="00EF2511" w:rsidRPr="00621E37" w:rsidRDefault="00A50750">
      <w:pPr>
        <w:rPr>
          <w:lang w:val="en-US"/>
        </w:rPr>
      </w:pPr>
      <w:r>
        <w:t xml:space="preserve">Niderst, Alain. </w:t>
      </w:r>
      <w:r>
        <w:rPr>
          <w:i/>
          <w:smallCaps/>
        </w:rPr>
        <w:t xml:space="preserve">La Princesse de Clèves: </w:t>
      </w:r>
      <w:r>
        <w:rPr>
          <w:i/>
        </w:rPr>
        <w:t xml:space="preserve">Le roman paradoxal. </w:t>
      </w:r>
      <w:r w:rsidRPr="00621E37">
        <w:rPr>
          <w:lang w:val="en-US"/>
        </w:rPr>
        <w:t>Paris: Larousse, 1973.</w:t>
      </w:r>
    </w:p>
    <w:p w14:paraId="42CCBA37" w14:textId="77777777" w:rsidR="00EF2511" w:rsidRPr="00621E37" w:rsidRDefault="00A50750" w:rsidP="00EF2511">
      <w:pPr>
        <w:rPr>
          <w:lang w:val="en-US"/>
        </w:rPr>
      </w:pPr>
      <w:r w:rsidRPr="00621E37">
        <w:rPr>
          <w:lang w:val="en-US"/>
        </w:rPr>
        <w:t xml:space="preserve">Rousset, Jean. </w:t>
      </w:r>
      <w:r w:rsidRPr="00621E37">
        <w:rPr>
          <w:i/>
          <w:lang w:val="en-US"/>
        </w:rPr>
        <w:t>"La Princesse de Clèves."</w:t>
      </w:r>
      <w:r w:rsidRPr="00621E37">
        <w:rPr>
          <w:lang w:val="en-US"/>
        </w:rPr>
        <w:t xml:space="preserve"> In Rousset, </w:t>
      </w:r>
      <w:r w:rsidRPr="00621E37">
        <w:rPr>
          <w:i/>
          <w:lang w:val="en-US"/>
        </w:rPr>
        <w:t>Forme et signification</w:t>
      </w:r>
      <w:r w:rsidRPr="00621E37">
        <w:rPr>
          <w:i/>
          <w:lang w:val="en-US"/>
        </w:rPr>
        <w:t>.</w:t>
      </w:r>
      <w:r w:rsidRPr="00621E37">
        <w:rPr>
          <w:lang w:val="en-US"/>
        </w:rPr>
        <w:t xml:space="preserve"> Paris: José Corti, 1963. 1992. 17-44.*</w:t>
      </w:r>
    </w:p>
    <w:p w14:paraId="4310AED7" w14:textId="77777777" w:rsidR="00EF2511" w:rsidRDefault="00A50750">
      <w:r w:rsidRPr="00621E37">
        <w:rPr>
          <w:lang w:val="en-US"/>
        </w:rPr>
        <w:t xml:space="preserve">Wimmers, Inge Crosman. </w:t>
      </w:r>
      <w:r w:rsidRPr="00621E37">
        <w:rPr>
          <w:i/>
          <w:lang w:val="en-US"/>
        </w:rPr>
        <w:t>Poetics of Reading: Approaches to the Novel.</w:t>
      </w:r>
      <w:r w:rsidRPr="00621E37">
        <w:rPr>
          <w:lang w:val="en-US"/>
        </w:rPr>
        <w:t xml:space="preserve"> </w:t>
      </w:r>
      <w:r>
        <w:t xml:space="preserve">Princeton (NJ): Princenton UP, 1988.* </w:t>
      </w:r>
    </w:p>
    <w:p w14:paraId="7210464B" w14:textId="77777777" w:rsidR="00EF2511" w:rsidRDefault="00EF2511"/>
    <w:p w14:paraId="7565A36E" w14:textId="77777777" w:rsidR="00EF2511" w:rsidRDefault="00EF2511"/>
    <w:p w14:paraId="6737434F" w14:textId="77777777" w:rsidR="00A50750" w:rsidRDefault="00A50750"/>
    <w:p w14:paraId="74EB1E93" w14:textId="77777777" w:rsidR="00A50750" w:rsidRDefault="00A50750"/>
    <w:p w14:paraId="695856B7" w14:textId="77777777" w:rsidR="00A50750" w:rsidRDefault="00A50750"/>
    <w:p w14:paraId="0D64F388" w14:textId="1698384A" w:rsidR="00A50750" w:rsidRDefault="00A50750">
      <w:r>
        <w:t>Films</w:t>
      </w:r>
    </w:p>
    <w:p w14:paraId="61C21327" w14:textId="77777777" w:rsidR="00A50750" w:rsidRDefault="00A50750"/>
    <w:p w14:paraId="6FD67A70" w14:textId="77777777" w:rsidR="00A50750" w:rsidRDefault="00A50750"/>
    <w:p w14:paraId="0FA1AF50" w14:textId="77777777" w:rsidR="00A50750" w:rsidRPr="00A43949" w:rsidRDefault="00A50750" w:rsidP="00A50750">
      <w:pPr>
        <w:rPr>
          <w:lang w:val="en-US"/>
        </w:rPr>
      </w:pPr>
      <w:r>
        <w:rPr>
          <w:i/>
        </w:rPr>
        <w:t>La Princesse de Clèves.</w:t>
      </w:r>
      <w:r>
        <w:t xml:space="preserve"> </w:t>
      </w:r>
      <w:r w:rsidRPr="00A50750">
        <w:rPr>
          <w:lang w:val="en-US"/>
        </w:rPr>
        <w:t xml:space="preserve">Dir. Jean Delannoy. </w:t>
      </w:r>
      <w:r w:rsidRPr="00A43949">
        <w:rPr>
          <w:lang w:val="en-US"/>
        </w:rPr>
        <w:t xml:space="preserve">Based on the novel by Madame de La Fayette. Cast: </w:t>
      </w:r>
      <w:r>
        <w:rPr>
          <w:lang w:val="en-US"/>
        </w:rPr>
        <w:t>M</w:t>
      </w:r>
      <w:r w:rsidRPr="00A43949">
        <w:rPr>
          <w:lang w:val="en-US"/>
        </w:rPr>
        <w:t>arina Vlady, Jean Marais. Production Silver Films. France: Cinetel.</w:t>
      </w:r>
    </w:p>
    <w:p w14:paraId="09E41FB9" w14:textId="77777777" w:rsidR="00A50750" w:rsidRPr="00A50750" w:rsidRDefault="00A50750">
      <w:pPr>
        <w:rPr>
          <w:lang w:val="en-US"/>
        </w:rPr>
      </w:pPr>
    </w:p>
    <w:p w14:paraId="1BCD4FDF" w14:textId="77777777" w:rsidR="00A50750" w:rsidRPr="00A50750" w:rsidRDefault="00A50750">
      <w:pPr>
        <w:rPr>
          <w:lang w:val="en-US"/>
        </w:rPr>
      </w:pPr>
    </w:p>
    <w:p w14:paraId="2D9AE5E9" w14:textId="77777777" w:rsidR="00A50750" w:rsidRPr="00A50750" w:rsidRDefault="00A50750">
      <w:pPr>
        <w:rPr>
          <w:lang w:val="en-US"/>
        </w:rPr>
      </w:pPr>
    </w:p>
    <w:p w14:paraId="12D3DAAD" w14:textId="3080EA09" w:rsidR="00A50750" w:rsidRDefault="00A50750">
      <w:r>
        <w:t>Internet resources</w:t>
      </w:r>
    </w:p>
    <w:p w14:paraId="604161D0" w14:textId="77777777" w:rsidR="00A50750" w:rsidRDefault="00A50750"/>
    <w:p w14:paraId="3A14F7BA" w14:textId="77777777" w:rsidR="00A50750" w:rsidRDefault="00A50750"/>
    <w:p w14:paraId="634E24E2" w14:textId="596408F5" w:rsidR="00A50750" w:rsidRDefault="00A50750">
      <w:r>
        <w:t xml:space="preserve">Wikipedia. "Madame de La Fayette." </w:t>
      </w:r>
      <w:r>
        <w:rPr>
          <w:i/>
          <w:iCs/>
        </w:rPr>
        <w:t>Wikipédia: L'encyclopédie libre.*</w:t>
      </w:r>
    </w:p>
    <w:p w14:paraId="5C00459C" w14:textId="5864D367" w:rsidR="00A50750" w:rsidRDefault="00A50750">
      <w:r>
        <w:tab/>
      </w:r>
      <w:hyperlink r:id="rId5" w:history="1">
        <w:r w:rsidRPr="00CE0954">
          <w:rPr>
            <w:rStyle w:val="Hipervnculo"/>
          </w:rPr>
          <w:t>https://fr.wikipedia.org/wiki/Madame_de_La_Fayette</w:t>
        </w:r>
      </w:hyperlink>
    </w:p>
    <w:p w14:paraId="128395F4" w14:textId="335D1E59" w:rsidR="00A50750" w:rsidRPr="00A50750" w:rsidRDefault="00A50750">
      <w:r>
        <w:tab/>
        <w:t>2023</w:t>
      </w:r>
    </w:p>
    <w:sectPr w:rsidR="00A50750" w:rsidRPr="00A50750" w:rsidSect="00EF2511">
      <w:pgSz w:w="11880" w:h="16800"/>
      <w:pgMar w:top="1417" w:right="1701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1"/>
    <w:rsid w:val="00214A14"/>
    <w:rsid w:val="00621E37"/>
    <w:rsid w:val="00A50750"/>
    <w:rsid w:val="00EF2511"/>
    <w:rsid w:val="00FB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249ACEF1"/>
  <w15:chartTrackingRefBased/>
  <w15:docId w15:val="{9818B346-7415-F345-8D62-1E51804A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F251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50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Madame_de_La_Fayette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3806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2023-04-25T21:11:00Z</dcterms:created>
  <dcterms:modified xsi:type="dcterms:W3CDTF">2023-04-26T21:36:00Z</dcterms:modified>
</cp:coreProperties>
</file>