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5A" w:rsidRPr="002C4CED" w:rsidRDefault="00A0675A" w:rsidP="00A0675A">
      <w:pPr>
        <w:jc w:val="center"/>
        <w:rPr>
          <w:sz w:val="20"/>
          <w:lang w:val="en-US"/>
        </w:rPr>
      </w:pPr>
      <w:r w:rsidRPr="002C4CED">
        <w:rPr>
          <w:sz w:val="20"/>
          <w:lang w:val="en-US"/>
        </w:rPr>
        <w:t>from</w:t>
      </w:r>
    </w:p>
    <w:p w:rsidR="00A0675A" w:rsidRPr="004C7906" w:rsidRDefault="00A0675A" w:rsidP="00A0675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A0675A" w:rsidRPr="004C7906" w:rsidRDefault="00A0675A" w:rsidP="00A0675A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A0675A" w:rsidRPr="004C7906" w:rsidRDefault="00A0675A" w:rsidP="00A0675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A0675A" w:rsidRPr="00CC4854" w:rsidRDefault="00A0675A" w:rsidP="00A0675A">
      <w:pPr>
        <w:jc w:val="center"/>
        <w:rPr>
          <w:sz w:val="24"/>
          <w:lang w:val="en-US"/>
        </w:rPr>
      </w:pPr>
      <w:r w:rsidRPr="00CC4854">
        <w:rPr>
          <w:sz w:val="24"/>
          <w:lang w:val="en-US"/>
        </w:rPr>
        <w:t>(University of Zaragoza, Spain)</w:t>
      </w:r>
    </w:p>
    <w:p w:rsidR="00A0675A" w:rsidRPr="00CC4854" w:rsidRDefault="00A0675A" w:rsidP="00A0675A">
      <w:pPr>
        <w:jc w:val="center"/>
        <w:rPr>
          <w:sz w:val="24"/>
          <w:lang w:val="en-US"/>
        </w:rPr>
      </w:pPr>
    </w:p>
    <w:p w:rsidR="00A0656A" w:rsidRDefault="00A0656A">
      <w:pPr>
        <w:widowControl w:val="0"/>
        <w:autoSpaceDE w:val="0"/>
        <w:autoSpaceDN w:val="0"/>
        <w:adjustRightInd w:val="0"/>
        <w:ind w:left="709" w:hanging="709"/>
        <w:jc w:val="center"/>
        <w:rPr>
          <w:sz w:val="20"/>
        </w:rPr>
      </w:pPr>
    </w:p>
    <w:p w:rsidR="00A0656A" w:rsidRDefault="00A0656A">
      <w:pPr>
        <w:rPr>
          <w:smallCaps/>
        </w:rPr>
      </w:pPr>
      <w:r>
        <w:rPr>
          <w:b/>
          <w:smallCaps/>
          <w:sz w:val="36"/>
        </w:rPr>
        <w:t xml:space="preserve">Guillaume de Lorris </w:t>
      </w:r>
      <w:r>
        <w:rPr>
          <w:smallCaps/>
        </w:rPr>
        <w:t xml:space="preserve"> </w:t>
      </w:r>
    </w:p>
    <w:p w:rsidR="008568C5" w:rsidRDefault="008568C5">
      <w:pPr>
        <w:rPr>
          <w:smallCaps/>
        </w:rPr>
      </w:pPr>
    </w:p>
    <w:p w:rsidR="00A0656A" w:rsidRDefault="00A0656A">
      <w:r>
        <w:rPr>
          <w:b/>
          <w:smallCaps/>
          <w:sz w:val="36"/>
        </w:rPr>
        <w:t>and Jean de Meun</w:t>
      </w:r>
      <w:r>
        <w:t xml:space="preserve"> (d. c. 1305)</w:t>
      </w:r>
    </w:p>
    <w:p w:rsidR="00A0656A" w:rsidRDefault="00A0656A"/>
    <w:p w:rsidR="00A0656A" w:rsidRPr="008F6E97" w:rsidRDefault="008F6E97">
      <w:pPr>
        <w:rPr>
          <w:sz w:val="24"/>
          <w:szCs w:val="24"/>
        </w:rPr>
      </w:pPr>
      <w:r w:rsidRPr="008F6E97">
        <w:rPr>
          <w:sz w:val="24"/>
          <w:szCs w:val="24"/>
        </w:rPr>
        <w:t>(Jean de Meun a.k.a. Jean de Meung</w:t>
      </w:r>
      <w:r w:rsidR="008568C5">
        <w:rPr>
          <w:sz w:val="24"/>
          <w:szCs w:val="24"/>
        </w:rPr>
        <w:t>, a.k.a. Jehan Clopinel</w:t>
      </w:r>
      <w:r w:rsidRPr="008F6E97">
        <w:rPr>
          <w:sz w:val="24"/>
          <w:szCs w:val="24"/>
        </w:rPr>
        <w:t>)</w:t>
      </w:r>
    </w:p>
    <w:p w:rsidR="008F6E97" w:rsidRDefault="008F6E97">
      <w:bookmarkStart w:id="0" w:name="_GoBack"/>
      <w:bookmarkEnd w:id="0"/>
    </w:p>
    <w:p w:rsidR="008F6E97" w:rsidRDefault="008F6E97"/>
    <w:p w:rsidR="00A0656A" w:rsidRPr="00A0675A" w:rsidRDefault="00A0656A">
      <w:pPr>
        <w:rPr>
          <w:b/>
          <w:lang w:val="en-US"/>
        </w:rPr>
      </w:pPr>
      <w:r w:rsidRPr="00A0675A">
        <w:rPr>
          <w:b/>
          <w:lang w:val="en-US"/>
        </w:rPr>
        <w:t>Works</w:t>
      </w:r>
    </w:p>
    <w:p w:rsidR="00A0656A" w:rsidRPr="00A0675A" w:rsidRDefault="00A0656A">
      <w:pPr>
        <w:rPr>
          <w:b/>
          <w:lang w:val="en-US"/>
        </w:rPr>
      </w:pPr>
    </w:p>
    <w:p w:rsidR="00A0656A" w:rsidRPr="00A0675A" w:rsidRDefault="00A0656A">
      <w:pPr>
        <w:rPr>
          <w:lang w:val="en-US"/>
        </w:rPr>
      </w:pPr>
      <w:r w:rsidRPr="00A0675A">
        <w:rPr>
          <w:lang w:val="en-US"/>
        </w:rPr>
        <w:t xml:space="preserve">Lorris, Guillaume, and Jean de Meun.  </w:t>
      </w:r>
      <w:r>
        <w:rPr>
          <w:i/>
        </w:rPr>
        <w:t>Roman de la rose.</w:t>
      </w:r>
      <w:r>
        <w:t xml:space="preserve">   Ed. Juan Victorio.   </w:t>
      </w:r>
      <w:r w:rsidRPr="00A0675A">
        <w:rPr>
          <w:lang w:val="en-US"/>
        </w:rPr>
        <w:t xml:space="preserve">Madrid: Cátedra. </w:t>
      </w:r>
    </w:p>
    <w:p w:rsidR="00A0656A" w:rsidRPr="00A0675A" w:rsidRDefault="008F6E97">
      <w:pPr>
        <w:rPr>
          <w:lang w:val="en-US"/>
        </w:rPr>
      </w:pPr>
      <w:r w:rsidRPr="00A0675A">
        <w:rPr>
          <w:lang w:val="en-US"/>
        </w:rPr>
        <w:t>_____</w:t>
      </w:r>
      <w:r w:rsidR="00A0656A" w:rsidRPr="00A0675A">
        <w:rPr>
          <w:lang w:val="en-US"/>
        </w:rPr>
        <w:t xml:space="preserve">. </w:t>
      </w:r>
      <w:r w:rsidR="00A0656A" w:rsidRPr="00A0675A">
        <w:rPr>
          <w:i/>
          <w:lang w:val="en-US"/>
        </w:rPr>
        <w:t>The Romance of the Rose.</w:t>
      </w:r>
      <w:r w:rsidR="00A0656A" w:rsidRPr="00A0675A">
        <w:rPr>
          <w:lang w:val="en-US"/>
        </w:rPr>
        <w:t xml:space="preserve"> Ed. and trans. Frances Horgan.  Oxford: Oxford UP. </w:t>
      </w:r>
    </w:p>
    <w:p w:rsidR="00A0656A" w:rsidRDefault="008F6E97">
      <w:r>
        <w:t>_____</w:t>
      </w:r>
      <w:r w:rsidR="00A0656A">
        <w:t xml:space="preserve">, ed. </w:t>
      </w:r>
      <w:r w:rsidR="00A0656A">
        <w:rPr>
          <w:i/>
        </w:rPr>
        <w:t>Roman de la Rose.</w:t>
      </w:r>
      <w:r w:rsidR="00A0656A">
        <w:t xml:space="preserve"> Ed. Julián Muela. Madrid: Siruela.</w:t>
      </w:r>
    </w:p>
    <w:p w:rsidR="008F6E97" w:rsidRPr="00A0675A" w:rsidRDefault="008F6E97" w:rsidP="008F6E97">
      <w:pPr>
        <w:ind w:left="709" w:hanging="709"/>
        <w:rPr>
          <w:lang w:val="en-US"/>
        </w:rPr>
      </w:pPr>
      <w:r>
        <w:t xml:space="preserve">Meun, Jean de. </w:t>
      </w:r>
      <w:r w:rsidRPr="00A0675A">
        <w:rPr>
          <w:lang w:val="en-US"/>
        </w:rPr>
        <w:t xml:space="preserve">"Translating for Lay People." From the prologue to the </w:t>
      </w:r>
      <w:r w:rsidRPr="00A0675A">
        <w:rPr>
          <w:i/>
          <w:lang w:val="en-US"/>
        </w:rPr>
        <w:t>Roman de la Rose.</w:t>
      </w:r>
      <w:r w:rsidRPr="00A0675A">
        <w:rPr>
          <w:lang w:val="en-US"/>
        </w:rPr>
        <w:t xml:space="preserve"> (c. 1280). In Douglas Robinson, </w:t>
      </w:r>
      <w:r w:rsidRPr="00A0675A">
        <w:rPr>
          <w:i/>
          <w:lang w:val="en-US"/>
        </w:rPr>
        <w:t>Western Translation Theory: From Herodotus to Nietzsche.</w:t>
      </w:r>
      <w:r w:rsidRPr="00A0675A">
        <w:rPr>
          <w:lang w:val="en-US"/>
        </w:rPr>
        <w:t xml:space="preserve"> Manchester: St. Jerome, 1997.*</w:t>
      </w:r>
    </w:p>
    <w:p w:rsidR="008F6E97" w:rsidRPr="00A0675A" w:rsidRDefault="008F6E97" w:rsidP="008F6E97">
      <w:pPr>
        <w:ind w:left="709" w:hanging="709"/>
        <w:rPr>
          <w:lang w:val="en-US"/>
        </w:rPr>
      </w:pPr>
      <w:r w:rsidRPr="00A0675A">
        <w:rPr>
          <w:lang w:val="en-US"/>
        </w:rPr>
        <w:t xml:space="preserve">_____, trans. </w:t>
      </w:r>
      <w:r w:rsidRPr="00A0675A">
        <w:rPr>
          <w:i/>
          <w:lang w:val="en-US"/>
        </w:rPr>
        <w:t>Li Livres de Confort de Philosophie.</w:t>
      </w:r>
      <w:r w:rsidRPr="00A0675A">
        <w:rPr>
          <w:lang w:val="en-US"/>
        </w:rPr>
        <w:t xml:space="preserve"> By Manlius Severinus Boethius. c. 1285-1305.</w:t>
      </w:r>
    </w:p>
    <w:p w:rsidR="008F6E97" w:rsidRPr="00A0675A" w:rsidRDefault="008F6E97" w:rsidP="008F6E97">
      <w:pPr>
        <w:ind w:left="709" w:hanging="709"/>
        <w:rPr>
          <w:lang w:val="en-US"/>
        </w:rPr>
      </w:pPr>
      <w:r w:rsidRPr="00A0675A">
        <w:rPr>
          <w:lang w:val="en-US"/>
        </w:rPr>
        <w:t xml:space="preserve">_____. "Plainly Rendering the Sense." From the dedication to the translation of Boethius' </w:t>
      </w:r>
      <w:r w:rsidRPr="00A0675A">
        <w:rPr>
          <w:i/>
          <w:lang w:val="en-US"/>
        </w:rPr>
        <w:t>Li Livres de Confort de Philosophie.</w:t>
      </w:r>
      <w:r w:rsidRPr="00A0675A">
        <w:rPr>
          <w:lang w:val="en-US"/>
        </w:rPr>
        <w:t xml:space="preserve"> (between 1285-1305). In Douglas Robinson, </w:t>
      </w:r>
      <w:r w:rsidRPr="00A0675A">
        <w:rPr>
          <w:i/>
          <w:lang w:val="en-US"/>
        </w:rPr>
        <w:t>Western Translation Theory: From Herodotus to Nietzsche.</w:t>
      </w:r>
      <w:r w:rsidRPr="00A0675A">
        <w:rPr>
          <w:lang w:val="en-US"/>
        </w:rPr>
        <w:t xml:space="preserve"> Manchester: St. Jerome, 1997.*</w:t>
      </w:r>
    </w:p>
    <w:p w:rsidR="00A0656A" w:rsidRPr="00A0675A" w:rsidRDefault="00A0656A">
      <w:pPr>
        <w:rPr>
          <w:lang w:val="en-US"/>
        </w:rPr>
      </w:pPr>
    </w:p>
    <w:p w:rsidR="00A0656A" w:rsidRPr="00A0675A" w:rsidRDefault="00A0656A">
      <w:pPr>
        <w:rPr>
          <w:lang w:val="en-US"/>
        </w:rPr>
      </w:pPr>
    </w:p>
    <w:p w:rsidR="00A0656A" w:rsidRPr="00A0675A" w:rsidRDefault="00A0656A">
      <w:pPr>
        <w:rPr>
          <w:b/>
          <w:lang w:val="en-US"/>
        </w:rPr>
      </w:pPr>
      <w:r w:rsidRPr="00A0675A">
        <w:rPr>
          <w:b/>
          <w:lang w:val="en-US"/>
        </w:rPr>
        <w:t>Criticism</w:t>
      </w:r>
    </w:p>
    <w:p w:rsidR="00A0656A" w:rsidRPr="00A0675A" w:rsidRDefault="00A0656A">
      <w:pPr>
        <w:rPr>
          <w:b/>
          <w:lang w:val="en-US"/>
        </w:rPr>
      </w:pPr>
    </w:p>
    <w:p w:rsidR="00A0656A" w:rsidRDefault="00A0656A">
      <w:r w:rsidRPr="00A0675A">
        <w:rPr>
          <w:lang w:val="en-US"/>
        </w:rPr>
        <w:t xml:space="preserve">Christine de Pisan. "Response to the Treatise on </w:t>
      </w:r>
      <w:r w:rsidRPr="00A0675A">
        <w:rPr>
          <w:i/>
          <w:lang w:val="en-US"/>
        </w:rPr>
        <w:t xml:space="preserve">The Romance of the Rose." </w:t>
      </w:r>
      <w:r w:rsidRPr="00A0675A">
        <w:rPr>
          <w:lang w:val="en-US"/>
        </w:rPr>
        <w:t xml:space="preserve">In </w:t>
      </w:r>
      <w:r w:rsidRPr="00A0675A">
        <w:rPr>
          <w:i/>
          <w:lang w:val="en-US"/>
        </w:rPr>
        <w:t>Literary Criticism and Theory.</w:t>
      </w:r>
      <w:r w:rsidRPr="00A0675A">
        <w:rPr>
          <w:lang w:val="en-US"/>
        </w:rPr>
        <w:t xml:space="preserve"> Ed. R. C. Davis and L. Finke. </w:t>
      </w:r>
      <w:r>
        <w:t>London: Longman, 1989.179-86.</w:t>
      </w:r>
    </w:p>
    <w:p w:rsidR="00A0656A" w:rsidRPr="00A0675A" w:rsidRDefault="00A0656A">
      <w:pPr>
        <w:rPr>
          <w:lang w:val="en-US"/>
        </w:rPr>
      </w:pPr>
      <w:r>
        <w:t xml:space="preserve">Cropp, Glynnis.  "Le Prologue de Jean de Meun et le </w:t>
      </w:r>
      <w:r>
        <w:rPr>
          <w:i/>
        </w:rPr>
        <w:t>Livre de Boece de Consolacion."</w:t>
      </w:r>
      <w:r>
        <w:t xml:space="preserve"> </w:t>
      </w:r>
      <w:r w:rsidRPr="00A0675A">
        <w:rPr>
          <w:i/>
          <w:lang w:val="en-US"/>
        </w:rPr>
        <w:t>Romania</w:t>
      </w:r>
      <w:r w:rsidRPr="00A0675A">
        <w:rPr>
          <w:lang w:val="en-US"/>
        </w:rPr>
        <w:t xml:space="preserve"> 103 (1982): 278-98.</w:t>
      </w:r>
    </w:p>
    <w:p w:rsidR="00A0656A" w:rsidRPr="00A0675A" w:rsidRDefault="00A0656A">
      <w:pPr>
        <w:rPr>
          <w:lang w:val="en-US"/>
        </w:rPr>
      </w:pPr>
      <w:r w:rsidRPr="00A0675A">
        <w:rPr>
          <w:lang w:val="en-US"/>
        </w:rPr>
        <w:t xml:space="preserve">Fleming, J. V.  </w:t>
      </w:r>
      <w:r w:rsidRPr="00A0675A">
        <w:rPr>
          <w:i/>
          <w:lang w:val="en-US"/>
        </w:rPr>
        <w:t xml:space="preserve">The </w:t>
      </w:r>
      <w:r w:rsidRPr="00A0675A">
        <w:rPr>
          <w:lang w:val="en-US"/>
        </w:rPr>
        <w:t>Roman de la Rose:</w:t>
      </w:r>
      <w:r w:rsidRPr="00A0675A">
        <w:rPr>
          <w:i/>
          <w:lang w:val="en-US"/>
        </w:rPr>
        <w:t xml:space="preserve"> A Study in Medieval Iconography.</w:t>
      </w:r>
      <w:r w:rsidRPr="00A0675A">
        <w:rPr>
          <w:lang w:val="en-US"/>
        </w:rPr>
        <w:t xml:space="preserve">  Princeton, 1969.</w:t>
      </w:r>
    </w:p>
    <w:p w:rsidR="00A0656A" w:rsidRPr="00A0675A" w:rsidRDefault="00A0656A">
      <w:pPr>
        <w:rPr>
          <w:lang w:val="en-US"/>
        </w:rPr>
      </w:pPr>
      <w:r w:rsidRPr="00A0675A">
        <w:rPr>
          <w:lang w:val="en-US"/>
        </w:rPr>
        <w:t>Mackay, Char</w:t>
      </w:r>
      <w:r w:rsidR="008F6E97" w:rsidRPr="00A0675A">
        <w:rPr>
          <w:lang w:val="en-US"/>
        </w:rPr>
        <w:t>les. "The Alchymists."</w:t>
      </w:r>
      <w:r w:rsidRPr="00A0675A">
        <w:rPr>
          <w:lang w:val="en-US"/>
        </w:rPr>
        <w:t xml:space="preserve"> In Mackay, </w:t>
      </w:r>
      <w:r w:rsidRPr="00A0675A">
        <w:rPr>
          <w:i/>
          <w:lang w:val="en-US"/>
        </w:rPr>
        <w:t>Extraordinary Popular Delusions and the Madness of Crowds.</w:t>
      </w:r>
      <w:r w:rsidRPr="00A0675A">
        <w:rPr>
          <w:lang w:val="en-US"/>
        </w:rPr>
        <w:t xml:space="preserve"> Ware: Wordsworth, 1995. 98-256.* </w:t>
      </w:r>
    </w:p>
    <w:p w:rsidR="00105E22" w:rsidRPr="002C48E6" w:rsidRDefault="00105E22" w:rsidP="00105E2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0675A">
        <w:rPr>
          <w:sz w:val="28"/>
          <w:szCs w:val="28"/>
          <w:lang w:val="en-US"/>
        </w:rPr>
        <w:t xml:space="preserve">Roberts, Anna. </w:t>
      </w:r>
      <w:r w:rsidRPr="00A0675A">
        <w:rPr>
          <w:i/>
          <w:sz w:val="28"/>
          <w:szCs w:val="28"/>
          <w:lang w:val="en-US"/>
        </w:rPr>
        <w:t>Queer Love in the Middle Ages.</w:t>
      </w:r>
      <w:r w:rsidRPr="00A0675A">
        <w:rPr>
          <w:sz w:val="28"/>
          <w:szCs w:val="28"/>
          <w:lang w:val="en-US"/>
        </w:rPr>
        <w:t xml:space="preserve"> </w:t>
      </w:r>
      <w:r w:rsidRPr="002C48E6">
        <w:rPr>
          <w:sz w:val="28"/>
          <w:szCs w:val="28"/>
        </w:rPr>
        <w:t>Basingstoke: Palgrave Macmillan, 2004. (</w:t>
      </w:r>
      <w:r>
        <w:rPr>
          <w:i/>
          <w:sz w:val="28"/>
          <w:szCs w:val="28"/>
        </w:rPr>
        <w:t>Perceval, Le Roman de la Rose, R</w:t>
      </w:r>
      <w:r w:rsidRPr="002C48E6">
        <w:rPr>
          <w:i/>
          <w:sz w:val="28"/>
          <w:szCs w:val="28"/>
        </w:rPr>
        <w:t>oman d</w:t>
      </w:r>
      <w:r>
        <w:rPr>
          <w:i/>
          <w:sz w:val="28"/>
          <w:szCs w:val="28"/>
        </w:rPr>
        <w:t>'</w:t>
      </w:r>
      <w:r w:rsidRPr="002C48E6">
        <w:rPr>
          <w:i/>
          <w:sz w:val="28"/>
          <w:szCs w:val="28"/>
        </w:rPr>
        <w:t>Enéas</w:t>
      </w:r>
      <w:r>
        <w:rPr>
          <w:sz w:val="28"/>
          <w:szCs w:val="28"/>
        </w:rPr>
        <w:t>).</w:t>
      </w:r>
    </w:p>
    <w:p w:rsidR="00A0656A" w:rsidRDefault="00A0656A">
      <w:pPr>
        <w:ind w:left="709" w:hanging="709"/>
      </w:pPr>
      <w:r>
        <w:lastRenderedPageBreak/>
        <w:t xml:space="preserve">Yllera, Alicia. “El ‘Roman de la Rose’ y los ‘Cuentos de Canterbury’ de Chaucer: Visión del mundo y concepción del hombre y de la sociedad.” </w:t>
      </w:r>
      <w:r>
        <w:rPr>
          <w:i/>
        </w:rPr>
        <w:t>Cuadernos de Investigación Filológica</w:t>
      </w:r>
      <w:r>
        <w:t xml:space="preserve"> 5.1/2 (1979): 3-21.*</w:t>
      </w:r>
    </w:p>
    <w:p w:rsidR="00A0656A" w:rsidRDefault="00A0656A"/>
    <w:p w:rsidR="00A0675A" w:rsidRDefault="00A0675A"/>
    <w:p w:rsidR="00A0675A" w:rsidRDefault="00A0675A">
      <w:r>
        <w:t>Internet resources</w:t>
      </w:r>
    </w:p>
    <w:p w:rsidR="00A0675A" w:rsidRDefault="00A0675A"/>
    <w:p w:rsidR="00A0675A" w:rsidRDefault="00A0675A"/>
    <w:p w:rsidR="00A0675A" w:rsidRPr="00A0675A" w:rsidRDefault="00A0675A">
      <w:pPr>
        <w:rPr>
          <w:lang w:val="en-US"/>
        </w:rPr>
      </w:pPr>
      <w:r>
        <w:t>"</w:t>
      </w:r>
      <w:r>
        <w:rPr>
          <w:i/>
        </w:rPr>
        <w:t xml:space="preserve">Roman de la Rose." </w:t>
      </w:r>
      <w:r w:rsidRPr="00A0675A">
        <w:rPr>
          <w:i/>
          <w:lang w:val="en-US"/>
        </w:rPr>
        <w:t>Wikipedia: The Free Encyclopedia.*</w:t>
      </w:r>
    </w:p>
    <w:p w:rsidR="00A0675A" w:rsidRPr="00A0675A" w:rsidRDefault="00A0675A">
      <w:pPr>
        <w:rPr>
          <w:lang w:val="en-US"/>
        </w:rPr>
      </w:pPr>
      <w:r w:rsidRPr="00A0675A">
        <w:rPr>
          <w:lang w:val="en-US"/>
        </w:rPr>
        <w:tab/>
      </w:r>
      <w:hyperlink r:id="rId5" w:history="1">
        <w:r w:rsidRPr="00A0675A">
          <w:rPr>
            <w:rStyle w:val="Hipervnculo"/>
            <w:lang w:val="en-US"/>
          </w:rPr>
          <w:t>https://en.wikipedia.org/wiki/Roman_de_la_Rose</w:t>
        </w:r>
      </w:hyperlink>
    </w:p>
    <w:p w:rsidR="00A0675A" w:rsidRPr="00A0675A" w:rsidRDefault="00A0675A">
      <w:r w:rsidRPr="00A0675A">
        <w:rPr>
          <w:lang w:val="en-US"/>
        </w:rPr>
        <w:tab/>
      </w:r>
      <w:r>
        <w:t>2021</w:t>
      </w:r>
    </w:p>
    <w:sectPr w:rsidR="00A0675A" w:rsidRPr="00A0675A">
      <w:pgSz w:w="11880" w:h="16800"/>
      <w:pgMar w:top="1417" w:right="1701" w:bottom="1417" w:left="283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E97"/>
    <w:rsid w:val="00105E22"/>
    <w:rsid w:val="008568C5"/>
    <w:rsid w:val="008F6E97"/>
    <w:rsid w:val="00A0656A"/>
    <w:rsid w:val="00A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319B9A33"/>
  <w14:defaultImageDpi w14:val="300"/>
  <w15:chartTrackingRefBased/>
  <w15:docId w15:val="{93186472-266F-FA49-8066-35B507A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  <w:lang w:val="es-ES_tradnl" w:eastAsia="en-US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105E22"/>
    <w:pPr>
      <w:spacing w:before="100" w:beforeAutospacing="1" w:after="100" w:afterAutospacing="1"/>
      <w:ind w:left="0" w:firstLine="0"/>
      <w:jc w:val="left"/>
    </w:pPr>
    <w:rPr>
      <w:noProof w:val="0"/>
      <w:sz w:val="20"/>
      <w:lang w:eastAsia="es-ES_tradnl"/>
    </w:rPr>
  </w:style>
  <w:style w:type="character" w:styleId="Mencinsinresolver">
    <w:name w:val="Unresolved Mention"/>
    <w:uiPriority w:val="99"/>
    <w:semiHidden/>
    <w:unhideWhenUsed/>
    <w:rsid w:val="00A0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oman_de_la_Ros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2161</CharactersWithSpaces>
  <SharedDoc>false</SharedDoc>
  <HLinks>
    <vt:vector size="6" baseType="variant">
      <vt:variant>
        <vt:i4>5898343</vt:i4>
      </vt:variant>
      <vt:variant>
        <vt:i4>0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2021-09-28T06:00:00Z</dcterms:created>
  <dcterms:modified xsi:type="dcterms:W3CDTF">2021-09-28T06:01:00Z</dcterms:modified>
</cp:coreProperties>
</file>