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D50" w:rsidRPr="00213AF0" w:rsidRDefault="00464D50" w:rsidP="00464D5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464D50" w:rsidRDefault="00464D50" w:rsidP="00464D5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464D50" w:rsidRPr="0018683B" w:rsidRDefault="00464D50" w:rsidP="00464D50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464D50" w:rsidRPr="00726328" w:rsidRDefault="00464D50" w:rsidP="00464D5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464D50" w:rsidRPr="00C007F9" w:rsidRDefault="00464D50" w:rsidP="00464D5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07F9">
        <w:rPr>
          <w:sz w:val="24"/>
          <w:lang w:val="en-US"/>
        </w:rPr>
        <w:t>(University of Zaragoza, Spain)</w:t>
      </w:r>
    </w:p>
    <w:p w:rsidR="00464D50" w:rsidRPr="00C007F9" w:rsidRDefault="00464D50" w:rsidP="00464D50">
      <w:pPr>
        <w:jc w:val="center"/>
        <w:rPr>
          <w:lang w:val="en-US"/>
        </w:rPr>
      </w:pPr>
    </w:p>
    <w:bookmarkEnd w:id="0"/>
    <w:bookmarkEnd w:id="1"/>
    <w:p w:rsidR="007267AC" w:rsidRPr="00464D50" w:rsidRDefault="00464D50">
      <w:pPr>
        <w:ind w:left="0" w:firstLine="0"/>
        <w:jc w:val="center"/>
        <w:rPr>
          <w:color w:val="000000"/>
          <w:lang w:val="en-US"/>
        </w:rPr>
      </w:pPr>
    </w:p>
    <w:p w:rsidR="007267AC" w:rsidRPr="00464D50" w:rsidRDefault="00464D50">
      <w:pPr>
        <w:rPr>
          <w:sz w:val="24"/>
          <w:lang w:val="en-US"/>
        </w:rPr>
      </w:pPr>
      <w:r w:rsidRPr="00464D50">
        <w:rPr>
          <w:b/>
          <w:smallCaps/>
          <w:sz w:val="36"/>
          <w:lang w:val="en-US"/>
        </w:rPr>
        <w:t>Marcel Pagnol</w:t>
      </w:r>
      <w:r w:rsidRPr="00464D50">
        <w:rPr>
          <w:sz w:val="24"/>
          <w:lang w:val="en-US"/>
        </w:rPr>
        <w:t xml:space="preserve"> </w:t>
      </w:r>
    </w:p>
    <w:p w:rsidR="007267AC" w:rsidRPr="00464D50" w:rsidRDefault="00464D50">
      <w:pPr>
        <w:rPr>
          <w:lang w:val="en-US"/>
        </w:rPr>
      </w:pPr>
    </w:p>
    <w:p w:rsidR="007267AC" w:rsidRPr="00464D50" w:rsidRDefault="00464D50">
      <w:pPr>
        <w:rPr>
          <w:sz w:val="24"/>
          <w:lang w:val="en-US"/>
        </w:rPr>
      </w:pPr>
      <w:r w:rsidRPr="00464D50">
        <w:rPr>
          <w:sz w:val="24"/>
          <w:lang w:val="en-US"/>
        </w:rPr>
        <w:t>(French dramatist, novelist and film director, b. Provence, 1895)</w:t>
      </w:r>
    </w:p>
    <w:p w:rsidR="007267AC" w:rsidRPr="00464D50" w:rsidRDefault="00464D50">
      <w:pPr>
        <w:rPr>
          <w:lang w:val="en-US"/>
        </w:rPr>
      </w:pPr>
    </w:p>
    <w:p w:rsidR="007267AC" w:rsidRPr="00464D50" w:rsidRDefault="00464D50">
      <w:pPr>
        <w:rPr>
          <w:lang w:val="en-US"/>
        </w:rPr>
      </w:pPr>
    </w:p>
    <w:p w:rsidR="007267AC" w:rsidRDefault="00464D50">
      <w:pPr>
        <w:rPr>
          <w:b/>
        </w:rPr>
      </w:pPr>
      <w:r>
        <w:rPr>
          <w:b/>
        </w:rPr>
        <w:t>Works</w:t>
      </w:r>
    </w:p>
    <w:p w:rsidR="007267AC" w:rsidRDefault="00464D50">
      <w:pPr>
        <w:rPr>
          <w:b/>
        </w:rPr>
      </w:pPr>
    </w:p>
    <w:p w:rsidR="007267AC" w:rsidRDefault="00464D50">
      <w:pPr>
        <w:ind w:right="10"/>
      </w:pPr>
      <w:r>
        <w:t xml:space="preserve">Pagnol, Marcel.  </w:t>
      </w:r>
      <w:r>
        <w:rPr>
          <w:i/>
        </w:rPr>
        <w:t>Les Marchands de gloire.</w:t>
      </w:r>
      <w:r>
        <w:t xml:space="preserve"> Drama. 1924.</w:t>
      </w:r>
    </w:p>
    <w:p w:rsidR="007267AC" w:rsidRDefault="00464D50">
      <w:pPr>
        <w:ind w:right="10"/>
      </w:pPr>
      <w:r>
        <w:t>_____</w:t>
      </w:r>
      <w:r>
        <w:t xml:space="preserve">. </w:t>
      </w:r>
      <w:r>
        <w:rPr>
          <w:i/>
        </w:rPr>
        <w:t>Jazz.</w:t>
      </w:r>
      <w:r>
        <w:t xml:space="preserve"> Drama. 1926.</w:t>
      </w:r>
    </w:p>
    <w:p w:rsidR="007267AC" w:rsidRDefault="00464D50">
      <w:pPr>
        <w:ind w:right="10"/>
      </w:pPr>
      <w:r>
        <w:t>_____</w:t>
      </w:r>
      <w:r>
        <w:t xml:space="preserve">. </w:t>
      </w:r>
      <w:r>
        <w:rPr>
          <w:i/>
        </w:rPr>
        <w:t>Topaze.</w:t>
      </w:r>
      <w:r>
        <w:t xml:space="preserve"> Drama. 1928.</w:t>
      </w:r>
    </w:p>
    <w:p w:rsidR="007267AC" w:rsidRDefault="00464D50">
      <w:pPr>
        <w:ind w:right="10"/>
      </w:pPr>
      <w:r>
        <w:t>_____</w:t>
      </w:r>
      <w:r>
        <w:t xml:space="preserve">. </w:t>
      </w:r>
      <w:r>
        <w:rPr>
          <w:i/>
        </w:rPr>
        <w:t>Mar</w:t>
      </w:r>
      <w:r>
        <w:rPr>
          <w:i/>
        </w:rPr>
        <w:t>ius.</w:t>
      </w:r>
      <w:r>
        <w:t xml:space="preserve"> Drama. 1929.</w:t>
      </w:r>
    </w:p>
    <w:p w:rsidR="007267AC" w:rsidRDefault="00464D50">
      <w:pPr>
        <w:ind w:right="10"/>
      </w:pPr>
      <w:r>
        <w:t>_____</w:t>
      </w:r>
      <w:r>
        <w:t xml:space="preserve">. </w:t>
      </w:r>
      <w:r>
        <w:rPr>
          <w:i/>
        </w:rPr>
        <w:t>Fanny.</w:t>
      </w:r>
      <w:r>
        <w:t xml:space="preserve"> Drama. 1931.</w:t>
      </w:r>
    </w:p>
    <w:p w:rsidR="007267AC" w:rsidRDefault="00464D50">
      <w:pPr>
        <w:ind w:right="10"/>
      </w:pPr>
      <w:r>
        <w:t>_____</w:t>
      </w:r>
      <w:r>
        <w:t xml:space="preserve">. </w:t>
      </w:r>
      <w:r>
        <w:rPr>
          <w:i/>
        </w:rPr>
        <w:t>Judas.</w:t>
      </w:r>
      <w:r>
        <w:t xml:space="preserve"> Drama. 1955.</w:t>
      </w:r>
    </w:p>
    <w:p w:rsidR="007267AC" w:rsidRDefault="00464D50">
      <w:pPr>
        <w:ind w:right="10"/>
      </w:pPr>
      <w:r>
        <w:t>_____</w:t>
      </w:r>
      <w:r>
        <w:t xml:space="preserve">. </w:t>
      </w:r>
      <w:r>
        <w:rPr>
          <w:i/>
        </w:rPr>
        <w:t>Fabien.</w:t>
      </w:r>
      <w:r>
        <w:t xml:space="preserve"> Drama. 1956.</w:t>
      </w:r>
    </w:p>
    <w:p w:rsidR="007267AC" w:rsidRDefault="00464D50">
      <w:r>
        <w:t>_____</w:t>
      </w:r>
      <w:r>
        <w:t xml:space="preserve">, dir. </w:t>
      </w:r>
      <w:r>
        <w:rPr>
          <w:i/>
        </w:rPr>
        <w:t>César.</w:t>
      </w:r>
      <w:r>
        <w:t xml:space="preserve"> Film.</w:t>
      </w:r>
    </w:p>
    <w:p w:rsidR="007267AC" w:rsidRDefault="00464D50">
      <w:pPr>
        <w:rPr>
          <w:i/>
        </w:rPr>
      </w:pPr>
      <w:r>
        <w:t>_____</w:t>
      </w:r>
      <w:r>
        <w:t xml:space="preserve">. </w:t>
      </w:r>
      <w:r>
        <w:rPr>
          <w:i/>
        </w:rPr>
        <w:t>La Gloire de mon père.</w:t>
      </w:r>
      <w:r>
        <w:t xml:space="preserve"> Memoir.</w:t>
      </w:r>
    </w:p>
    <w:p w:rsidR="007267AC" w:rsidRDefault="00464D50">
      <w:pPr>
        <w:ind w:right="10"/>
      </w:pPr>
      <w:r>
        <w:t>_____</w:t>
      </w:r>
      <w:r>
        <w:t xml:space="preserve">. </w:t>
      </w:r>
      <w:r>
        <w:rPr>
          <w:i/>
        </w:rPr>
        <w:t>La Gloire de mon père: Souvenirs d’enfance.</w:t>
      </w:r>
      <w:r>
        <w:t xml:space="preserve"> 1958. (1000 Soleils). Évreux: Gallimard/Ed</w:t>
      </w:r>
      <w:r>
        <w:t>itions de Provence, 1976.*</w:t>
      </w:r>
    </w:p>
    <w:p w:rsidR="007267AC" w:rsidRDefault="00464D50">
      <w:pPr>
        <w:rPr>
          <w:i/>
        </w:rPr>
      </w:pPr>
      <w:r>
        <w:t>_____</w:t>
      </w:r>
      <w:r>
        <w:t xml:space="preserve">. </w:t>
      </w:r>
      <w:r>
        <w:rPr>
          <w:i/>
        </w:rPr>
        <w:t>Le Château de ma mère.</w:t>
      </w:r>
      <w:r>
        <w:t xml:space="preserve"> Memoir.</w:t>
      </w:r>
    </w:p>
    <w:p w:rsidR="007267AC" w:rsidRPr="00464D50" w:rsidRDefault="00464D50">
      <w:pPr>
        <w:rPr>
          <w:lang w:val="en-US"/>
        </w:rPr>
      </w:pPr>
      <w:r>
        <w:t>_____</w:t>
      </w:r>
      <w:r>
        <w:t xml:space="preserve">. </w:t>
      </w:r>
      <w:r>
        <w:rPr>
          <w:i/>
        </w:rPr>
        <w:t>Le Temps des secrets.</w:t>
      </w:r>
      <w:r>
        <w:t xml:space="preserve"> </w:t>
      </w:r>
      <w:r w:rsidRPr="00464D50">
        <w:rPr>
          <w:lang w:val="en-US"/>
        </w:rPr>
        <w:t>Memoir.</w:t>
      </w:r>
    </w:p>
    <w:p w:rsidR="007267AC" w:rsidRDefault="00464D50">
      <w:pPr>
        <w:ind w:right="10"/>
      </w:pPr>
      <w:r>
        <w:rPr>
          <w:lang w:val="en-US"/>
        </w:rPr>
        <w:t>_____</w:t>
      </w:r>
      <w:r w:rsidRPr="00464D50">
        <w:rPr>
          <w:lang w:val="en-US"/>
        </w:rPr>
        <w:t xml:space="preserve">. </w:t>
      </w:r>
      <w:r w:rsidRPr="00464D50">
        <w:rPr>
          <w:i/>
          <w:lang w:val="en-US"/>
        </w:rPr>
        <w:t>Le Temps des Amours: Souvenirs d’enfance.</w:t>
      </w:r>
      <w:r w:rsidRPr="00464D50">
        <w:rPr>
          <w:lang w:val="en-US"/>
        </w:rPr>
        <w:t xml:space="preserve"> Memoir. Afterword by Bernard de Fallois. </w:t>
      </w:r>
      <w:r>
        <w:t>Paris: Julliard, 1977.*</w:t>
      </w:r>
    </w:p>
    <w:p w:rsidR="007267AC" w:rsidRDefault="00464D50">
      <w:r>
        <w:t>_____</w:t>
      </w:r>
      <w:r>
        <w:t xml:space="preserve">, dir. </w:t>
      </w:r>
      <w:r>
        <w:rPr>
          <w:i/>
        </w:rPr>
        <w:t>La Femme du boulanger.</w:t>
      </w:r>
      <w:r>
        <w:t xml:space="preserve"> Film.</w:t>
      </w:r>
    </w:p>
    <w:p w:rsidR="007267AC" w:rsidRDefault="00464D50"/>
    <w:p w:rsidR="007267AC" w:rsidRDefault="00464D50"/>
    <w:p w:rsidR="007267AC" w:rsidRDefault="00464D50"/>
    <w:p w:rsidR="007267AC" w:rsidRDefault="00464D50">
      <w:bookmarkStart w:id="2" w:name="_GoBack"/>
      <w:bookmarkEnd w:id="2"/>
    </w:p>
    <w:p w:rsidR="007267AC" w:rsidRDefault="00464D50">
      <w:pPr>
        <w:rPr>
          <w:b/>
        </w:rPr>
      </w:pPr>
      <w:r>
        <w:rPr>
          <w:b/>
        </w:rPr>
        <w:t>Criticism</w:t>
      </w:r>
    </w:p>
    <w:p w:rsidR="007267AC" w:rsidRDefault="00464D50">
      <w:pPr>
        <w:rPr>
          <w:b/>
        </w:rPr>
      </w:pPr>
    </w:p>
    <w:p w:rsidR="007267AC" w:rsidRDefault="00464D50">
      <w:r>
        <w:t xml:space="preserve">García Larrañaga, María Asunción, and José Ortiz Domingo. “Les particularités des langages paraverbaux dans l’expression dramatique de Marcel Pagnol: </w:t>
      </w:r>
      <w:r>
        <w:rPr>
          <w:i/>
        </w:rPr>
        <w:t>Topaze.” Epos</w:t>
      </w:r>
      <w:r>
        <w:t xml:space="preserve"> 11 (1995): 309-25.*</w:t>
      </w:r>
    </w:p>
    <w:p w:rsidR="007267AC" w:rsidRPr="00464D50" w:rsidRDefault="00464D50">
      <w:pPr>
        <w:rPr>
          <w:lang w:val="en-US"/>
        </w:rPr>
      </w:pPr>
      <w:r>
        <w:t>García Luque, Francisca. "La comprensión lingüística y l</w:t>
      </w:r>
      <w:r>
        <w:t xml:space="preserve">a elisión en el subtitulado: Estudio de </w:t>
      </w:r>
      <w:r>
        <w:rPr>
          <w:i/>
        </w:rPr>
        <w:t xml:space="preserve">Le Château de ma mère." </w:t>
      </w:r>
      <w:r w:rsidRPr="00464D50">
        <w:rPr>
          <w:i/>
          <w:lang w:val="en-US"/>
        </w:rPr>
        <w:t>Hermeneus</w:t>
      </w:r>
      <w:r w:rsidRPr="00464D50">
        <w:rPr>
          <w:lang w:val="en-US"/>
        </w:rPr>
        <w:t xml:space="preserve"> 7 (2005): 67-86.*</w:t>
      </w:r>
    </w:p>
    <w:p w:rsidR="007267AC" w:rsidRPr="00464D50" w:rsidRDefault="00464D50">
      <w:pPr>
        <w:rPr>
          <w:lang w:val="en-US"/>
        </w:rPr>
      </w:pPr>
    </w:p>
    <w:p w:rsidR="007267AC" w:rsidRPr="00464D50" w:rsidRDefault="00464D50">
      <w:pPr>
        <w:rPr>
          <w:lang w:val="en-US"/>
        </w:rPr>
      </w:pPr>
    </w:p>
    <w:p w:rsidR="007267AC" w:rsidRPr="00464D50" w:rsidRDefault="00464D50">
      <w:pPr>
        <w:rPr>
          <w:lang w:val="en-US"/>
        </w:rPr>
      </w:pPr>
    </w:p>
    <w:p w:rsidR="007267AC" w:rsidRPr="00464D50" w:rsidRDefault="00464D50">
      <w:pPr>
        <w:rPr>
          <w:lang w:val="en-US"/>
        </w:rPr>
      </w:pPr>
    </w:p>
    <w:p w:rsidR="007267AC" w:rsidRPr="00464D50" w:rsidRDefault="00464D50">
      <w:pPr>
        <w:rPr>
          <w:lang w:val="en-US"/>
        </w:rPr>
      </w:pPr>
      <w:r w:rsidRPr="00464D50">
        <w:rPr>
          <w:lang w:val="en-US"/>
        </w:rPr>
        <w:t>Music</w:t>
      </w:r>
    </w:p>
    <w:p w:rsidR="007267AC" w:rsidRPr="00464D50" w:rsidRDefault="00464D50">
      <w:pPr>
        <w:rPr>
          <w:lang w:val="en-US"/>
        </w:rPr>
      </w:pPr>
    </w:p>
    <w:p w:rsidR="007267AC" w:rsidRPr="00464D50" w:rsidRDefault="00464D50">
      <w:pPr>
        <w:rPr>
          <w:lang w:val="en-US"/>
        </w:rPr>
      </w:pPr>
      <w:r w:rsidRPr="00464D50">
        <w:rPr>
          <w:lang w:val="en-US"/>
        </w:rPr>
        <w:lastRenderedPageBreak/>
        <w:t xml:space="preserve">Schwartz, Stephen. </w:t>
      </w:r>
      <w:r w:rsidRPr="00464D50">
        <w:rPr>
          <w:i/>
          <w:lang w:val="en-US"/>
        </w:rPr>
        <w:t>The Baker’s Wife.</w:t>
      </w:r>
      <w:r w:rsidRPr="00464D50">
        <w:rPr>
          <w:lang w:val="en-US"/>
        </w:rPr>
        <w:t xml:space="preserve"> Musical. Based on Marcel Pagnol’s </w:t>
      </w:r>
      <w:r w:rsidRPr="00464D50">
        <w:rPr>
          <w:i/>
          <w:lang w:val="en-US"/>
        </w:rPr>
        <w:t>La femme du boulanger.</w:t>
      </w:r>
    </w:p>
    <w:p w:rsidR="007267AC" w:rsidRPr="00464D50" w:rsidRDefault="00464D50">
      <w:pPr>
        <w:rPr>
          <w:lang w:val="en-US"/>
        </w:rPr>
      </w:pPr>
    </w:p>
    <w:sectPr w:rsidR="007267AC" w:rsidRPr="00464D50" w:rsidSect="007267AC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67AC"/>
    <w:rsid w:val="0046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4AA3AEC8-8194-CB4C-9324-93067E01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726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1365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2021-02-20T06:25:00Z</dcterms:created>
  <dcterms:modified xsi:type="dcterms:W3CDTF">2021-02-20T06:25:00Z</dcterms:modified>
</cp:coreProperties>
</file>