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D6" w:rsidRPr="0082376D" w:rsidRDefault="00BD0DD6">
      <w:pPr>
        <w:jc w:val="center"/>
        <w:rPr>
          <w:sz w:val="24"/>
          <w:lang w:val="en-US"/>
        </w:rPr>
      </w:pPr>
      <w:r w:rsidRPr="0082376D">
        <w:rPr>
          <w:sz w:val="20"/>
          <w:lang w:val="en-US"/>
        </w:rPr>
        <w:t>from</w:t>
      </w:r>
    </w:p>
    <w:p w:rsidR="00BD0DD6" w:rsidRPr="0082376D" w:rsidRDefault="00BD0DD6">
      <w:pPr>
        <w:jc w:val="center"/>
        <w:rPr>
          <w:smallCaps/>
          <w:sz w:val="24"/>
          <w:lang w:val="en-US"/>
        </w:rPr>
      </w:pPr>
      <w:r w:rsidRPr="0082376D">
        <w:rPr>
          <w:smallCaps/>
          <w:sz w:val="24"/>
          <w:lang w:val="en-US"/>
        </w:rPr>
        <w:t>A Bibliography of Literary Theory, Criticism and Philology</w:t>
      </w:r>
    </w:p>
    <w:p w:rsidR="00BD0DD6" w:rsidRPr="0082376D" w:rsidRDefault="00BD0DD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82376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D0DD6" w:rsidRPr="0082376D" w:rsidRDefault="00BD0DD6">
      <w:pPr>
        <w:ind w:right="-1"/>
        <w:jc w:val="center"/>
        <w:rPr>
          <w:sz w:val="24"/>
          <w:lang w:val="en-US"/>
        </w:rPr>
      </w:pPr>
      <w:r w:rsidRPr="0082376D">
        <w:rPr>
          <w:sz w:val="24"/>
          <w:lang w:val="en-US"/>
        </w:rPr>
        <w:t xml:space="preserve">by José Ángel </w:t>
      </w:r>
      <w:r w:rsidRPr="0082376D">
        <w:rPr>
          <w:smallCaps/>
          <w:sz w:val="24"/>
          <w:lang w:val="en-US"/>
        </w:rPr>
        <w:t>García Landa</w:t>
      </w:r>
    </w:p>
    <w:p w:rsidR="00BD0DD6" w:rsidRPr="0082376D" w:rsidRDefault="00BD0DD6">
      <w:pPr>
        <w:ind w:right="-1"/>
        <w:jc w:val="center"/>
        <w:rPr>
          <w:sz w:val="24"/>
          <w:lang w:val="en-US"/>
        </w:rPr>
      </w:pPr>
      <w:r w:rsidRPr="0082376D">
        <w:rPr>
          <w:sz w:val="24"/>
          <w:lang w:val="en-US"/>
        </w:rPr>
        <w:t>(University of Zaragoza, Spain)</w:t>
      </w:r>
    </w:p>
    <w:p w:rsidR="00BD0DD6" w:rsidRPr="0082376D" w:rsidRDefault="00BD0DD6">
      <w:pPr>
        <w:ind w:left="0" w:firstLine="0"/>
        <w:jc w:val="center"/>
        <w:rPr>
          <w:color w:val="000000"/>
          <w:lang w:val="en-US"/>
        </w:rPr>
      </w:pPr>
    </w:p>
    <w:p w:rsidR="00BD0DD6" w:rsidRPr="0082376D" w:rsidRDefault="00BD0DD6">
      <w:pPr>
        <w:ind w:left="0" w:firstLine="0"/>
        <w:jc w:val="center"/>
        <w:rPr>
          <w:color w:val="000000"/>
          <w:lang w:val="en-US"/>
        </w:rPr>
      </w:pPr>
    </w:p>
    <w:p w:rsidR="00BD0DD6" w:rsidRPr="0082376D" w:rsidRDefault="00BD0DD6">
      <w:pPr>
        <w:rPr>
          <w:b/>
          <w:sz w:val="36"/>
          <w:lang w:val="en-US"/>
        </w:rPr>
      </w:pPr>
      <w:r w:rsidRPr="0082376D">
        <w:rPr>
          <w:b/>
          <w:smallCaps/>
          <w:sz w:val="36"/>
          <w:lang w:val="en-US"/>
        </w:rPr>
        <w:t>Robert Pinget</w:t>
      </w:r>
      <w:r w:rsidRPr="0082376D">
        <w:rPr>
          <w:smallCaps/>
          <w:sz w:val="36"/>
          <w:lang w:val="en-US"/>
        </w:rPr>
        <w:t xml:space="preserve"> </w:t>
      </w:r>
      <w:r w:rsidRPr="0082376D">
        <w:rPr>
          <w:lang w:val="en-US"/>
        </w:rPr>
        <w:t xml:space="preserve"> </w:t>
      </w:r>
      <w:r w:rsidRPr="0082376D">
        <w:rPr>
          <w:lang w:val="en-US"/>
        </w:rPr>
        <w:tab/>
        <w:t>(1919</w:t>
      </w:r>
      <w:r w:rsidR="0082376D">
        <w:rPr>
          <w:lang w:val="en-US"/>
        </w:rPr>
        <w:t>-1997</w:t>
      </w:r>
      <w:r w:rsidRPr="0082376D">
        <w:rPr>
          <w:lang w:val="en-US"/>
        </w:rPr>
        <w:t>)</w:t>
      </w:r>
    </w:p>
    <w:p w:rsidR="00BD0DD6" w:rsidRPr="0082376D" w:rsidRDefault="00BD0DD6">
      <w:pPr>
        <w:rPr>
          <w:lang w:val="en-US"/>
        </w:rPr>
      </w:pPr>
    </w:p>
    <w:p w:rsidR="00BD0DD6" w:rsidRPr="0082376D" w:rsidRDefault="00BD0DD6">
      <w:pPr>
        <w:rPr>
          <w:lang w:val="en-US"/>
        </w:rPr>
      </w:pPr>
    </w:p>
    <w:p w:rsidR="00BD0DD6" w:rsidRPr="0082376D" w:rsidRDefault="00BD0DD6" w:rsidP="00CC60D6">
      <w:pPr>
        <w:outlineLvl w:val="0"/>
        <w:rPr>
          <w:b/>
          <w:lang w:val="en-US"/>
        </w:rPr>
      </w:pPr>
      <w:r w:rsidRPr="0082376D">
        <w:rPr>
          <w:b/>
          <w:lang w:val="en-US"/>
        </w:rPr>
        <w:t>Works</w:t>
      </w:r>
    </w:p>
    <w:p w:rsidR="00BD0DD6" w:rsidRPr="0082376D" w:rsidRDefault="00BD0DD6">
      <w:pPr>
        <w:rPr>
          <w:b/>
          <w:lang w:val="en-US"/>
        </w:rPr>
      </w:pPr>
    </w:p>
    <w:p w:rsidR="00BD0DD6" w:rsidRPr="0082376D" w:rsidRDefault="00BD0DD6">
      <w:pPr>
        <w:ind w:right="30"/>
        <w:rPr>
          <w:lang w:val="en-US"/>
        </w:rPr>
      </w:pPr>
      <w:r w:rsidRPr="0082376D">
        <w:rPr>
          <w:lang w:val="en-US"/>
        </w:rPr>
        <w:t xml:space="preserve">Pinget, Robert. </w:t>
      </w:r>
      <w:r w:rsidRPr="0082376D">
        <w:rPr>
          <w:i/>
          <w:lang w:val="en-US"/>
        </w:rPr>
        <w:t xml:space="preserve">L’Hypothèse. </w:t>
      </w:r>
      <w:r w:rsidRPr="0082376D">
        <w:rPr>
          <w:lang w:val="en-US"/>
        </w:rPr>
        <w:t>Drama.</w:t>
      </w:r>
    </w:p>
    <w:p w:rsidR="00BD0DD6" w:rsidRPr="0082376D" w:rsidRDefault="00CC60D6">
      <w:pPr>
        <w:rPr>
          <w:lang w:val="en-US"/>
        </w:rPr>
      </w:pPr>
      <w:r>
        <w:t>_____</w:t>
      </w:r>
      <w:r w:rsidR="00BD0DD6">
        <w:t xml:space="preserve">. </w:t>
      </w:r>
      <w:r w:rsidR="00BD0DD6">
        <w:rPr>
          <w:i/>
        </w:rPr>
        <w:t>Le Renard et la boussole.</w:t>
      </w:r>
      <w:r w:rsidR="00BD0DD6">
        <w:t xml:space="preserve"> </w:t>
      </w:r>
      <w:r w:rsidR="00BD0DD6" w:rsidRPr="0082376D">
        <w:rPr>
          <w:lang w:val="en-US"/>
        </w:rPr>
        <w:t>Paris: Gallimard, 1953.</w:t>
      </w:r>
    </w:p>
    <w:p w:rsidR="00BD0DD6" w:rsidRPr="0082376D" w:rsidRDefault="00CC60D6">
      <w:pPr>
        <w:rPr>
          <w:i/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Le Fiston.</w:t>
      </w:r>
      <w:r w:rsidR="00BD0DD6" w:rsidRPr="0082376D">
        <w:rPr>
          <w:lang w:val="en-US"/>
        </w:rPr>
        <w:t xml:space="preserve"> (</w:t>
      </w:r>
      <w:r w:rsidR="00BD0DD6" w:rsidRPr="0082376D">
        <w:rPr>
          <w:i/>
          <w:lang w:val="en-US"/>
        </w:rPr>
        <w:t>No Answer).</w:t>
      </w:r>
    </w:p>
    <w:p w:rsidR="00BD0DD6" w:rsidRDefault="00CC60D6"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No Answer.</w:t>
      </w:r>
      <w:r w:rsidR="00BD0DD6" w:rsidRPr="0082376D">
        <w:rPr>
          <w:lang w:val="en-US"/>
        </w:rPr>
        <w:t xml:space="preserve"> Trans. Richard N. Coe. </w:t>
      </w:r>
      <w:r w:rsidR="00BD0DD6">
        <w:t>London: Calder.</w:t>
      </w:r>
    </w:p>
    <w:p w:rsidR="00BD0DD6" w:rsidRPr="0082376D" w:rsidRDefault="00CC60D6">
      <w:pPr>
        <w:rPr>
          <w:lang w:val="en-US"/>
        </w:rPr>
      </w:pPr>
      <w:r>
        <w:t>_____</w:t>
      </w:r>
      <w:r w:rsidR="00BD0DD6">
        <w:t xml:space="preserve">. </w:t>
      </w:r>
      <w:r w:rsidR="00BD0DD6">
        <w:rPr>
          <w:i/>
        </w:rPr>
        <w:t xml:space="preserve">La manivelle. </w:t>
      </w:r>
      <w:r w:rsidR="00BD0DD6">
        <w:t xml:space="preserve">Drama. </w:t>
      </w:r>
      <w:r w:rsidR="00BD0DD6" w:rsidRPr="0082376D">
        <w:rPr>
          <w:lang w:val="en-US"/>
        </w:rPr>
        <w:t xml:space="preserve">Bilingual ed.; trans. Samuel Beckett as </w:t>
      </w:r>
      <w:r w:rsidR="00BD0DD6" w:rsidRPr="0082376D">
        <w:rPr>
          <w:i/>
          <w:lang w:val="en-US"/>
        </w:rPr>
        <w:t>The Old Tune</w:t>
      </w:r>
      <w:r w:rsidR="00BD0DD6" w:rsidRPr="0082376D">
        <w:rPr>
          <w:lang w:val="en-US"/>
        </w:rPr>
        <w:t xml:space="preserve">. Paris: Minuit, 1960; London: John Calder, 1963. 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L’Inquisitoire.</w:t>
      </w:r>
      <w:r w:rsidR="00BD0DD6" w:rsidRPr="0082376D">
        <w:rPr>
          <w:lang w:val="en-US"/>
        </w:rPr>
        <w:t xml:space="preserve"> Novel. 1962.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The Inquisitory.</w:t>
      </w:r>
      <w:r w:rsidR="00BD0DD6" w:rsidRPr="0082376D">
        <w:rPr>
          <w:lang w:val="en-US"/>
        </w:rPr>
        <w:t xml:space="preserve"> Trans. Donald Watson. London: Calder and Boyars, 1966.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Mahu, or, The Material.</w:t>
      </w:r>
      <w:r w:rsidR="00BD0DD6" w:rsidRPr="0082376D">
        <w:rPr>
          <w:lang w:val="en-US"/>
        </w:rPr>
        <w:t xml:space="preserve"> Trans. Alan Sheridan-Smith. London: Calder, 1966. 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Baga.</w:t>
      </w:r>
      <w:r w:rsidR="00BD0DD6" w:rsidRPr="0082376D">
        <w:rPr>
          <w:lang w:val="en-US"/>
        </w:rPr>
        <w:t xml:space="preserve"> London: Calder.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Passacaille.</w:t>
      </w:r>
      <w:r w:rsidR="00BD0DD6" w:rsidRPr="0082376D">
        <w:rPr>
          <w:lang w:val="en-US"/>
        </w:rPr>
        <w:t xml:space="preserve"> 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Fable.</w:t>
      </w:r>
      <w:r w:rsidR="00BD0DD6" w:rsidRPr="0082376D">
        <w:rPr>
          <w:lang w:val="en-US"/>
        </w:rPr>
        <w:t xml:space="preserve"> Fiction. Paris: Minuit, 1971.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Fable</w:t>
      </w:r>
      <w:r w:rsidR="00BD0DD6" w:rsidRPr="0082376D">
        <w:rPr>
          <w:lang w:val="en-US"/>
        </w:rPr>
        <w:t>. London: Calder, 198-?</w:t>
      </w:r>
    </w:p>
    <w:p w:rsidR="00BD0DD6" w:rsidRPr="0082376D" w:rsidRDefault="00CC60D6">
      <w:pPr>
        <w:rPr>
          <w:lang w:val="en-US"/>
        </w:rPr>
      </w:pPr>
      <w:r>
        <w:t>_____</w:t>
      </w:r>
      <w:r w:rsidR="00BD0DD6">
        <w:t xml:space="preserve">. "Pseudo-principes d'esthétique." (Experimental novel). </w:t>
      </w:r>
      <w:r w:rsidR="00BD0DD6" w:rsidRPr="0082376D">
        <w:rPr>
          <w:lang w:val="en-US"/>
        </w:rPr>
        <w:t xml:space="preserve">In </w:t>
      </w:r>
      <w:r w:rsidR="00BD0DD6" w:rsidRPr="0082376D">
        <w:rPr>
          <w:i/>
          <w:lang w:val="en-US"/>
        </w:rPr>
        <w:t>Nouveau Roman: Hier, aujourd'hui.</w:t>
      </w:r>
      <w:r w:rsidR="00BD0DD6" w:rsidRPr="0082376D">
        <w:rPr>
          <w:lang w:val="en-US"/>
        </w:rPr>
        <w:t xml:space="preserve"> Paris: UGE, 1972. 2.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>Plays.</w:t>
      </w:r>
      <w:r w:rsidR="00BD0DD6" w:rsidRPr="0082376D">
        <w:rPr>
          <w:lang w:val="en-US"/>
        </w:rPr>
        <w:t xml:space="preserve"> 2 vols. London: Calder.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 xml:space="preserve">The Libera Me Domine. </w:t>
      </w:r>
      <w:r w:rsidR="00BD0DD6" w:rsidRPr="0082376D">
        <w:rPr>
          <w:lang w:val="en-US"/>
        </w:rPr>
        <w:t xml:space="preserve">London: Calder. </w:t>
      </w:r>
    </w:p>
    <w:p w:rsidR="00BD0DD6" w:rsidRPr="0082376D" w:rsidRDefault="00CC60D6">
      <w:pPr>
        <w:rPr>
          <w:lang w:val="en-US"/>
        </w:rPr>
      </w:pPr>
      <w:r w:rsidRPr="0082376D">
        <w:rPr>
          <w:lang w:val="en-US"/>
        </w:rPr>
        <w:t>_____</w:t>
      </w:r>
      <w:r w:rsidR="00BD0DD6" w:rsidRPr="0082376D">
        <w:rPr>
          <w:lang w:val="en-US"/>
        </w:rPr>
        <w:t xml:space="preserve">. </w:t>
      </w:r>
      <w:r w:rsidR="00BD0DD6" w:rsidRPr="0082376D">
        <w:rPr>
          <w:i/>
          <w:lang w:val="en-US"/>
        </w:rPr>
        <w:t xml:space="preserve">Recurrent Melody. </w:t>
      </w:r>
      <w:r w:rsidR="00BD0DD6" w:rsidRPr="0082376D">
        <w:rPr>
          <w:lang w:val="en-US"/>
        </w:rPr>
        <w:t xml:space="preserve">London: Calder. </w:t>
      </w:r>
    </w:p>
    <w:p w:rsidR="00BD0DD6" w:rsidRDefault="00CC60D6">
      <w:r>
        <w:t>_____</w:t>
      </w:r>
      <w:r w:rsidR="00BD0DD6">
        <w:t xml:space="preserve">. "Notre ami Sam." </w:t>
      </w:r>
      <w:r w:rsidR="00BD0DD6">
        <w:rPr>
          <w:i/>
        </w:rPr>
        <w:t>Critique</w:t>
      </w:r>
      <w:r w:rsidR="00BD0DD6">
        <w:t xml:space="preserve"> 46 (1990): 638-40.</w:t>
      </w:r>
    </w:p>
    <w:p w:rsidR="00CC60D6" w:rsidRDefault="00CC60D6" w:rsidP="00CC60D6">
      <w:r>
        <w:t xml:space="preserve">_____. </w:t>
      </w:r>
      <w:r>
        <w:rPr>
          <w:i/>
        </w:rPr>
        <w:t>L'ennemi.</w:t>
      </w:r>
    </w:p>
    <w:p w:rsidR="00CC60D6" w:rsidRDefault="00CC60D6" w:rsidP="00CC60D6">
      <w:pPr>
        <w:rPr>
          <w:i/>
        </w:rPr>
      </w:pPr>
      <w:r>
        <w:t xml:space="preserve">_____. </w:t>
      </w:r>
      <w:r>
        <w:rPr>
          <w:i/>
        </w:rPr>
        <w:t>Un testament bizarre.</w:t>
      </w:r>
    </w:p>
    <w:p w:rsidR="00BD0DD6" w:rsidRDefault="00BD0DD6"/>
    <w:p w:rsidR="00BD0DD6" w:rsidRDefault="00BD0DD6"/>
    <w:p w:rsidR="00BD0DD6" w:rsidRDefault="00BD0DD6"/>
    <w:p w:rsidR="00BD0DD6" w:rsidRPr="0082376D" w:rsidRDefault="00BD0DD6" w:rsidP="00CC60D6">
      <w:pPr>
        <w:outlineLvl w:val="0"/>
        <w:rPr>
          <w:b/>
          <w:lang w:val="en-US"/>
        </w:rPr>
      </w:pPr>
      <w:r w:rsidRPr="0082376D">
        <w:rPr>
          <w:b/>
          <w:lang w:val="en-US"/>
        </w:rPr>
        <w:t>Criticism</w:t>
      </w:r>
    </w:p>
    <w:p w:rsidR="00BD0DD6" w:rsidRPr="0082376D" w:rsidRDefault="00BD0DD6">
      <w:pPr>
        <w:rPr>
          <w:b/>
          <w:lang w:val="en-US"/>
        </w:rPr>
      </w:pPr>
    </w:p>
    <w:p w:rsidR="00BD0DD6" w:rsidRPr="0082376D" w:rsidRDefault="00BD0DD6">
      <w:pPr>
        <w:rPr>
          <w:lang w:val="en-US"/>
        </w:rPr>
      </w:pPr>
      <w:r w:rsidRPr="0082376D">
        <w:rPr>
          <w:lang w:val="en-US"/>
        </w:rPr>
        <w:t xml:space="preserve">Esslin, Martin. </w:t>
      </w:r>
      <w:r w:rsidRPr="0082376D">
        <w:rPr>
          <w:i/>
          <w:lang w:val="en-US"/>
        </w:rPr>
        <w:t>The Theatre of the Absurd.</w:t>
      </w:r>
      <w:r w:rsidRPr="0082376D">
        <w:rPr>
          <w:lang w:val="en-US"/>
        </w:rPr>
        <w:t xml:space="preserve"> 1961. Rev. ed. Harmondsworth: Penguin, 1968.*</w:t>
      </w:r>
    </w:p>
    <w:p w:rsidR="00BD0DD6" w:rsidRDefault="00BD0DD6">
      <w:r w:rsidRPr="0082376D">
        <w:rPr>
          <w:lang w:val="en-US"/>
        </w:rPr>
        <w:t xml:space="preserve">Robbe-Grillet, Alain. </w:t>
      </w:r>
      <w:r>
        <w:t xml:space="preserve">"Un roman qui s'invente lui-même." </w:t>
      </w:r>
      <w:r w:rsidRPr="0082376D">
        <w:rPr>
          <w:lang w:val="en-US"/>
        </w:rPr>
        <w:t xml:space="preserve">1954. In Robbe-Grillet, </w:t>
      </w:r>
      <w:r w:rsidRPr="0082376D">
        <w:rPr>
          <w:i/>
          <w:lang w:val="en-US"/>
        </w:rPr>
        <w:t>Pour un n</w:t>
      </w:r>
      <w:bookmarkStart w:id="0" w:name="_GoBack"/>
      <w:bookmarkEnd w:id="0"/>
      <w:r w:rsidRPr="0082376D">
        <w:rPr>
          <w:i/>
          <w:lang w:val="en-US"/>
        </w:rPr>
        <w:t>ouveau roman.</w:t>
      </w:r>
      <w:r w:rsidRPr="0082376D">
        <w:rPr>
          <w:lang w:val="en-US"/>
        </w:rPr>
        <w:t xml:space="preserve"> </w:t>
      </w:r>
      <w:r>
        <w:t>Paris: Minuit, 1963. 198-12.* (Pinget).</w:t>
      </w:r>
    </w:p>
    <w:p w:rsidR="00BD0DD6" w:rsidRDefault="00BD0DD6"/>
    <w:p w:rsidR="0082376D" w:rsidRDefault="0082376D"/>
    <w:p w:rsidR="0082376D" w:rsidRDefault="0082376D"/>
    <w:p w:rsidR="0082376D" w:rsidRDefault="0082376D"/>
    <w:p w:rsidR="0082376D" w:rsidRPr="0082376D" w:rsidRDefault="0082376D">
      <w:pPr>
        <w:rPr>
          <w:lang w:val="en-US"/>
        </w:rPr>
      </w:pPr>
      <w:r w:rsidRPr="0082376D">
        <w:rPr>
          <w:lang w:val="en-US"/>
        </w:rPr>
        <w:lastRenderedPageBreak/>
        <w:t>Internet resources</w:t>
      </w:r>
    </w:p>
    <w:p w:rsidR="0082376D" w:rsidRPr="0082376D" w:rsidRDefault="0082376D">
      <w:pPr>
        <w:rPr>
          <w:lang w:val="en-US"/>
        </w:rPr>
      </w:pPr>
    </w:p>
    <w:p w:rsidR="0082376D" w:rsidRPr="0082376D" w:rsidRDefault="0082376D">
      <w:pPr>
        <w:rPr>
          <w:lang w:val="en-US"/>
        </w:rPr>
      </w:pPr>
    </w:p>
    <w:p w:rsidR="0082376D" w:rsidRPr="0082376D" w:rsidRDefault="0082376D">
      <w:pPr>
        <w:rPr>
          <w:lang w:val="en-US"/>
        </w:rPr>
      </w:pPr>
      <w:r w:rsidRPr="0082376D">
        <w:rPr>
          <w:lang w:val="en-US"/>
        </w:rPr>
        <w:t xml:space="preserve">"Robert Pinget." </w:t>
      </w:r>
      <w:r w:rsidRPr="0082376D">
        <w:rPr>
          <w:i/>
          <w:lang w:val="en-US"/>
        </w:rPr>
        <w:t>Wikipedia: The Free Encyclopedia.*</w:t>
      </w:r>
    </w:p>
    <w:p w:rsidR="0082376D" w:rsidRDefault="0082376D">
      <w:pPr>
        <w:rPr>
          <w:lang w:val="en-US"/>
        </w:rPr>
      </w:pPr>
      <w:r w:rsidRPr="0082376D">
        <w:rPr>
          <w:lang w:val="en-US"/>
        </w:rPr>
        <w:tab/>
      </w:r>
      <w:hyperlink r:id="rId5" w:history="1">
        <w:r w:rsidRPr="00750C87">
          <w:rPr>
            <w:rStyle w:val="Hipervnculo"/>
            <w:lang w:val="en-US"/>
          </w:rPr>
          <w:t>https://en.wikipedia.org/wiki/Robert_Pinget</w:t>
        </w:r>
      </w:hyperlink>
    </w:p>
    <w:p w:rsidR="0082376D" w:rsidRPr="0082376D" w:rsidRDefault="0082376D">
      <w:pPr>
        <w:rPr>
          <w:lang w:val="en-US"/>
        </w:rPr>
      </w:pPr>
      <w:r>
        <w:rPr>
          <w:lang w:val="en-US"/>
        </w:rPr>
        <w:tab/>
        <w:t>2021</w:t>
      </w:r>
    </w:p>
    <w:sectPr w:rsidR="0082376D" w:rsidRPr="0082376D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0D6"/>
    <w:rsid w:val="0082376D"/>
    <w:rsid w:val="00BD0DD6"/>
    <w:rsid w:val="00C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28C19BC"/>
  <w14:defaultImageDpi w14:val="300"/>
  <w15:chartTrackingRefBased/>
  <w15:docId w15:val="{110F6827-3E4F-F741-8795-6E09DD2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823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obert_Pinget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2021-02-20T06:27:00Z</dcterms:created>
  <dcterms:modified xsi:type="dcterms:W3CDTF">2021-02-20T06:27:00Z</dcterms:modified>
</cp:coreProperties>
</file>