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71" w:rsidRDefault="00D842B4">
      <w:pPr>
        <w:jc w:val="center"/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944E71" w:rsidRDefault="00D842B4">
      <w:pPr>
        <w:jc w:val="center"/>
        <w:rPr>
          <w:smallCaps/>
        </w:rPr>
      </w:pPr>
      <w:r>
        <w:rPr>
          <w:smallCaps/>
        </w:rPr>
        <w:t>A Bibliography of Literary Theory, Criticism and Philology</w:t>
      </w:r>
    </w:p>
    <w:p w:rsidR="00944E71" w:rsidRDefault="00D842B4">
      <w:pPr>
        <w:ind w:right="-1"/>
        <w:jc w:val="center"/>
        <w:rPr>
          <w:smallCaps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944E71" w:rsidRDefault="00D842B4">
      <w:pPr>
        <w:ind w:right="-1"/>
        <w:jc w:val="center"/>
      </w:pPr>
      <w:r>
        <w:t>by José Áng</w:t>
      </w:r>
      <w:r>
        <w:t xml:space="preserve">el </w:t>
      </w:r>
      <w:r>
        <w:rPr>
          <w:smallCaps/>
        </w:rPr>
        <w:t>García Landa</w:t>
      </w:r>
    </w:p>
    <w:p w:rsidR="00944E71" w:rsidRDefault="00D842B4">
      <w:pPr>
        <w:ind w:right="-1"/>
        <w:jc w:val="center"/>
      </w:pPr>
      <w:r>
        <w:t>(University of Zaragoza, Spain)</w:t>
      </w:r>
    </w:p>
    <w:p w:rsidR="00944E71" w:rsidRDefault="00D842B4">
      <w:pPr>
        <w:jc w:val="center"/>
      </w:pPr>
    </w:p>
    <w:bookmarkEnd w:id="0"/>
    <w:bookmarkEnd w:id="1"/>
    <w:p w:rsidR="00944E71" w:rsidRDefault="00D842B4">
      <w:pPr>
        <w:jc w:val="center"/>
      </w:pPr>
    </w:p>
    <w:p w:rsidR="00944E71" w:rsidRPr="00D842B4" w:rsidRDefault="00D842B4" w:rsidP="00944E71">
      <w:pPr>
        <w:pStyle w:val="Heading1"/>
        <w:rPr>
          <w:rFonts w:ascii="Times" w:hAnsi="Times"/>
          <w:smallCaps/>
          <w:sz w:val="28"/>
          <w:szCs w:val="28"/>
        </w:rPr>
      </w:pPr>
      <w:r w:rsidRPr="00D842B4">
        <w:rPr>
          <w:rFonts w:ascii="Times" w:hAnsi="Times"/>
          <w:smallCaps/>
          <w:sz w:val="36"/>
          <w:szCs w:val="36"/>
        </w:rPr>
        <w:t>Jules Supervielle</w:t>
      </w:r>
      <w:r w:rsidRPr="00D842B4">
        <w:rPr>
          <w:rFonts w:ascii="Times" w:hAnsi="Times"/>
          <w:smallCaps/>
          <w:sz w:val="28"/>
          <w:szCs w:val="28"/>
        </w:rPr>
        <w:t xml:space="preserve"> </w:t>
      </w:r>
      <w:r>
        <w:rPr>
          <w:rFonts w:ascii="Times" w:hAnsi="Times"/>
          <w:smallCaps/>
          <w:sz w:val="28"/>
          <w:szCs w:val="28"/>
        </w:rPr>
        <w:t xml:space="preserve">     </w:t>
      </w:r>
      <w:r w:rsidRPr="00D842B4">
        <w:rPr>
          <w:rFonts w:ascii="Times" w:hAnsi="Times"/>
          <w:smallCaps/>
          <w:sz w:val="28"/>
          <w:szCs w:val="28"/>
        </w:rPr>
        <w:t xml:space="preserve"> </w:t>
      </w:r>
      <w:r w:rsidRPr="00D842B4">
        <w:rPr>
          <w:rFonts w:ascii="Times" w:hAnsi="Times"/>
          <w:b w:val="0"/>
          <w:smallCaps/>
          <w:sz w:val="28"/>
          <w:szCs w:val="28"/>
        </w:rPr>
        <w:t>(1884-1960)</w:t>
      </w:r>
    </w:p>
    <w:p w:rsidR="00944E71" w:rsidRPr="00D842B4" w:rsidRDefault="00D842B4">
      <w:pPr>
        <w:rPr>
          <w:b/>
          <w:szCs w:val="28"/>
        </w:rPr>
      </w:pPr>
    </w:p>
    <w:p w:rsidR="00944E71" w:rsidRPr="00D842B4" w:rsidRDefault="00D842B4">
      <w:pPr>
        <w:rPr>
          <w:szCs w:val="28"/>
        </w:rPr>
      </w:pPr>
    </w:p>
    <w:p w:rsidR="00944E71" w:rsidRPr="00D842B4" w:rsidRDefault="00D842B4">
      <w:pPr>
        <w:rPr>
          <w:szCs w:val="28"/>
        </w:rPr>
      </w:pPr>
      <w:r w:rsidRPr="00D842B4">
        <w:rPr>
          <w:b/>
          <w:szCs w:val="28"/>
        </w:rPr>
        <w:t>Works</w:t>
      </w:r>
    </w:p>
    <w:p w:rsidR="00944E71" w:rsidRPr="00D842B4" w:rsidRDefault="00D842B4">
      <w:pPr>
        <w:rPr>
          <w:szCs w:val="28"/>
        </w:rPr>
      </w:pPr>
    </w:p>
    <w:p w:rsidR="00944E71" w:rsidRPr="00D842B4" w:rsidRDefault="00D842B4">
      <w:pPr>
        <w:rPr>
          <w:szCs w:val="28"/>
        </w:rPr>
      </w:pPr>
    </w:p>
    <w:p w:rsidR="00944E71" w:rsidRPr="00D842B4" w:rsidRDefault="00D842B4">
      <w:pPr>
        <w:rPr>
          <w:szCs w:val="28"/>
        </w:rPr>
      </w:pPr>
      <w:r w:rsidRPr="00D842B4">
        <w:rPr>
          <w:szCs w:val="28"/>
        </w:rPr>
        <w:t xml:space="preserve">Supervielle, Jules.  </w:t>
      </w:r>
      <w:r w:rsidRPr="00D842B4">
        <w:rPr>
          <w:i/>
          <w:szCs w:val="28"/>
        </w:rPr>
        <w:t>Poèmes 1936-1945.</w:t>
      </w:r>
      <w:r w:rsidRPr="00D842B4">
        <w:rPr>
          <w:szCs w:val="28"/>
        </w:rPr>
        <w:t xml:space="preserve">  1946.</w:t>
      </w:r>
    </w:p>
    <w:p w:rsidR="00944E71" w:rsidRPr="00D842B4" w:rsidRDefault="00D842B4">
      <w:pPr>
        <w:rPr>
          <w:szCs w:val="28"/>
        </w:rPr>
      </w:pPr>
      <w:r w:rsidRPr="00D842B4">
        <w:rPr>
          <w:szCs w:val="28"/>
        </w:rPr>
        <w:t xml:space="preserve">_____.  </w:t>
      </w:r>
      <w:r w:rsidRPr="00D842B4">
        <w:rPr>
          <w:i/>
          <w:szCs w:val="28"/>
        </w:rPr>
        <w:t>L'Enfant de la Haute Mer.</w:t>
      </w:r>
      <w:r w:rsidRPr="00D842B4">
        <w:rPr>
          <w:szCs w:val="28"/>
        </w:rPr>
        <w:t xml:space="preserve">  1931.  </w:t>
      </w:r>
    </w:p>
    <w:p w:rsidR="00944E71" w:rsidRPr="00D842B4" w:rsidRDefault="00D842B4">
      <w:pPr>
        <w:rPr>
          <w:szCs w:val="28"/>
        </w:rPr>
      </w:pPr>
      <w:r w:rsidRPr="00D842B4">
        <w:rPr>
          <w:szCs w:val="28"/>
        </w:rPr>
        <w:t xml:space="preserve">_____.  </w:t>
      </w:r>
      <w:r w:rsidRPr="00D842B4">
        <w:rPr>
          <w:i/>
          <w:szCs w:val="28"/>
        </w:rPr>
        <w:t xml:space="preserve"> La Belle-au-Bois.</w:t>
      </w:r>
      <w:r w:rsidRPr="00D842B4">
        <w:rPr>
          <w:szCs w:val="28"/>
        </w:rPr>
        <w:t xml:space="preserve">  1932. </w:t>
      </w:r>
    </w:p>
    <w:p w:rsidR="00944E71" w:rsidRPr="00D842B4" w:rsidRDefault="00D842B4">
      <w:pPr>
        <w:rPr>
          <w:szCs w:val="28"/>
        </w:rPr>
      </w:pPr>
      <w:r w:rsidRPr="00D842B4">
        <w:rPr>
          <w:szCs w:val="28"/>
        </w:rPr>
        <w:t>_____ .</w:t>
      </w:r>
      <w:r w:rsidRPr="00D842B4">
        <w:rPr>
          <w:i/>
          <w:szCs w:val="28"/>
        </w:rPr>
        <w:t xml:space="preserve"> La Première famille.</w:t>
      </w:r>
      <w:r w:rsidRPr="00D842B4">
        <w:rPr>
          <w:szCs w:val="28"/>
        </w:rPr>
        <w:t xml:space="preserve">   1936.</w:t>
      </w:r>
    </w:p>
    <w:p w:rsidR="00944E71" w:rsidRPr="00D842B4" w:rsidRDefault="00D842B4">
      <w:pPr>
        <w:rPr>
          <w:szCs w:val="28"/>
        </w:rPr>
      </w:pPr>
      <w:r w:rsidRPr="00D842B4">
        <w:rPr>
          <w:szCs w:val="28"/>
        </w:rPr>
        <w:t>____</w:t>
      </w:r>
      <w:r w:rsidRPr="00D842B4">
        <w:rPr>
          <w:szCs w:val="28"/>
        </w:rPr>
        <w:t xml:space="preserve">_.  </w:t>
      </w:r>
      <w:r w:rsidRPr="00D842B4">
        <w:rPr>
          <w:i/>
          <w:szCs w:val="28"/>
        </w:rPr>
        <w:t>L'Arche de Noé.</w:t>
      </w:r>
      <w:r w:rsidRPr="00D842B4">
        <w:rPr>
          <w:szCs w:val="28"/>
        </w:rPr>
        <w:t xml:space="preserve">   1938.</w:t>
      </w:r>
    </w:p>
    <w:p w:rsidR="00944E71" w:rsidRPr="00D842B4" w:rsidRDefault="00D842B4">
      <w:pPr>
        <w:rPr>
          <w:szCs w:val="28"/>
        </w:rPr>
      </w:pPr>
      <w:r w:rsidRPr="00D842B4">
        <w:rPr>
          <w:szCs w:val="28"/>
        </w:rPr>
        <w:t xml:space="preserve">_____.  </w:t>
      </w:r>
      <w:r w:rsidRPr="00D842B4">
        <w:rPr>
          <w:i/>
          <w:szCs w:val="28"/>
        </w:rPr>
        <w:t>Le Voleur d'enfants.</w:t>
      </w:r>
      <w:r w:rsidRPr="00D842B4">
        <w:rPr>
          <w:szCs w:val="28"/>
        </w:rPr>
        <w:t xml:space="preserve">  1948.  </w:t>
      </w:r>
    </w:p>
    <w:p w:rsidR="00944E71" w:rsidRPr="00D842B4" w:rsidRDefault="00D842B4">
      <w:pPr>
        <w:rPr>
          <w:szCs w:val="28"/>
        </w:rPr>
      </w:pPr>
    </w:p>
    <w:p w:rsidR="00944E71" w:rsidRPr="00D842B4" w:rsidRDefault="00D842B4">
      <w:pPr>
        <w:rPr>
          <w:szCs w:val="28"/>
        </w:rPr>
      </w:pPr>
    </w:p>
    <w:p w:rsidR="00944E71" w:rsidRPr="00D842B4" w:rsidRDefault="00D842B4">
      <w:pPr>
        <w:rPr>
          <w:b/>
          <w:szCs w:val="28"/>
        </w:rPr>
      </w:pPr>
      <w:r w:rsidRPr="00D842B4">
        <w:rPr>
          <w:b/>
          <w:szCs w:val="28"/>
        </w:rPr>
        <w:t>Criticism</w:t>
      </w:r>
    </w:p>
    <w:p w:rsidR="00944E71" w:rsidRPr="00D842B4" w:rsidRDefault="00D842B4">
      <w:pPr>
        <w:rPr>
          <w:b/>
          <w:szCs w:val="28"/>
        </w:rPr>
      </w:pPr>
    </w:p>
    <w:p w:rsidR="00D842B4" w:rsidRDefault="00D842B4" w:rsidP="00D842B4">
      <w:r>
        <w:t>Borges, Jorge Luis</w:t>
      </w:r>
      <w:bookmarkStart w:id="2" w:name="_GoBack"/>
      <w:bookmarkEnd w:id="2"/>
      <w:r>
        <w:t xml:space="preserve">. "Jules Supervielle." </w:t>
      </w:r>
      <w:r>
        <w:rPr>
          <w:i/>
        </w:rPr>
        <w:t>Sur</w:t>
      </w:r>
      <w:r>
        <w:t xml:space="preserve"> 266 (Sept.-Oct. 1960).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 427-28.*</w:t>
      </w:r>
    </w:p>
    <w:p w:rsidR="00944E71" w:rsidRPr="00D842B4" w:rsidRDefault="00D842B4">
      <w:pPr>
        <w:rPr>
          <w:szCs w:val="28"/>
        </w:rPr>
      </w:pPr>
      <w:r w:rsidRPr="00D842B4">
        <w:rPr>
          <w:szCs w:val="28"/>
        </w:rPr>
        <w:t xml:space="preserve">Etiemble.  </w:t>
      </w:r>
      <w:r w:rsidRPr="00D842B4">
        <w:rPr>
          <w:i/>
          <w:szCs w:val="28"/>
        </w:rPr>
        <w:t>Supervielle.</w:t>
      </w:r>
      <w:r w:rsidRPr="00D842B4">
        <w:rPr>
          <w:szCs w:val="28"/>
        </w:rPr>
        <w:t xml:space="preserve">   Paris: Gallimard.</w:t>
      </w:r>
    </w:p>
    <w:p w:rsidR="00944E71" w:rsidRPr="00D842B4" w:rsidRDefault="00D842B4">
      <w:pPr>
        <w:rPr>
          <w:szCs w:val="28"/>
        </w:rPr>
      </w:pPr>
      <w:r w:rsidRPr="00D842B4">
        <w:rPr>
          <w:szCs w:val="28"/>
        </w:rPr>
        <w:t xml:space="preserve">Hiddleston, J.-A.  </w:t>
      </w:r>
      <w:r w:rsidRPr="00D842B4">
        <w:rPr>
          <w:i/>
          <w:szCs w:val="28"/>
        </w:rPr>
        <w:t>L'Univers de Supervielle.</w:t>
      </w:r>
      <w:r w:rsidRPr="00D842B4">
        <w:rPr>
          <w:szCs w:val="28"/>
        </w:rPr>
        <w:t xml:space="preserve">  Paris: Minard.  </w:t>
      </w:r>
    </w:p>
    <w:p w:rsidR="00944E71" w:rsidRPr="00D842B4" w:rsidRDefault="00D842B4">
      <w:pPr>
        <w:rPr>
          <w:szCs w:val="28"/>
        </w:rPr>
      </w:pPr>
      <w:r w:rsidRPr="00D842B4">
        <w:rPr>
          <w:szCs w:val="28"/>
        </w:rPr>
        <w:t xml:space="preserve">Roy, Claude.  </w:t>
      </w:r>
      <w:r w:rsidRPr="00D842B4">
        <w:rPr>
          <w:i/>
          <w:szCs w:val="28"/>
        </w:rPr>
        <w:t>Jules Supervielle.</w:t>
      </w:r>
      <w:r w:rsidRPr="00D842B4">
        <w:rPr>
          <w:szCs w:val="28"/>
        </w:rPr>
        <w:t xml:space="preserve">  1949.  </w:t>
      </w:r>
    </w:p>
    <w:p w:rsidR="00944E71" w:rsidRPr="00D842B4" w:rsidRDefault="00D842B4">
      <w:pPr>
        <w:rPr>
          <w:szCs w:val="28"/>
        </w:rPr>
      </w:pPr>
      <w:r w:rsidRPr="00D842B4">
        <w:rPr>
          <w:szCs w:val="28"/>
        </w:rPr>
        <w:t>Valente, José Ángel. "Jules</w:t>
      </w:r>
      <w:r w:rsidRPr="00D842B4">
        <w:rPr>
          <w:szCs w:val="28"/>
        </w:rPr>
        <w:t xml:space="preserve"> Supervielle." </w:t>
      </w:r>
      <w:r w:rsidRPr="00D842B4">
        <w:rPr>
          <w:szCs w:val="28"/>
        </w:rPr>
        <w:t xml:space="preserve">In </w:t>
      </w:r>
      <w:r w:rsidRPr="00D842B4">
        <w:rPr>
          <w:szCs w:val="28"/>
        </w:rPr>
        <w:t xml:space="preserve">Valente, </w:t>
      </w:r>
      <w:r w:rsidRPr="00D842B4">
        <w:rPr>
          <w:i/>
          <w:szCs w:val="28"/>
        </w:rPr>
        <w:t>Obras completas, II: Ensayos.</w:t>
      </w:r>
      <w:r w:rsidRPr="00D842B4">
        <w:rPr>
          <w:szCs w:val="28"/>
        </w:rPr>
        <w:t xml:space="preserve"> Barcelona: Círculo de Lectores / Galaxia Gutenberg, cop. 2008. 767-70.*</w:t>
      </w:r>
    </w:p>
    <w:p w:rsidR="00944E71" w:rsidRPr="00D842B4" w:rsidRDefault="00D842B4">
      <w:pPr>
        <w:rPr>
          <w:szCs w:val="28"/>
        </w:rPr>
      </w:pPr>
    </w:p>
    <w:sectPr w:rsidR="00944E71" w:rsidRPr="00D842B4" w:rsidSect="00D842B4">
      <w:pgSz w:w="11880" w:h="16800"/>
      <w:pgMar w:top="1418" w:right="1531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71"/>
    <w:rsid w:val="00D8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2B4"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944E7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44E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2B4"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944E7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44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    from</vt:lpstr>
      <vt:lpstr>Jules Supervielle  (1884-1960)</vt:lpstr>
    </vt:vector>
  </TitlesOfParts>
  <Company>Universidad de Zaragoza</Company>
  <LinksUpToDate>false</LinksUpToDate>
  <CharactersWithSpaces>1090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José Angel García Landa</dc:creator>
  <cp:keywords/>
  <cp:lastModifiedBy>José Ángel</cp:lastModifiedBy>
  <cp:revision>2</cp:revision>
  <dcterms:created xsi:type="dcterms:W3CDTF">2019-04-22T08:31:00Z</dcterms:created>
  <dcterms:modified xsi:type="dcterms:W3CDTF">2019-04-22T08:31:00Z</dcterms:modified>
</cp:coreProperties>
</file>