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3245" w14:textId="77777777" w:rsidR="008E592B" w:rsidRPr="00213AF0" w:rsidRDefault="008E592B" w:rsidP="008E592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E65776" w14:textId="77777777" w:rsidR="008E592B" w:rsidRPr="00F523F6" w:rsidRDefault="008E592B" w:rsidP="008E592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2B60DE6" w14:textId="77777777" w:rsidR="008E592B" w:rsidRPr="00F523F6" w:rsidRDefault="008E592B" w:rsidP="008E592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7D402E0E" w14:textId="77777777" w:rsidR="008E592B" w:rsidRPr="00F523F6" w:rsidRDefault="008E592B" w:rsidP="008E592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233D8CE" w14:textId="77777777" w:rsidR="008E592B" w:rsidRPr="004B13CD" w:rsidRDefault="008E592B" w:rsidP="008E592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B13CD">
        <w:rPr>
          <w:sz w:val="24"/>
          <w:lang w:val="en-US"/>
        </w:rPr>
        <w:t>(University of Zaragoza, Spain)</w:t>
      </w:r>
    </w:p>
    <w:p w14:paraId="3A112B22" w14:textId="77777777" w:rsidR="008E592B" w:rsidRPr="004B13CD" w:rsidRDefault="008E592B" w:rsidP="008E592B">
      <w:pPr>
        <w:jc w:val="center"/>
        <w:rPr>
          <w:sz w:val="24"/>
          <w:lang w:val="en-US"/>
        </w:rPr>
      </w:pPr>
    </w:p>
    <w:bookmarkEnd w:id="0"/>
    <w:bookmarkEnd w:id="1"/>
    <w:p w14:paraId="25CFC1D6" w14:textId="77777777" w:rsidR="000941BA" w:rsidRDefault="000941BA" w:rsidP="000941BA">
      <w:pPr>
        <w:jc w:val="center"/>
      </w:pPr>
    </w:p>
    <w:p w14:paraId="2E4BFA45" w14:textId="77777777" w:rsidR="000941BA" w:rsidRPr="00143D51" w:rsidRDefault="000941BA" w:rsidP="000941BA">
      <w:pPr>
        <w:pStyle w:val="Ttulo1"/>
        <w:rPr>
          <w:rFonts w:ascii="Times" w:hAnsi="Times"/>
          <w:smallCaps/>
          <w:szCs w:val="36"/>
        </w:rPr>
      </w:pPr>
      <w:r w:rsidRPr="00143D51">
        <w:rPr>
          <w:rFonts w:ascii="Times" w:hAnsi="Times"/>
          <w:smallCaps/>
          <w:szCs w:val="36"/>
        </w:rPr>
        <w:t>Mariano José de Larra</w:t>
      </w:r>
    </w:p>
    <w:p w14:paraId="33CD0681" w14:textId="77777777" w:rsidR="000941BA" w:rsidRDefault="000941BA"/>
    <w:p w14:paraId="5B7F49BE" w14:textId="77777777" w:rsidR="000941BA" w:rsidRPr="008E592B" w:rsidRDefault="000941BA" w:rsidP="000941BA">
      <w:pPr>
        <w:rPr>
          <w:sz w:val="24"/>
          <w:szCs w:val="36"/>
          <w:lang w:val="en-US"/>
        </w:rPr>
      </w:pPr>
      <w:r w:rsidRPr="008E592B">
        <w:rPr>
          <w:sz w:val="24"/>
          <w:szCs w:val="36"/>
          <w:lang w:val="en-US"/>
        </w:rPr>
        <w:t>(Spanish journalist, committed suicide)</w:t>
      </w:r>
    </w:p>
    <w:p w14:paraId="3D3CF7C8" w14:textId="77777777" w:rsidR="000941BA" w:rsidRPr="008E592B" w:rsidRDefault="000941BA" w:rsidP="000941BA">
      <w:pPr>
        <w:rPr>
          <w:szCs w:val="36"/>
          <w:lang w:val="en-US"/>
        </w:rPr>
      </w:pPr>
    </w:p>
    <w:p w14:paraId="66FA93DD" w14:textId="77777777" w:rsidR="000941BA" w:rsidRPr="008E592B" w:rsidRDefault="000941BA" w:rsidP="000941BA">
      <w:pPr>
        <w:rPr>
          <w:szCs w:val="36"/>
          <w:lang w:val="en-US"/>
        </w:rPr>
      </w:pPr>
    </w:p>
    <w:p w14:paraId="360767D1" w14:textId="77777777" w:rsidR="000941BA" w:rsidRPr="008E592B" w:rsidRDefault="000941BA">
      <w:pPr>
        <w:rPr>
          <w:b/>
          <w:lang w:val="en-US"/>
        </w:rPr>
      </w:pPr>
      <w:r w:rsidRPr="008E592B">
        <w:rPr>
          <w:b/>
          <w:lang w:val="en-US"/>
        </w:rPr>
        <w:t>Works</w:t>
      </w:r>
    </w:p>
    <w:p w14:paraId="5526914B" w14:textId="77777777" w:rsidR="000941BA" w:rsidRPr="008E592B" w:rsidRDefault="000941BA">
      <w:pPr>
        <w:rPr>
          <w:b/>
          <w:lang w:val="en-US"/>
        </w:rPr>
      </w:pPr>
    </w:p>
    <w:p w14:paraId="43A0D851" w14:textId="77777777" w:rsidR="000941BA" w:rsidRDefault="000941BA" w:rsidP="000941BA">
      <w:r w:rsidRPr="008E592B">
        <w:rPr>
          <w:lang w:val="en-US"/>
        </w:rPr>
        <w:t xml:space="preserve">Larra, Mariano José de. </w:t>
      </w:r>
      <w:r>
        <w:t xml:space="preserve">"El café." In Larra, </w:t>
      </w:r>
      <w:r>
        <w:rPr>
          <w:i/>
        </w:rPr>
        <w:t>Artículos.</w:t>
      </w:r>
      <w:r>
        <w:t xml:space="preserve"> Ed. Enrique Rubio. Madrid: Cátedra, 1992. 111-26.*</w:t>
      </w:r>
    </w:p>
    <w:p w14:paraId="0C976EC0" w14:textId="77777777" w:rsidR="000941BA" w:rsidRDefault="000941BA" w:rsidP="000941BA">
      <w:r>
        <w:t xml:space="preserve">_____. "¿Quién es el público y dónde se encuentra?" In Larra, </w:t>
      </w:r>
      <w:r>
        <w:rPr>
          <w:i/>
        </w:rPr>
        <w:t>Artículos.</w:t>
      </w:r>
      <w:r>
        <w:t xml:space="preserve"> Ed. Enrique Rubio. Madrid: Cátedra, 1992. 127-37.*</w:t>
      </w:r>
    </w:p>
    <w:p w14:paraId="28806EA1" w14:textId="77777777" w:rsidR="000941BA" w:rsidRDefault="000941BA" w:rsidP="000941BA">
      <w:r>
        <w:t xml:space="preserve">_____. "Carta a Andrés escrita desde Las Batuecas por </w:t>
      </w:r>
      <w:r>
        <w:rPr>
          <w:i/>
        </w:rPr>
        <w:t xml:space="preserve">El Pobrecito Hablador." </w:t>
      </w:r>
      <w:r>
        <w:t xml:space="preserve">In Larra, </w:t>
      </w:r>
      <w:r>
        <w:rPr>
          <w:i/>
        </w:rPr>
        <w:t>Artículos.</w:t>
      </w:r>
      <w:r>
        <w:t xml:space="preserve"> Ed. Enrique Rubio. Madrid: Cátedra, 1992. 138-50.*</w:t>
      </w:r>
    </w:p>
    <w:p w14:paraId="6220D6C6" w14:textId="77777777" w:rsidR="000941BA" w:rsidRPr="00AE03A4" w:rsidRDefault="000941BA" w:rsidP="000941BA">
      <w:r>
        <w:t xml:space="preserve">_____. "Empeños y desempeños." In Larra, </w:t>
      </w:r>
      <w:r>
        <w:rPr>
          <w:i/>
        </w:rPr>
        <w:t>Artículos.</w:t>
      </w:r>
      <w:r>
        <w:t xml:space="preserve"> Ed. José Ribalta y Ana Navarro. Madrid: Anaya, 1986. 35-50.*</w:t>
      </w:r>
    </w:p>
    <w:p w14:paraId="20DC644A" w14:textId="77777777" w:rsidR="000941BA" w:rsidRDefault="000941BA" w:rsidP="000941BA">
      <w:r>
        <w:t xml:space="preserve">_____. "Empeños y desempeños." In Larra, </w:t>
      </w:r>
      <w:r>
        <w:rPr>
          <w:i/>
        </w:rPr>
        <w:t>Artículos.</w:t>
      </w:r>
      <w:r>
        <w:t xml:space="preserve"> Ed. Enrique Rubio. Madrid: Cátedra, 1992. 151-62.*</w:t>
      </w:r>
    </w:p>
    <w:p w14:paraId="4200361C" w14:textId="77777777" w:rsidR="000941BA" w:rsidRDefault="000941BA" w:rsidP="000941BA">
      <w:r>
        <w:t xml:space="preserve">_____. "El casarse pronto y mal." In Larra, </w:t>
      </w:r>
      <w:r>
        <w:rPr>
          <w:i/>
        </w:rPr>
        <w:t>Artículos.</w:t>
      </w:r>
      <w:r>
        <w:t xml:space="preserve"> Ed. Enrique Rubio. Madrid: Cátedra, 1992.*</w:t>
      </w:r>
    </w:p>
    <w:p w14:paraId="1D28B81A" w14:textId="77777777" w:rsidR="000941BA" w:rsidRPr="00AE03A4" w:rsidRDefault="000941BA" w:rsidP="000941BA">
      <w:r>
        <w:t xml:space="preserve">_____. "El casarse pronto y mal." In Larra, </w:t>
      </w:r>
      <w:r>
        <w:rPr>
          <w:i/>
        </w:rPr>
        <w:t>Artículos.</w:t>
      </w:r>
      <w:r>
        <w:t xml:space="preserve"> Ed. José Ribalta y Ana Navarro. Madrid: Anaya, 1986. 51-68.*</w:t>
      </w:r>
    </w:p>
    <w:p w14:paraId="3E2B6E73" w14:textId="77777777" w:rsidR="000941BA" w:rsidRPr="00AE03A4" w:rsidRDefault="000941BA" w:rsidP="000941BA">
      <w:r>
        <w:t xml:space="preserve">_____. "El castellano viejo." In Larra, </w:t>
      </w:r>
      <w:r>
        <w:rPr>
          <w:i/>
        </w:rPr>
        <w:t>Artículos.</w:t>
      </w:r>
      <w:r>
        <w:t xml:space="preserve"> Ed. José Ribalta y Ana Navarro. Madrid: Anaya, 1986. 69-86.*</w:t>
      </w:r>
    </w:p>
    <w:p w14:paraId="233903AD" w14:textId="77777777" w:rsidR="000941BA" w:rsidRDefault="000941BA" w:rsidP="000941BA">
      <w:r>
        <w:t xml:space="preserve">_____. "El castellano viejo." In Larra, </w:t>
      </w:r>
      <w:r>
        <w:rPr>
          <w:i/>
        </w:rPr>
        <w:t>Artículos.</w:t>
      </w:r>
      <w:r>
        <w:t xml:space="preserve"> Ed. Enrique Rubio. Madrid: Cátedra, 1992. 177-89.*</w:t>
      </w:r>
    </w:p>
    <w:p w14:paraId="5D4ECBC7" w14:textId="77777777" w:rsidR="000941BA" w:rsidRPr="00AE03A4" w:rsidRDefault="000941BA" w:rsidP="000941BA">
      <w:r>
        <w:t xml:space="preserve">_____. "Vuelva usted mañana." In Larra, </w:t>
      </w:r>
      <w:r>
        <w:rPr>
          <w:i/>
        </w:rPr>
        <w:t>Artículos.</w:t>
      </w:r>
      <w:r>
        <w:t xml:space="preserve"> Ed. José Ribalta y Ana Navarro. Madrid: Anaya, 1986. 87-112.*</w:t>
      </w:r>
    </w:p>
    <w:p w14:paraId="32EC7985" w14:textId="77777777" w:rsidR="000941BA" w:rsidRDefault="000941BA" w:rsidP="000941BA">
      <w:r>
        <w:t xml:space="preserve">_____. "Vuelva usted mañana." In Larra, </w:t>
      </w:r>
      <w:r>
        <w:rPr>
          <w:i/>
        </w:rPr>
        <w:t>Artículos.</w:t>
      </w:r>
      <w:r>
        <w:t xml:space="preserve"> Ed. Enrique Rubio. Madrid: Cátedra, 1992. 190-202.*</w:t>
      </w:r>
    </w:p>
    <w:p w14:paraId="34FEB032" w14:textId="77777777" w:rsidR="000941BA" w:rsidRPr="00AE03A4" w:rsidRDefault="000941BA" w:rsidP="000941BA">
      <w:r>
        <w:t xml:space="preserve">_____. "El mundo todo es máscaras. Todo el año es carnaval." In Larra, </w:t>
      </w:r>
      <w:r>
        <w:rPr>
          <w:i/>
        </w:rPr>
        <w:t>Artículos.</w:t>
      </w:r>
      <w:r>
        <w:t xml:space="preserve"> Ed. José Ribalta y Ana Navarro. Madrid: Anaya, 1986. 113-32.*</w:t>
      </w:r>
    </w:p>
    <w:p w14:paraId="29BA2F94" w14:textId="77777777" w:rsidR="000941BA" w:rsidRDefault="000941BA" w:rsidP="000941BA">
      <w:r>
        <w:t xml:space="preserve">_____. "El mundo todo es máscaras. Todo el año es Carnaval." In Larra, </w:t>
      </w:r>
      <w:r>
        <w:rPr>
          <w:i/>
        </w:rPr>
        <w:t>Artículos.</w:t>
      </w:r>
      <w:r>
        <w:t xml:space="preserve"> Ed. Enrique Rubio. Madrid: Cátedra, 1992. 203-17.*</w:t>
      </w:r>
    </w:p>
    <w:p w14:paraId="66C00A31" w14:textId="77777777" w:rsidR="000941BA" w:rsidRPr="00AE03A4" w:rsidRDefault="000941BA" w:rsidP="000941BA">
      <w:r>
        <w:lastRenderedPageBreak/>
        <w:t xml:space="preserve">_____. "Yo quiero ser cómico." In Larra, </w:t>
      </w:r>
      <w:r>
        <w:rPr>
          <w:i/>
        </w:rPr>
        <w:t>Artículos.</w:t>
      </w:r>
      <w:r>
        <w:t xml:space="preserve"> Ed. José Ribalta y Ana Navarro. Madrid: Anaya, 1986. 103-12.*</w:t>
      </w:r>
    </w:p>
    <w:p w14:paraId="7053FA4D" w14:textId="77777777" w:rsidR="000941BA" w:rsidRDefault="000941BA" w:rsidP="000941BA">
      <w:r>
        <w:t xml:space="preserve">_____. "Yo quiero ser cómico." In Larra, </w:t>
      </w:r>
      <w:r>
        <w:rPr>
          <w:i/>
        </w:rPr>
        <w:t>Artículos.</w:t>
      </w:r>
      <w:r>
        <w:t xml:space="preserve"> Ed. Enrique Rubio. Madrid: Cátedra, 1992. 218-26.*</w:t>
      </w:r>
    </w:p>
    <w:p w14:paraId="60B64984" w14:textId="77777777" w:rsidR="000941BA" w:rsidRDefault="000941BA" w:rsidP="000941BA">
      <w:r>
        <w:t xml:space="preserve">_____. "En este país." In Larra, </w:t>
      </w:r>
      <w:r>
        <w:rPr>
          <w:i/>
        </w:rPr>
        <w:t>Artículos.</w:t>
      </w:r>
      <w:r>
        <w:t xml:space="preserve"> Ed. Enrique Rubio. Madrid: Cátedra, 1992. 226-33.*</w:t>
      </w:r>
    </w:p>
    <w:p w14:paraId="4C2F3C5F" w14:textId="77777777" w:rsidR="000941BA" w:rsidRDefault="000941BA" w:rsidP="000941BA">
      <w:r>
        <w:t xml:space="preserve">_____. "La fonda nueva." In Larra, </w:t>
      </w:r>
      <w:r>
        <w:rPr>
          <w:i/>
        </w:rPr>
        <w:t>Artículos.</w:t>
      </w:r>
      <w:r>
        <w:t xml:space="preserve"> Ed. Enrique Rubio. Madrid: Cátedra, 1992. 234-40.*</w:t>
      </w:r>
    </w:p>
    <w:p w14:paraId="4B2BE62C" w14:textId="77777777" w:rsidR="000941BA" w:rsidRPr="00AE03A4" w:rsidRDefault="000941BA" w:rsidP="000941BA">
      <w:r>
        <w:t xml:space="preserve">_____. "La fonda nueva." In Larra, </w:t>
      </w:r>
      <w:r>
        <w:rPr>
          <w:i/>
        </w:rPr>
        <w:t>Artículos.</w:t>
      </w:r>
      <w:r>
        <w:t xml:space="preserve"> Ed. José Ribalta y Ana Navarro. Madrid: Anaya, 1986. 133-42.*</w:t>
      </w:r>
    </w:p>
    <w:p w14:paraId="6E2A01C5" w14:textId="77777777" w:rsidR="000941BA" w:rsidRDefault="000941BA" w:rsidP="000941BA">
      <w:r>
        <w:t xml:space="preserve">_____. "Las casas nuevas." In Larra, </w:t>
      </w:r>
      <w:r>
        <w:rPr>
          <w:i/>
        </w:rPr>
        <w:t>Artículos.</w:t>
      </w:r>
      <w:r>
        <w:t xml:space="preserve"> Ed. Enrique Rubio. Madrid: Cátedra, 1992. 241-49.*</w:t>
      </w:r>
    </w:p>
    <w:p w14:paraId="5C92CFF6" w14:textId="77777777" w:rsidR="000941BA" w:rsidRDefault="000941BA" w:rsidP="000941BA">
      <w:r>
        <w:t xml:space="preserve">_____. "La educación de entonces." In Larra, </w:t>
      </w:r>
      <w:r>
        <w:rPr>
          <w:i/>
        </w:rPr>
        <w:t>Artículos.</w:t>
      </w:r>
      <w:r>
        <w:t xml:space="preserve"> Ed. Enrique Rubio. Madrid: Cátedra, 1992. 250-56.*</w:t>
      </w:r>
    </w:p>
    <w:p w14:paraId="0740F1B4" w14:textId="77777777" w:rsidR="000941BA" w:rsidRDefault="000941BA" w:rsidP="000941BA">
      <w:r>
        <w:t xml:space="preserve">_____. "El sí de las niñas." In Larra, </w:t>
      </w:r>
      <w:r>
        <w:rPr>
          <w:i/>
        </w:rPr>
        <w:t>Artículos.</w:t>
      </w:r>
      <w:r>
        <w:t xml:space="preserve"> Ed. Enrique Rubio. Madrid: Cátedra, 1992. 257-61.*</w:t>
      </w:r>
    </w:p>
    <w:p w14:paraId="618537FE" w14:textId="77777777" w:rsidR="000941BA" w:rsidRDefault="000941BA" w:rsidP="000941BA">
      <w:r>
        <w:t xml:space="preserve">_____. "¿Entre qué gente estamos?" In Larra, </w:t>
      </w:r>
      <w:r>
        <w:rPr>
          <w:i/>
        </w:rPr>
        <w:t>Artículos.</w:t>
      </w:r>
      <w:r>
        <w:t xml:space="preserve"> Ed. Enrique Rubio. Madrid: Cátedra, 1992. 262-71.*</w:t>
      </w:r>
    </w:p>
    <w:p w14:paraId="4EC1EE8E" w14:textId="77777777" w:rsidR="000941BA" w:rsidRDefault="000941BA" w:rsidP="000941BA">
      <w:r>
        <w:t xml:space="preserve">_____. "La vida de Madrid." In Larra, </w:t>
      </w:r>
      <w:r>
        <w:rPr>
          <w:i/>
        </w:rPr>
        <w:t>Artículos.</w:t>
      </w:r>
      <w:r>
        <w:t xml:space="preserve"> Ed. Enrique Rubio. Madrid: Cátedra, 1992. 272-77.*</w:t>
      </w:r>
    </w:p>
    <w:p w14:paraId="00E98AEB" w14:textId="77777777" w:rsidR="000941BA" w:rsidRPr="00AE03A4" w:rsidRDefault="000941BA" w:rsidP="000941BA">
      <w:r>
        <w:t xml:space="preserve">_____. "La vida de Madrid." In Larra, </w:t>
      </w:r>
      <w:r>
        <w:rPr>
          <w:i/>
        </w:rPr>
        <w:t>Artículos.</w:t>
      </w:r>
      <w:r>
        <w:t xml:space="preserve"> Ed. José Ribalta y Ana Navarro. Madrid: Anaya, 1986. 1043-50.*</w:t>
      </w:r>
    </w:p>
    <w:p w14:paraId="1A82F7DF" w14:textId="77777777" w:rsidR="000941BA" w:rsidRDefault="000941BA" w:rsidP="000941BA">
      <w:r>
        <w:t xml:space="preserve">_____. "La sociedad." In Larra, </w:t>
      </w:r>
      <w:r>
        <w:rPr>
          <w:i/>
        </w:rPr>
        <w:t>Artículos.</w:t>
      </w:r>
      <w:r>
        <w:t xml:space="preserve"> Ed. Enrique Rubio. Madrid: Cátedra, 1992. 278-86.*</w:t>
      </w:r>
    </w:p>
    <w:p w14:paraId="2D6BD6B8" w14:textId="77777777" w:rsidR="000941BA" w:rsidRDefault="000941BA" w:rsidP="000941BA">
      <w:r>
        <w:t xml:space="preserve">_____. "Un reo de muerte." In Larra, </w:t>
      </w:r>
      <w:r>
        <w:rPr>
          <w:i/>
        </w:rPr>
        <w:t>Artículos.</w:t>
      </w:r>
      <w:r>
        <w:t xml:space="preserve"> Ed. Enrique Rubio. Madrid: Cátedra, 1992. 287-96.*</w:t>
      </w:r>
    </w:p>
    <w:p w14:paraId="1D19125F" w14:textId="77777777" w:rsidR="000941BA" w:rsidRDefault="000941BA" w:rsidP="000941BA">
      <w:r>
        <w:t xml:space="preserve">_____. "Una primera representación." In Larra, </w:t>
      </w:r>
      <w:r>
        <w:rPr>
          <w:i/>
        </w:rPr>
        <w:t>Artículos.</w:t>
      </w:r>
      <w:r>
        <w:t xml:space="preserve"> Ed. Enrique Rubio. Madrid: Cátedra, 1992. 296-308.*</w:t>
      </w:r>
    </w:p>
    <w:p w14:paraId="65E28736" w14:textId="77777777" w:rsidR="000941BA" w:rsidRDefault="000941BA" w:rsidP="000941BA">
      <w:r>
        <w:t xml:space="preserve">_____. "La diligencia." In Larra, </w:t>
      </w:r>
      <w:r>
        <w:rPr>
          <w:i/>
        </w:rPr>
        <w:t>Artículos.</w:t>
      </w:r>
      <w:r>
        <w:t xml:space="preserve"> Ed. Enrique Rubio. Madrid: Cátedra, 1992. 308-17.*</w:t>
      </w:r>
    </w:p>
    <w:p w14:paraId="3E6A09C2" w14:textId="77777777" w:rsidR="000941BA" w:rsidRDefault="000941BA" w:rsidP="000941BA">
      <w:r>
        <w:t xml:space="preserve">_____. "El duelo." In Larra, </w:t>
      </w:r>
      <w:r>
        <w:rPr>
          <w:i/>
        </w:rPr>
        <w:t>Artículos.</w:t>
      </w:r>
      <w:r>
        <w:t xml:space="preserve"> Ed. Enrique Rubio. Madrid: Cátedra, 1992. 318-25.*</w:t>
      </w:r>
    </w:p>
    <w:p w14:paraId="05051F43" w14:textId="77777777" w:rsidR="000941BA" w:rsidRDefault="000941BA" w:rsidP="000941BA">
      <w:r>
        <w:t xml:space="preserve">_____. "El </w:t>
      </w:r>
      <w:r>
        <w:rPr>
          <w:i/>
        </w:rPr>
        <w:t xml:space="preserve">album." </w:t>
      </w:r>
      <w:r>
        <w:t xml:space="preserve">In Larra, </w:t>
      </w:r>
      <w:r>
        <w:rPr>
          <w:i/>
        </w:rPr>
        <w:t>Artículos.</w:t>
      </w:r>
      <w:r>
        <w:t xml:space="preserve"> Ed. Enrique Rubio. Madrid: Cátedra, 1992. 326-32.*</w:t>
      </w:r>
    </w:p>
    <w:p w14:paraId="308D0144" w14:textId="77777777" w:rsidR="000941BA" w:rsidRDefault="000941BA" w:rsidP="000941BA">
      <w:r>
        <w:t xml:space="preserve">_____. "Los calaveras. Artículo primero." In Larra, </w:t>
      </w:r>
      <w:r>
        <w:rPr>
          <w:i/>
        </w:rPr>
        <w:t>Artículos.</w:t>
      </w:r>
      <w:r>
        <w:t xml:space="preserve"> Ed. Enrique Rubio. Madrid: Cátedra, 1992. 333-39.*</w:t>
      </w:r>
    </w:p>
    <w:p w14:paraId="2C7662D3" w14:textId="77777777" w:rsidR="000941BA" w:rsidRDefault="000941BA" w:rsidP="000941BA">
      <w:r>
        <w:t xml:space="preserve">_____. "Los calaveras. Artículo segundo y conclusión." In Larra, </w:t>
      </w:r>
      <w:r>
        <w:rPr>
          <w:i/>
        </w:rPr>
        <w:t>Artículos.</w:t>
      </w:r>
      <w:r>
        <w:t xml:space="preserve"> Ed. Enrique Rubio. Madrid: Cátedra, 1992. 340-49.*</w:t>
      </w:r>
    </w:p>
    <w:p w14:paraId="54B9F951" w14:textId="77777777" w:rsidR="000941BA" w:rsidRPr="00AE03A4" w:rsidRDefault="000941BA" w:rsidP="000941BA">
      <w:r>
        <w:t xml:space="preserve">_____. "Los calaveras." In Larra, </w:t>
      </w:r>
      <w:r>
        <w:rPr>
          <w:i/>
        </w:rPr>
        <w:t>Artículos.</w:t>
      </w:r>
      <w:r>
        <w:t xml:space="preserve"> Ed. José Ribalta y Ana Navarro. Madrid: Anaya, 1986. 151-58.*</w:t>
      </w:r>
    </w:p>
    <w:p w14:paraId="7D9E68E5" w14:textId="77777777" w:rsidR="000941BA" w:rsidRDefault="000941BA" w:rsidP="000941BA">
      <w:r>
        <w:t xml:space="preserve">_____. "Modos de vivir que no dan de vivir." In Larra, </w:t>
      </w:r>
      <w:r>
        <w:rPr>
          <w:i/>
        </w:rPr>
        <w:t>Artículos.</w:t>
      </w:r>
      <w:r>
        <w:t xml:space="preserve"> Ed. Enrique Rubio. Madrid: Cátedra, 1992. 350-61.*</w:t>
      </w:r>
    </w:p>
    <w:p w14:paraId="412B1C8A" w14:textId="77777777" w:rsidR="000941BA" w:rsidRDefault="000941BA" w:rsidP="000941BA">
      <w:r>
        <w:lastRenderedPageBreak/>
        <w:t xml:space="preserve">_____. "El trovador." In Larra, </w:t>
      </w:r>
      <w:r>
        <w:rPr>
          <w:i/>
        </w:rPr>
        <w:t>Artículos.</w:t>
      </w:r>
      <w:r>
        <w:t xml:space="preserve"> Ed. Enrique Rubio. Madrid: Cátedra, 1992. 362-68.*</w:t>
      </w:r>
    </w:p>
    <w:p w14:paraId="2DF2C402" w14:textId="77777777" w:rsidR="000941BA" w:rsidRDefault="000941BA" w:rsidP="000941BA">
      <w:r>
        <w:t xml:space="preserve">_____. "Los barateros o El desafío y la pena de muerte." In Larra, </w:t>
      </w:r>
      <w:r>
        <w:rPr>
          <w:i/>
        </w:rPr>
        <w:t>Artículos.</w:t>
      </w:r>
      <w:r>
        <w:t xml:space="preserve"> Ed. Enrique Rubio. Madrid: Cátedra, 1992. 369-75.*</w:t>
      </w:r>
    </w:p>
    <w:p w14:paraId="55564D74" w14:textId="77777777" w:rsidR="000941BA" w:rsidRDefault="000941BA" w:rsidP="000941BA">
      <w:r>
        <w:t xml:space="preserve">_____. "Antony. Artículo primero." In Larra, </w:t>
      </w:r>
      <w:r>
        <w:rPr>
          <w:i/>
        </w:rPr>
        <w:t>Artículos.</w:t>
      </w:r>
      <w:r>
        <w:t xml:space="preserve"> Ed. Enrique Rubio. Madrid: Cátedra, 1992. 376-81.*</w:t>
      </w:r>
    </w:p>
    <w:p w14:paraId="6AE634FA" w14:textId="77777777" w:rsidR="000941BA" w:rsidRDefault="000941BA" w:rsidP="000941BA">
      <w:r>
        <w:t xml:space="preserve">_____. "Antony. Artículo segundo." In Larra, </w:t>
      </w:r>
      <w:r>
        <w:rPr>
          <w:i/>
        </w:rPr>
        <w:t>Artículos.</w:t>
      </w:r>
      <w:r>
        <w:t xml:space="preserve"> Ed. Enrique Rubio. Madrid: Cátedra, 1992. 382-91.*</w:t>
      </w:r>
    </w:p>
    <w:p w14:paraId="1C8B52DC" w14:textId="77777777" w:rsidR="000941BA" w:rsidRDefault="000941BA" w:rsidP="000941BA">
      <w:r>
        <w:t xml:space="preserve">_____. "El día de Difuntos de 1836." In Larra, </w:t>
      </w:r>
      <w:r>
        <w:rPr>
          <w:i/>
        </w:rPr>
        <w:t>Artículos.</w:t>
      </w:r>
      <w:r>
        <w:t xml:space="preserve"> Ed. Enrique Rubio. Madrid: Cátedra, 1992. 392-99.*</w:t>
      </w:r>
    </w:p>
    <w:p w14:paraId="27F6751A" w14:textId="77777777" w:rsidR="000941BA" w:rsidRDefault="000941BA" w:rsidP="000941BA">
      <w:r>
        <w:t xml:space="preserve">_____. "La Nochebuena de 1836." In Larra, </w:t>
      </w:r>
      <w:r>
        <w:rPr>
          <w:i/>
        </w:rPr>
        <w:t>Artículos.</w:t>
      </w:r>
      <w:r>
        <w:t xml:space="preserve"> Ed. Enrique Rubio. Madrid: Cátedra, 1992. 400-09.*</w:t>
      </w:r>
    </w:p>
    <w:p w14:paraId="34F71C3F" w14:textId="77777777" w:rsidR="000941BA" w:rsidRDefault="000941BA" w:rsidP="000941BA">
      <w:r>
        <w:t xml:space="preserve">_____. "La nochebuena de 1836." In Larra, </w:t>
      </w:r>
      <w:r>
        <w:rPr>
          <w:i/>
        </w:rPr>
        <w:t>Artículos.</w:t>
      </w:r>
      <w:r>
        <w:t xml:space="preserve"> Ed. José Ribalta y Ana Navarro. Madrid: Anaya, 1986. 159-72.*</w:t>
      </w:r>
    </w:p>
    <w:p w14:paraId="07036067" w14:textId="77777777" w:rsidR="000941BA" w:rsidRDefault="000941BA" w:rsidP="000941BA">
      <w:r>
        <w:t xml:space="preserve">_____. "Necrología. Exequias del Conde de Campo-Alange." In Larra, </w:t>
      </w:r>
      <w:r>
        <w:rPr>
          <w:i/>
        </w:rPr>
        <w:t>Artículos.</w:t>
      </w:r>
      <w:r>
        <w:t xml:space="preserve"> Ed. Enrique Rubio. Madrid: Cátedra, 1992. 410-15.*</w:t>
      </w:r>
    </w:p>
    <w:p w14:paraId="2795F5C8" w14:textId="77777777" w:rsidR="000941BA" w:rsidRDefault="000941BA" w:rsidP="000941BA">
      <w:r>
        <w:t xml:space="preserve">_____. </w:t>
      </w:r>
      <w:r>
        <w:rPr>
          <w:i/>
        </w:rPr>
        <w:t>Artículos.</w:t>
      </w:r>
      <w:r>
        <w:t xml:space="preserve"> Ed. Enrique Rubio. (Letras Hispánicas, 141). 11th ed. Madrid: Cátedra, 1992.*</w:t>
      </w:r>
    </w:p>
    <w:p w14:paraId="3F02D37F" w14:textId="77777777" w:rsidR="000941BA" w:rsidRDefault="000941BA">
      <w:r>
        <w:t xml:space="preserve">_____. </w:t>
      </w:r>
      <w:r>
        <w:rPr>
          <w:i/>
        </w:rPr>
        <w:t xml:space="preserve">Figaro: Colección de artículos dramáticos, literarios, políticos y de costrumbres.  Publicados en los años 1832, 1833, 1834 y 1836 en el Pobrecito Hablador, la Revista Española , el Observador y la revista Mensajero. </w:t>
      </w:r>
      <w:r>
        <w:t>Madrid: Hijo de Catalina Piñuela, 1835, 1837.</w:t>
      </w:r>
    </w:p>
    <w:p w14:paraId="6A7880CE" w14:textId="77777777" w:rsidR="00FB2578" w:rsidRPr="001F775A" w:rsidRDefault="00FB2578" w:rsidP="00FB2578">
      <w:pPr>
        <w:ind w:left="709" w:hanging="709"/>
      </w:pPr>
      <w:r>
        <w:t xml:space="preserve">_____. </w:t>
      </w:r>
      <w:r>
        <w:rPr>
          <w:i/>
        </w:rPr>
        <w:t>El Pobrecito Hablador (Revista satírica de costumbres, etc., etc.) con La Satírico-Manía de Clemente Díaz y Carta Panegírica de Andrés Niporesas.</w:t>
      </w:r>
      <w:r>
        <w:t xml:space="preserve"> Prologue by Francisco Umbral. Facsimile of the original ed. Madrid: Espasa Calpe, 1979.*</w:t>
      </w:r>
    </w:p>
    <w:p w14:paraId="2BF25E97" w14:textId="77777777" w:rsidR="000941BA" w:rsidRDefault="000941BA" w:rsidP="000941BA">
      <w:r>
        <w:t xml:space="preserve">_____. </w:t>
      </w:r>
      <w:r>
        <w:rPr>
          <w:i/>
        </w:rPr>
        <w:t>Artículos.</w:t>
      </w:r>
      <w:r>
        <w:t xml:space="preserve"> Ed. José Ribalta y Ana Navarro. (Biblioteca Didáctica Anaya). Madrid: Anaya, 1986.*</w:t>
      </w:r>
    </w:p>
    <w:p w14:paraId="0C239516" w14:textId="77777777" w:rsidR="000941BA" w:rsidRDefault="000941BA">
      <w:r>
        <w:t xml:space="preserve">_____. </w:t>
      </w:r>
      <w:r>
        <w:rPr>
          <w:i/>
        </w:rPr>
        <w:t xml:space="preserve">Artículos. </w:t>
      </w:r>
      <w:r>
        <w:t>Madrid: Alianza (Alianza Cien).</w:t>
      </w:r>
    </w:p>
    <w:p w14:paraId="4C1B1262" w14:textId="77777777" w:rsidR="000941BA" w:rsidRDefault="000941BA">
      <w:pPr>
        <w:rPr>
          <w:b/>
          <w:sz w:val="36"/>
          <w:szCs w:val="36"/>
        </w:rPr>
      </w:pPr>
    </w:p>
    <w:p w14:paraId="459D0594" w14:textId="77777777" w:rsidR="000941BA" w:rsidRDefault="000941BA">
      <w:pPr>
        <w:rPr>
          <w:b/>
          <w:sz w:val="36"/>
          <w:szCs w:val="36"/>
        </w:rPr>
      </w:pPr>
    </w:p>
    <w:p w14:paraId="33EBDFA6" w14:textId="77777777" w:rsidR="000941BA" w:rsidRDefault="000941BA">
      <w:r>
        <w:rPr>
          <w:b/>
        </w:rPr>
        <w:t>Criticism</w:t>
      </w:r>
    </w:p>
    <w:p w14:paraId="7AEFB7D2" w14:textId="77777777" w:rsidR="000941BA" w:rsidRDefault="000941BA"/>
    <w:p w14:paraId="596BEF4B" w14:textId="77777777" w:rsidR="000941BA" w:rsidRDefault="000941BA">
      <w:r>
        <w:t xml:space="preserve">Azorín.   "Larra y Mesonero."  In Azorín, </w:t>
      </w:r>
      <w:r>
        <w:rPr>
          <w:i/>
        </w:rPr>
        <w:t>Lecturas españolas.</w:t>
      </w:r>
      <w:r>
        <w:t xml:space="preserve"> Paris: Nelson, 1912?  167-74.*</w:t>
      </w:r>
    </w:p>
    <w:p w14:paraId="1CC801C4" w14:textId="77777777" w:rsidR="000941BA" w:rsidRDefault="000941BA">
      <w:r>
        <w:t xml:space="preserve">_____.  "Larra."  In Azorín, </w:t>
      </w:r>
      <w:r>
        <w:rPr>
          <w:i/>
        </w:rPr>
        <w:t>Lecturas españolas.</w:t>
      </w:r>
      <w:r>
        <w:t xml:space="preserve">   Paris: Nelson, 1912?  207-23.*</w:t>
      </w:r>
    </w:p>
    <w:p w14:paraId="3FF876CC" w14:textId="77777777" w:rsidR="000941BA" w:rsidRDefault="000941BA" w:rsidP="000941BA">
      <w:r>
        <w:t xml:space="preserve">_____. </w:t>
      </w:r>
      <w:r>
        <w:rPr>
          <w:i/>
        </w:rPr>
        <w:t>Rivas y Larra: La razón social del Romanticismo en España.</w:t>
      </w:r>
      <w:r>
        <w:t xml:space="preserve">  3ª ed.  Madrid: Espasa-Calpe, 1947. 3rd ed. 1973. </w:t>
      </w:r>
    </w:p>
    <w:p w14:paraId="39F24B99" w14:textId="77777777" w:rsidR="00B7761D" w:rsidRDefault="00B7761D" w:rsidP="00B7761D">
      <w:r>
        <w:t xml:space="preserve">Catalán Marín, María Soledad. "Larra y la ópera." </w:t>
      </w:r>
      <w:r>
        <w:rPr>
          <w:i/>
        </w:rPr>
        <w:t>Cuadernos de Investigación Filológica</w:t>
      </w:r>
      <w:r>
        <w:t xml:space="preserve"> 26 (2000): 7-15.*</w:t>
      </w:r>
    </w:p>
    <w:p w14:paraId="1F4AFE1B" w14:textId="77777777" w:rsidR="000941BA" w:rsidRPr="00EF6217" w:rsidRDefault="000941BA">
      <w:r w:rsidRPr="00EF6217">
        <w:lastRenderedPageBreak/>
        <w:t xml:space="preserve">Corral Lafuente, José Luis. "La situación política y social en España en la época de Larra (1827-1837)." </w:t>
      </w:r>
      <w:r w:rsidRPr="00EF6217">
        <w:rPr>
          <w:i/>
        </w:rPr>
        <w:t>Imán</w:t>
      </w:r>
      <w:r w:rsidRPr="00EF6217">
        <w:t xml:space="preserve"> 2 (Nov. 2009): 9-10.*</w:t>
      </w:r>
    </w:p>
    <w:p w14:paraId="1B031D44" w14:textId="77777777" w:rsidR="000941BA" w:rsidRPr="00044A19" w:rsidRDefault="000941BA">
      <w:pPr>
        <w:ind w:left="709" w:hanging="709"/>
      </w:pPr>
      <w:r>
        <w:t xml:space="preserve">Espada, Arcadi. "El tiro se lo habría pegado a España." From </w:t>
      </w:r>
      <w:r>
        <w:rPr>
          <w:i/>
        </w:rPr>
        <w:t>El Cultural.</w:t>
      </w:r>
      <w:r>
        <w:t xml:space="preserve"> In </w:t>
      </w:r>
      <w:r>
        <w:rPr>
          <w:i/>
        </w:rPr>
        <w:t>Diarios de Arcadi Espada</w:t>
      </w:r>
      <w:r>
        <w:t xml:space="preserve"> 24 March 2009.* (Larra).</w:t>
      </w:r>
    </w:p>
    <w:p w14:paraId="618669CE" w14:textId="77777777" w:rsidR="000941BA" w:rsidRDefault="000941BA">
      <w:pPr>
        <w:ind w:left="709" w:hanging="709"/>
      </w:pPr>
      <w:r>
        <w:tab/>
      </w:r>
      <w:hyperlink r:id="rId5" w:history="1">
        <w:r w:rsidRPr="002E1C22">
          <w:rPr>
            <w:rStyle w:val="Hipervnculo"/>
          </w:rPr>
          <w:t>http://www.arcadiespada.es/2009/03/24/24-de-marzo/</w:t>
        </w:r>
      </w:hyperlink>
    </w:p>
    <w:p w14:paraId="7C95F533" w14:textId="77777777" w:rsidR="000941BA" w:rsidRPr="00044A19" w:rsidRDefault="000941BA">
      <w:pPr>
        <w:ind w:left="709" w:hanging="709"/>
      </w:pPr>
      <w:r>
        <w:tab/>
        <w:t>2009</w:t>
      </w:r>
    </w:p>
    <w:p w14:paraId="1FEC9EEA" w14:textId="77777777" w:rsidR="000941BA" w:rsidRDefault="000941BA">
      <w:r>
        <w:t xml:space="preserve">Freire López, Ana Mª.  "Larra, redactor de </w:t>
      </w:r>
      <w:r>
        <w:rPr>
          <w:i/>
        </w:rPr>
        <w:t xml:space="preserve">El Español. </w:t>
      </w:r>
      <w:r>
        <w:t xml:space="preserve"> Dos textos inéditos." </w:t>
      </w:r>
      <w:r>
        <w:rPr>
          <w:i/>
        </w:rPr>
        <w:t xml:space="preserve">Epos </w:t>
      </w:r>
      <w:r>
        <w:t>7 (1991): 571-6.*</w:t>
      </w:r>
    </w:p>
    <w:p w14:paraId="53993460" w14:textId="77777777" w:rsidR="000941BA" w:rsidRPr="008E592B" w:rsidRDefault="000941BA" w:rsidP="000941BA">
      <w:pPr>
        <w:rPr>
          <w:lang w:val="en-US"/>
        </w:rPr>
      </w:pPr>
      <w:r>
        <w:t xml:space="preserve">García Landa, José Ángel. "El mundo todo es máscaras." </w:t>
      </w:r>
      <w:r w:rsidRPr="008E592B">
        <w:rPr>
          <w:lang w:val="en-US"/>
        </w:rPr>
        <w:t xml:space="preserve">In García Landa, </w:t>
      </w:r>
      <w:r w:rsidRPr="008E592B">
        <w:rPr>
          <w:i/>
          <w:lang w:val="en-US"/>
        </w:rPr>
        <w:t>Vanity Fea</w:t>
      </w:r>
      <w:r w:rsidRPr="008E592B">
        <w:rPr>
          <w:lang w:val="en-US"/>
        </w:rPr>
        <w:t xml:space="preserve"> 30 August 2012.* (Larra).</w:t>
      </w:r>
    </w:p>
    <w:p w14:paraId="377B17A6" w14:textId="77777777" w:rsidR="000941BA" w:rsidRPr="008E592B" w:rsidRDefault="000941BA" w:rsidP="000941BA">
      <w:pPr>
        <w:rPr>
          <w:lang w:val="en-US"/>
        </w:rPr>
      </w:pPr>
      <w:r w:rsidRPr="008E592B">
        <w:rPr>
          <w:lang w:val="en-US"/>
        </w:rPr>
        <w:tab/>
      </w:r>
      <w:hyperlink r:id="rId6" w:history="1">
        <w:r w:rsidRPr="008E592B">
          <w:rPr>
            <w:rStyle w:val="Hipervnculo"/>
            <w:lang w:val="en-US"/>
          </w:rPr>
          <w:t>http://vanityfea.blogspot.com.es/2012/08/el-mundo-todo-es-mascaras.html</w:t>
        </w:r>
      </w:hyperlink>
    </w:p>
    <w:p w14:paraId="08470DCE" w14:textId="77777777" w:rsidR="000941BA" w:rsidRPr="00321C64" w:rsidRDefault="000941BA" w:rsidP="000941BA">
      <w:r w:rsidRPr="008E592B">
        <w:rPr>
          <w:lang w:val="en-US"/>
        </w:rPr>
        <w:tab/>
      </w:r>
      <w:r>
        <w:t>2012</w:t>
      </w:r>
    </w:p>
    <w:p w14:paraId="0FF889C9" w14:textId="77777777" w:rsidR="008E592B" w:rsidRPr="00773CFB" w:rsidRDefault="008E592B" w:rsidP="008E592B">
      <w:r w:rsidRPr="008E592B">
        <w:rPr>
          <w:lang w:val="es-ES"/>
        </w:rPr>
        <w:t xml:space="preserve">Llorens, Vicente. </w:t>
      </w:r>
      <w:r>
        <w:t xml:space="preserve">"Larra."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343-74.</w:t>
      </w:r>
      <w:r w:rsidRPr="00773CFB">
        <w:t>*</w:t>
      </w:r>
    </w:p>
    <w:p w14:paraId="28E94ACA" w14:textId="77777777" w:rsidR="000941BA" w:rsidRPr="00EF6217" w:rsidRDefault="000941BA">
      <w:r w:rsidRPr="00EF6217">
        <w:t xml:space="preserve">Martínez Forega, Manuel. "Unas cuantas notas biográficas de Mariano José de Larra." </w:t>
      </w:r>
      <w:r w:rsidRPr="00EF6217">
        <w:rPr>
          <w:i/>
        </w:rPr>
        <w:t>Imán</w:t>
      </w:r>
      <w:r w:rsidRPr="00EF6217">
        <w:t xml:space="preserve"> 2 (Nov. 2009): 11-16.*</w:t>
      </w:r>
    </w:p>
    <w:p w14:paraId="18E6EEA4" w14:textId="77777777" w:rsidR="000941BA" w:rsidRDefault="000941BA">
      <w:r>
        <w:t xml:space="preserve">Medina-Bocos Montarelo, Amparo.  "Larra y Mesonero: Dos actitudes ante la censura de prensa." </w:t>
      </w:r>
      <w:r>
        <w:rPr>
          <w:i/>
        </w:rPr>
        <w:t xml:space="preserve">Epos </w:t>
      </w:r>
      <w:r>
        <w:t xml:space="preserve"> 5 (1989): 183-200.*</w:t>
      </w:r>
    </w:p>
    <w:p w14:paraId="6E5DD973" w14:textId="77777777" w:rsidR="000941BA" w:rsidRDefault="000941BA">
      <w:r>
        <w:t xml:space="preserve">Muro Munilla, Miguel A.  "Cuestiones de técnica narrativa en los artículos costumbristas de </w:t>
      </w:r>
      <w:r w:rsidRPr="006B70C3">
        <w:rPr>
          <w:i/>
        </w:rPr>
        <w:t>El Pobrecito Hablador</w:t>
      </w:r>
      <w:r>
        <w:t xml:space="preserve">."  </w:t>
      </w:r>
      <w:r>
        <w:rPr>
          <w:i/>
        </w:rPr>
        <w:t>Cuadernos de Investigación Filològica</w:t>
      </w:r>
      <w:r>
        <w:t xml:space="preserve">  16 (1990): 49-58.</w:t>
      </w:r>
    </w:p>
    <w:p w14:paraId="216C02BF" w14:textId="77777777" w:rsidR="000941BA" w:rsidRDefault="000941BA">
      <w:r>
        <w:t xml:space="preserve">Penas Varela, Ermitas. </w:t>
      </w:r>
      <w:r>
        <w:rPr>
          <w:i/>
        </w:rPr>
        <w:t>Macías y Larra: Tratamiento de un tema en el drama y en la novela.</w:t>
      </w:r>
      <w:r>
        <w:t xml:space="preserve"> Santiago de Compostela: Universidad, Servicio de Publicaciones, 1992.</w:t>
      </w:r>
    </w:p>
    <w:p w14:paraId="47B21781" w14:textId="77777777" w:rsidR="000941BA" w:rsidRPr="00EF6217" w:rsidRDefault="000941BA">
      <w:r w:rsidRPr="00EF6217">
        <w:t xml:space="preserve">Romero Tobar, Leonardo. "'Fígaro de vuelta' pasó por Aragón." </w:t>
      </w:r>
      <w:r w:rsidRPr="00EF6217">
        <w:rPr>
          <w:i/>
        </w:rPr>
        <w:t>Imán</w:t>
      </w:r>
      <w:r w:rsidRPr="00EF6217">
        <w:t xml:space="preserve"> 2 (Nov. 2009): 5-8.* (Larra)</w:t>
      </w:r>
    </w:p>
    <w:p w14:paraId="163C7998" w14:textId="77777777" w:rsidR="000941BA" w:rsidRDefault="000941BA" w:rsidP="000941BA">
      <w:r>
        <w:t xml:space="preserve">_____. "Los latines de Mariano José de Larra."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579-88.*</w:t>
      </w:r>
    </w:p>
    <w:p w14:paraId="29118BDF" w14:textId="77777777" w:rsidR="000941BA" w:rsidRDefault="000941BA"/>
    <w:p w14:paraId="212FA0B6" w14:textId="77777777" w:rsidR="000941BA" w:rsidRDefault="000941BA"/>
    <w:p w14:paraId="3B353086" w14:textId="77777777" w:rsidR="000941BA" w:rsidRDefault="000941BA"/>
    <w:p w14:paraId="02934652" w14:textId="77777777" w:rsidR="000941BA" w:rsidRDefault="000941BA">
      <w:r>
        <w:t>Literature</w:t>
      </w:r>
    </w:p>
    <w:p w14:paraId="66FD6FC2" w14:textId="77777777" w:rsidR="000941BA" w:rsidRDefault="000941BA"/>
    <w:p w14:paraId="23B5599F" w14:textId="77777777" w:rsidR="000941BA" w:rsidRDefault="000941BA">
      <w:r>
        <w:t xml:space="preserve">Zorrilla, José. </w:t>
      </w:r>
      <w:r>
        <w:rPr>
          <w:i/>
        </w:rPr>
        <w:t>A la memoria desgraciada del joven literato D. Mariano José de Larra.</w:t>
      </w:r>
      <w:r>
        <w:t xml:space="preserve"> 1837.</w:t>
      </w:r>
    </w:p>
    <w:p w14:paraId="7F3BE1B4" w14:textId="77777777" w:rsidR="000941BA" w:rsidRDefault="000941BA"/>
    <w:sectPr w:rsidR="000941BA" w:rsidSect="00B7761D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0C3"/>
    <w:rsid w:val="000941BA"/>
    <w:rsid w:val="004510C3"/>
    <w:rsid w:val="006B70C3"/>
    <w:rsid w:val="008E592B"/>
    <w:rsid w:val="00B7761D"/>
    <w:rsid w:val="00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04B3DC"/>
  <w14:defaultImageDpi w14:val="300"/>
  <w15:docId w15:val="{97078811-D690-6349-82DD-CB8E1797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C3"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43D5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B7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8/el-mundo-todo-es-mascaras.html" TargetMode="External"/><Relationship Id="rId5" Type="http://schemas.openxmlformats.org/officeDocument/2006/relationships/hyperlink" Target="http://www.arcadiespada.es/2009/03/24/24-de-marzo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1124</Words>
  <Characters>6829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Mariano José de Larra</vt:lpstr>
    </vt:vector>
  </TitlesOfParts>
  <Company>Universidad de Zaragoza</Company>
  <LinksUpToDate>false</LinksUpToDate>
  <CharactersWithSpaces>7938</CharactersWithSpaces>
  <SharedDoc>false</SharedDoc>
  <HLinks>
    <vt:vector size="18" baseType="variant">
      <vt:variant>
        <vt:i4>6488067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http://vanityfea.blogspot.com.es/2012/08/el-mundo-todo-es-mascaras.html</vt:lpwstr>
      </vt:variant>
      <vt:variant>
        <vt:lpwstr/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http://www.arcadiespada.es/2009/03/24/24-de-marzo/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2017-06-09T22:07:00Z</dcterms:created>
  <dcterms:modified xsi:type="dcterms:W3CDTF">2023-07-13T09:17:00Z</dcterms:modified>
</cp:coreProperties>
</file>