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A4CE" w14:textId="77777777" w:rsidR="007C0574" w:rsidRPr="00F50959" w:rsidRDefault="007C0574" w:rsidP="007C057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4C5542B" w14:textId="77777777" w:rsidR="007C0574" w:rsidRPr="003544E6" w:rsidRDefault="007C0574" w:rsidP="007C057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13ACD96" w14:textId="77777777" w:rsidR="007C0574" w:rsidRPr="003544E6" w:rsidRDefault="00231570" w:rsidP="007C0574">
      <w:pPr>
        <w:jc w:val="center"/>
        <w:rPr>
          <w:sz w:val="24"/>
          <w:lang w:val="es-ES"/>
        </w:rPr>
      </w:pPr>
      <w:hyperlink r:id="rId4" w:history="1">
        <w:r w:rsidR="007C0574" w:rsidRPr="003544E6">
          <w:rPr>
            <w:rStyle w:val="Hipervnculo"/>
            <w:sz w:val="24"/>
            <w:lang w:val="es-ES"/>
          </w:rPr>
          <w:t>http://bit.ly/abibliog</w:t>
        </w:r>
      </w:hyperlink>
      <w:r w:rsidR="007C0574" w:rsidRPr="003544E6">
        <w:rPr>
          <w:sz w:val="24"/>
          <w:lang w:val="es-ES"/>
        </w:rPr>
        <w:t xml:space="preserve"> </w:t>
      </w:r>
    </w:p>
    <w:p w14:paraId="07EDD6C7" w14:textId="77777777" w:rsidR="007C0574" w:rsidRPr="003544E6" w:rsidRDefault="007C0574" w:rsidP="007C057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A553741" w14:textId="77777777" w:rsidR="007C0574" w:rsidRPr="0039532A" w:rsidRDefault="007C0574" w:rsidP="007C057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4235A3D6" w14:textId="77777777" w:rsidR="007C0574" w:rsidRPr="0039532A" w:rsidRDefault="007C0574" w:rsidP="007C0574">
      <w:pPr>
        <w:jc w:val="center"/>
        <w:rPr>
          <w:sz w:val="24"/>
          <w:lang w:val="en-US"/>
        </w:rPr>
      </w:pPr>
    </w:p>
    <w:bookmarkEnd w:id="0"/>
    <w:bookmarkEnd w:id="1"/>
    <w:p w14:paraId="1EDB1FD0" w14:textId="77777777" w:rsidR="007C0574" w:rsidRPr="0039532A" w:rsidRDefault="007C0574" w:rsidP="007C0574">
      <w:pPr>
        <w:ind w:left="0" w:firstLine="0"/>
        <w:jc w:val="center"/>
        <w:rPr>
          <w:color w:val="000000"/>
          <w:sz w:val="24"/>
          <w:lang w:val="en-US"/>
        </w:rPr>
      </w:pPr>
    </w:p>
    <w:p w14:paraId="57602496" w14:textId="77777777" w:rsidR="00964DB6" w:rsidRPr="00AC5B6E" w:rsidRDefault="00964DB6" w:rsidP="00964DB6">
      <w:pPr>
        <w:pStyle w:val="Ttulo1"/>
        <w:rPr>
          <w:rFonts w:ascii="Times" w:hAnsi="Times"/>
          <w:smallCaps/>
          <w:lang w:val="en-US"/>
        </w:rPr>
      </w:pPr>
      <w:r w:rsidRPr="00AC5B6E">
        <w:rPr>
          <w:rFonts w:ascii="Times" w:hAnsi="Times"/>
          <w:smallCaps/>
          <w:lang w:val="en-US"/>
        </w:rPr>
        <w:t>Fernando de Rojas</w:t>
      </w:r>
      <w:r w:rsidRPr="00AC5B6E">
        <w:rPr>
          <w:rFonts w:ascii="Times" w:hAnsi="Times"/>
          <w:smallCaps/>
          <w:lang w:val="en-US"/>
        </w:rPr>
        <w:tab/>
      </w:r>
      <w:r w:rsidRPr="00AC5B6E">
        <w:rPr>
          <w:rFonts w:ascii="Times" w:hAnsi="Times"/>
          <w:smallCaps/>
          <w:lang w:val="en-US"/>
        </w:rPr>
        <w:tab/>
      </w:r>
      <w:r w:rsidR="000572D7" w:rsidRPr="00AC5B6E">
        <w:rPr>
          <w:rFonts w:ascii="Times" w:hAnsi="Times"/>
          <w:b w:val="0"/>
          <w:sz w:val="28"/>
          <w:lang w:val="en-US"/>
        </w:rPr>
        <w:t>(1470</w:t>
      </w:r>
      <w:r w:rsidRPr="00AC5B6E">
        <w:rPr>
          <w:rFonts w:ascii="Times" w:hAnsi="Times"/>
          <w:b w:val="0"/>
          <w:sz w:val="28"/>
          <w:lang w:val="en-US"/>
        </w:rPr>
        <w:t>-1541)</w:t>
      </w:r>
    </w:p>
    <w:p w14:paraId="1E6866E9" w14:textId="77777777" w:rsidR="00964DB6" w:rsidRPr="00AC5B6E" w:rsidRDefault="00964DB6">
      <w:pPr>
        <w:rPr>
          <w:b/>
          <w:sz w:val="36"/>
          <w:lang w:val="en-US"/>
        </w:rPr>
      </w:pPr>
    </w:p>
    <w:p w14:paraId="2640B903" w14:textId="77777777" w:rsidR="00964DB6" w:rsidRPr="004669E0" w:rsidRDefault="00964DB6">
      <w:pPr>
        <w:rPr>
          <w:sz w:val="24"/>
          <w:lang w:val="en-US"/>
        </w:rPr>
      </w:pPr>
      <w:r w:rsidRPr="004669E0">
        <w:rPr>
          <w:sz w:val="24"/>
          <w:lang w:val="en-US"/>
        </w:rPr>
        <w:t>(Spanish Renaissance writer, from converted Jewish family)</w:t>
      </w:r>
    </w:p>
    <w:p w14:paraId="1C065CB1" w14:textId="77777777" w:rsidR="00964DB6" w:rsidRPr="004669E0" w:rsidRDefault="00964DB6">
      <w:pPr>
        <w:ind w:left="-567" w:firstLine="0"/>
        <w:rPr>
          <w:lang w:val="en-US"/>
        </w:rPr>
      </w:pPr>
    </w:p>
    <w:p w14:paraId="3B1EB969" w14:textId="77777777" w:rsidR="00964DB6" w:rsidRPr="004669E0" w:rsidRDefault="00964DB6">
      <w:pPr>
        <w:rPr>
          <w:b/>
          <w:sz w:val="36"/>
          <w:lang w:val="en-US"/>
        </w:rPr>
      </w:pPr>
    </w:p>
    <w:p w14:paraId="24BBB315" w14:textId="77777777" w:rsidR="00964DB6" w:rsidRDefault="00964DB6">
      <w:pPr>
        <w:rPr>
          <w:b/>
        </w:rPr>
      </w:pPr>
      <w:r>
        <w:rPr>
          <w:b/>
        </w:rPr>
        <w:t>Works</w:t>
      </w:r>
    </w:p>
    <w:p w14:paraId="4FD20079" w14:textId="77777777" w:rsidR="00964DB6" w:rsidRDefault="00964DB6">
      <w:pPr>
        <w:rPr>
          <w:b/>
        </w:rPr>
      </w:pPr>
    </w:p>
    <w:p w14:paraId="4669059D" w14:textId="77777777" w:rsidR="00BC6A80" w:rsidRPr="00BC6A80" w:rsidRDefault="00877015" w:rsidP="00BC6A80">
      <w:pPr>
        <w:rPr>
          <w:i/>
        </w:rPr>
      </w:pPr>
      <w:r>
        <w:t>Rojas, Fernando</w:t>
      </w:r>
      <w:r w:rsidR="00BC6A80">
        <w:t xml:space="preserve"> de. </w:t>
      </w:r>
      <w:r w:rsidR="00BC6A80">
        <w:rPr>
          <w:i/>
        </w:rPr>
        <w:t>La Comedia de Calisto y Melibea.</w:t>
      </w:r>
      <w:r w:rsidR="00BC6A80">
        <w:t xml:space="preserve"> Burgos, 1499. (a.k.a. </w:t>
      </w:r>
      <w:r w:rsidR="00BC6A80">
        <w:rPr>
          <w:i/>
        </w:rPr>
        <w:t>Tragicomedia de Calisto y Melibea; La Celestina).</w:t>
      </w:r>
    </w:p>
    <w:p w14:paraId="460921D7" w14:textId="77777777" w:rsidR="004669E0" w:rsidRDefault="004669E0" w:rsidP="004669E0">
      <w:pPr>
        <w:rPr>
          <w:lang w:val="es-ES"/>
        </w:rPr>
      </w:pPr>
      <w:r>
        <w:rPr>
          <w:lang w:val="es-ES"/>
        </w:rPr>
        <w:t xml:space="preserve">_____. [Fernando de Rojas]. </w:t>
      </w:r>
      <w:r>
        <w:rPr>
          <w:i/>
          <w:lang w:val="es-ES"/>
        </w:rPr>
        <w:t>Tragicomedia de Calisto y Melivea nuevamente añadida lo que hasta aquí faltava de poner / en el processo de sus amores la qual contiene de mas de su agradable y dulce stilo muchas sentencias filosofales: y auisos muy necessarios para mancebos: mostrando les los engaños que estan encerrados en servientes y alcahuetas.</w:t>
      </w:r>
      <w:r>
        <w:rPr>
          <w:lang w:val="es-ES"/>
        </w:rPr>
        <w:t>*</w:t>
      </w:r>
    </w:p>
    <w:p w14:paraId="67640BB8" w14:textId="77777777" w:rsidR="00BC6A80" w:rsidRPr="004669E0" w:rsidRDefault="00BC6A80" w:rsidP="00BC6A80">
      <w:pPr>
        <w:rPr>
          <w:i/>
          <w:lang w:val="en-US"/>
        </w:rPr>
      </w:pPr>
      <w:r>
        <w:t xml:space="preserve">_____. </w:t>
      </w:r>
      <w:r>
        <w:rPr>
          <w:i/>
        </w:rPr>
        <w:t>Libro de Calixto y Melibea y de la puta vieja Celestina.</w:t>
      </w:r>
      <w:r>
        <w:t xml:space="preserve"> </w:t>
      </w:r>
      <w:r w:rsidRPr="004669E0">
        <w:rPr>
          <w:lang w:val="en-US"/>
        </w:rPr>
        <w:t xml:space="preserve">Seville: Cromberger, c. 1518-20. Facsimile at </w:t>
      </w:r>
      <w:r w:rsidRPr="004669E0">
        <w:rPr>
          <w:i/>
          <w:lang w:val="en-US"/>
        </w:rPr>
        <w:t>World Digital Library.</w:t>
      </w:r>
    </w:p>
    <w:p w14:paraId="04229127" w14:textId="77777777" w:rsidR="00BC6A80" w:rsidRPr="004669E0" w:rsidRDefault="00BC6A80" w:rsidP="00BC6A80">
      <w:pPr>
        <w:rPr>
          <w:lang w:val="en-US"/>
        </w:rPr>
      </w:pPr>
      <w:r w:rsidRPr="004669E0">
        <w:rPr>
          <w:lang w:val="en-US"/>
        </w:rPr>
        <w:tab/>
      </w:r>
      <w:hyperlink r:id="rId5" w:history="1">
        <w:r w:rsidRPr="004669E0">
          <w:rPr>
            <w:rStyle w:val="Hipervnculo"/>
            <w:lang w:val="en-US"/>
          </w:rPr>
          <w:t>http://www.wdl.org/es/item/10634/</w:t>
        </w:r>
      </w:hyperlink>
    </w:p>
    <w:p w14:paraId="3D272995" w14:textId="77777777" w:rsidR="00BC6A80" w:rsidRPr="00586660" w:rsidRDefault="00BC6A80" w:rsidP="00BC6A80">
      <w:r w:rsidRPr="004669E0">
        <w:rPr>
          <w:lang w:val="en-US"/>
        </w:rPr>
        <w:tab/>
      </w:r>
      <w:r>
        <w:t>2013</w:t>
      </w:r>
    </w:p>
    <w:p w14:paraId="22731D9C" w14:textId="77777777" w:rsidR="00964DB6" w:rsidRDefault="00BC6A80">
      <w:pPr>
        <w:rPr>
          <w:b/>
          <w:sz w:val="36"/>
        </w:rPr>
      </w:pPr>
      <w:r>
        <w:t>_____.</w:t>
      </w:r>
      <w:r w:rsidR="00964DB6">
        <w:t xml:space="preserve"> </w:t>
      </w:r>
      <w:r w:rsidR="00964DB6">
        <w:rPr>
          <w:i/>
        </w:rPr>
        <w:t xml:space="preserve">La Celestina. </w:t>
      </w:r>
      <w:r w:rsidR="00964DB6">
        <w:t xml:space="preserve">Madrid: Espasa-Calpe. </w:t>
      </w:r>
    </w:p>
    <w:p w14:paraId="3543B367" w14:textId="77777777" w:rsidR="00877015" w:rsidRDefault="00877015" w:rsidP="001266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Celestina.</w:t>
      </w:r>
      <w:r>
        <w:rPr>
          <w:sz w:val="28"/>
          <w:szCs w:val="28"/>
        </w:rPr>
        <w:t xml:space="preserve"> Ed. Dorothy S. Severin. Notes with Maite Cabello. (Letras Hispánicas, 4). Madrid: Cátedra, 1987. 22nd ed. 2014.*</w:t>
      </w:r>
    </w:p>
    <w:p w14:paraId="01464612" w14:textId="77777777" w:rsidR="00964DB6" w:rsidRPr="002D3EB5" w:rsidRDefault="00964DB6" w:rsidP="00964DB6">
      <w:pPr>
        <w:ind w:left="709" w:hanging="709"/>
      </w:pPr>
      <w:r w:rsidRPr="002D3EB5">
        <w:t xml:space="preserve">_____. </w:t>
      </w:r>
      <w:r w:rsidRPr="002D3EB5">
        <w:rPr>
          <w:i/>
        </w:rPr>
        <w:t>La Celestina.</w:t>
      </w:r>
      <w:r w:rsidRPr="002D3EB5">
        <w:t xml:space="preserve"> Ed. Maite Cabello. Foreword by Francisco Rico. (Biblioteca de Plata de los Clásicos Españoles). Barcelona: Círculo de Lectores, 1990.*</w:t>
      </w:r>
    </w:p>
    <w:p w14:paraId="7FFAD73C" w14:textId="77777777" w:rsidR="00F14A1F" w:rsidRPr="00594729" w:rsidRDefault="00F14A1F" w:rsidP="00F14A1F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Celestina: con cuadros cronológicos, introducción, bibliografía, texto íntegro, notas y llamadas de atención, documentos y orientaciones para el estudio, a cargo de</w:t>
      </w:r>
      <w:r>
        <w:rPr>
          <w:lang w:val="es-ES"/>
        </w:rPr>
        <w:t xml:space="preserve"> Marta Haro Cortés y Juan Carlos Conde</w:t>
      </w:r>
      <w:r>
        <w:rPr>
          <w:i/>
          <w:lang w:val="es-ES"/>
        </w:rPr>
        <w:t>.</w:t>
      </w:r>
      <w:r>
        <w:rPr>
          <w:lang w:val="es-ES"/>
        </w:rPr>
        <w:t xml:space="preserve"> (Castalia Didáctica, 55). Madrid: Castalia, 2002.* (</w:t>
      </w:r>
      <w:r>
        <w:rPr>
          <w:i/>
          <w:lang w:val="es-ES"/>
        </w:rPr>
        <w:t>La Celestina,</w:t>
      </w:r>
      <w:r>
        <w:rPr>
          <w:lang w:val="es-ES"/>
        </w:rPr>
        <w:t xml:space="preserve"> 83-494).</w:t>
      </w:r>
    </w:p>
    <w:p w14:paraId="55200990" w14:textId="77777777" w:rsidR="00964DB6" w:rsidRPr="00F14A1F" w:rsidRDefault="00964DB6" w:rsidP="00964DB6">
      <w:pPr>
        <w:rPr>
          <w:lang w:val="es-ES"/>
        </w:rPr>
      </w:pPr>
      <w:r w:rsidRPr="00F14A1F">
        <w:rPr>
          <w:lang w:val="es-ES"/>
        </w:rPr>
        <w:t xml:space="preserve">_____. </w:t>
      </w:r>
      <w:r w:rsidRPr="00F14A1F">
        <w:rPr>
          <w:i/>
          <w:lang w:val="es-ES"/>
        </w:rPr>
        <w:t>La Celestina.</w:t>
      </w:r>
      <w:r w:rsidRPr="00F14A1F">
        <w:rPr>
          <w:lang w:val="es-ES"/>
        </w:rPr>
        <w:t xml:space="preserve"> Online at </w:t>
      </w:r>
      <w:r w:rsidRPr="00F14A1F">
        <w:rPr>
          <w:i/>
          <w:lang w:val="es-ES"/>
        </w:rPr>
        <w:t>Project Gutenberg.*</w:t>
      </w:r>
    </w:p>
    <w:p w14:paraId="491BCCC7" w14:textId="77777777" w:rsidR="00964DB6" w:rsidRPr="00F14A1F" w:rsidRDefault="00964DB6" w:rsidP="00964DB6">
      <w:pPr>
        <w:rPr>
          <w:lang w:val="es-ES"/>
        </w:rPr>
      </w:pPr>
      <w:r w:rsidRPr="00F14A1F">
        <w:rPr>
          <w:lang w:val="es-ES"/>
        </w:rPr>
        <w:tab/>
      </w:r>
      <w:hyperlink r:id="rId6" w:history="1">
        <w:r w:rsidRPr="00F14A1F">
          <w:rPr>
            <w:rStyle w:val="Hipervnculo"/>
            <w:lang w:val="es-ES"/>
          </w:rPr>
          <w:t>http://www.gutenberg.org/dirs/etext99/clstn10.txt</w:t>
        </w:r>
      </w:hyperlink>
    </w:p>
    <w:p w14:paraId="4A8BC49C" w14:textId="77777777" w:rsidR="00964DB6" w:rsidRPr="004669E0" w:rsidRDefault="00964DB6" w:rsidP="00964DB6">
      <w:pPr>
        <w:rPr>
          <w:lang w:val="en-US"/>
        </w:rPr>
      </w:pPr>
      <w:r w:rsidRPr="00F14A1F">
        <w:rPr>
          <w:lang w:val="es-ES"/>
        </w:rPr>
        <w:tab/>
      </w:r>
      <w:r w:rsidRPr="004669E0">
        <w:rPr>
          <w:lang w:val="en-US"/>
        </w:rPr>
        <w:t>2012</w:t>
      </w:r>
    </w:p>
    <w:p w14:paraId="6F027819" w14:textId="77777777" w:rsidR="003C0F8D" w:rsidRPr="00CC54BE" w:rsidRDefault="003C0F8D" w:rsidP="003C0F8D">
      <w:pPr>
        <w:rPr>
          <w:lang w:val="en-US"/>
        </w:rPr>
      </w:pPr>
      <w:r w:rsidRPr="004669E0">
        <w:rPr>
          <w:lang w:val="en-US"/>
        </w:rPr>
        <w:t xml:space="preserve">_____. </w:t>
      </w:r>
      <w:r w:rsidRPr="004669E0">
        <w:rPr>
          <w:i/>
          <w:lang w:val="en-US"/>
        </w:rPr>
        <w:t>The Spanish Bawd Represented in Celestina.</w:t>
      </w:r>
      <w:r w:rsidRPr="004669E0">
        <w:rPr>
          <w:lang w:val="en-US"/>
        </w:rPr>
        <w:t xml:space="preserve"> </w:t>
      </w:r>
      <w:r w:rsidRPr="00CC54BE">
        <w:rPr>
          <w:lang w:val="en-US"/>
        </w:rPr>
        <w:t>London, 1631.</w:t>
      </w:r>
    </w:p>
    <w:p w14:paraId="4CC658B5" w14:textId="77777777" w:rsidR="00657C29" w:rsidRPr="00D53011" w:rsidRDefault="00657C29" w:rsidP="00657C29">
      <w:pPr>
        <w:rPr>
          <w:szCs w:val="28"/>
          <w:lang w:val="en-US"/>
        </w:rPr>
      </w:pPr>
      <w:r w:rsidRPr="00CC54BE">
        <w:rPr>
          <w:szCs w:val="28"/>
          <w:lang w:val="en-US"/>
        </w:rPr>
        <w:lastRenderedPageBreak/>
        <w:t xml:space="preserve">_____. </w:t>
      </w:r>
      <w:r w:rsidRPr="00D53011">
        <w:rPr>
          <w:i/>
          <w:szCs w:val="28"/>
          <w:lang w:val="en-US"/>
        </w:rPr>
        <w:t>Celestina: Or The Tragi-Comedy of Calisto and Melibea.</w:t>
      </w:r>
      <w:r w:rsidRPr="00D53011">
        <w:rPr>
          <w:szCs w:val="28"/>
          <w:lang w:val="en-US"/>
        </w:rPr>
        <w:t xml:space="preserve"> Trans. and introd. Phyllis Hartnoll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>(Everyman's Library, 100). London: Dent; New York: Dutton</w:t>
      </w:r>
      <w:r>
        <w:rPr>
          <w:szCs w:val="28"/>
          <w:lang w:val="en-US"/>
        </w:rPr>
        <w:t>, 1958.</w:t>
      </w:r>
    </w:p>
    <w:p w14:paraId="7045FABB" w14:textId="77777777" w:rsidR="00657C29" w:rsidRPr="00CC54BE" w:rsidRDefault="00657C29" w:rsidP="003C0F8D">
      <w:pPr>
        <w:rPr>
          <w:lang w:val="en-US"/>
        </w:rPr>
      </w:pPr>
    </w:p>
    <w:p w14:paraId="47B0D61D" w14:textId="77777777" w:rsidR="00964DB6" w:rsidRPr="00CC54BE" w:rsidRDefault="00964DB6">
      <w:pPr>
        <w:rPr>
          <w:lang w:val="en-US"/>
        </w:rPr>
      </w:pPr>
    </w:p>
    <w:p w14:paraId="6612EBE0" w14:textId="77777777" w:rsidR="00964DB6" w:rsidRPr="00CC54BE" w:rsidRDefault="00964DB6">
      <w:pPr>
        <w:rPr>
          <w:lang w:val="en-US"/>
        </w:rPr>
      </w:pPr>
    </w:p>
    <w:p w14:paraId="7EEFEC4E" w14:textId="77777777" w:rsidR="00964DB6" w:rsidRPr="00CC54BE" w:rsidRDefault="00964DB6">
      <w:pPr>
        <w:rPr>
          <w:lang w:val="en-US"/>
        </w:rPr>
      </w:pPr>
    </w:p>
    <w:p w14:paraId="554956CF" w14:textId="77777777" w:rsidR="00964DB6" w:rsidRPr="00CC54BE" w:rsidRDefault="00964DB6">
      <w:pPr>
        <w:rPr>
          <w:lang w:val="en-US"/>
        </w:rPr>
      </w:pPr>
    </w:p>
    <w:p w14:paraId="79942162" w14:textId="77777777" w:rsidR="00964DB6" w:rsidRPr="00CC54BE" w:rsidRDefault="00964DB6">
      <w:pPr>
        <w:rPr>
          <w:b/>
          <w:lang w:val="en-US"/>
        </w:rPr>
      </w:pPr>
      <w:r w:rsidRPr="00CC54BE">
        <w:rPr>
          <w:b/>
          <w:lang w:val="en-US"/>
        </w:rPr>
        <w:t>Criticism</w:t>
      </w:r>
    </w:p>
    <w:p w14:paraId="42D192CE" w14:textId="77777777" w:rsidR="00964DB6" w:rsidRPr="00CC54BE" w:rsidRDefault="00964DB6">
      <w:pPr>
        <w:rPr>
          <w:b/>
          <w:lang w:val="en-US"/>
        </w:rPr>
      </w:pPr>
    </w:p>
    <w:p w14:paraId="7CF9B961" w14:textId="77777777" w:rsidR="005D6BB1" w:rsidRPr="00950F6B" w:rsidRDefault="005D6BB1" w:rsidP="005D6BB1">
      <w:pPr>
        <w:tabs>
          <w:tab w:val="left" w:pos="708"/>
          <w:tab w:val="left" w:pos="1416"/>
        </w:tabs>
        <w:spacing w:before="2" w:after="2"/>
      </w:pPr>
      <w:r w:rsidRPr="00CC54BE">
        <w:rPr>
          <w:lang w:val="en-US"/>
        </w:rPr>
        <w:t xml:space="preserve">Alborg, Juan Luis. </w:t>
      </w:r>
      <w:r>
        <w:t xml:space="preserve">"XIII. La época de los Reyes Católicos (II). </w:t>
      </w:r>
      <w:r>
        <w:rPr>
          <w:i/>
        </w:rPr>
        <w:t xml:space="preserve">La Celestina."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532-615.* </w:t>
      </w:r>
    </w:p>
    <w:p w14:paraId="1349C88F" w14:textId="77777777" w:rsidR="00964DB6" w:rsidRDefault="00964DB6" w:rsidP="00964DB6">
      <w:r>
        <w:t xml:space="preserve">Amorós, Andrés. "El llanto de un padre (Fernando de Rojas: </w:t>
      </w:r>
      <w:r>
        <w:rPr>
          <w:i/>
        </w:rPr>
        <w:t>La Celestina</w:t>
      </w:r>
      <w:r>
        <w:t xml:space="preserve">)." (La muerte). In Amorós, </w:t>
      </w:r>
      <w:r>
        <w:rPr>
          <w:i/>
        </w:rPr>
        <w:t>Momentos mágicos de la literatura.</w:t>
      </w:r>
      <w:r>
        <w:t xml:space="preserve"> Madrid: Castalia, 1999. 199-201.* </w:t>
      </w:r>
    </w:p>
    <w:p w14:paraId="109FD544" w14:textId="77777777" w:rsidR="00126605" w:rsidRDefault="00126605" w:rsidP="00126605">
      <w:pPr>
        <w:tabs>
          <w:tab w:val="left" w:pos="6307"/>
        </w:tabs>
      </w:pPr>
      <w:r>
        <w:t xml:space="preserve">Deyermond, A. "12. La </w:t>
      </w:r>
      <w:r>
        <w:rPr>
          <w:i/>
        </w:rPr>
        <w:t xml:space="preserve">Celestina."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377-88.*</w:t>
      </w:r>
    </w:p>
    <w:p w14:paraId="5EC557D6" w14:textId="77777777" w:rsidR="00964DB6" w:rsidRPr="004669E0" w:rsidRDefault="00964DB6">
      <w:pPr>
        <w:rPr>
          <w:b/>
          <w:lang w:val="en-US"/>
        </w:rPr>
      </w:pPr>
      <w:r>
        <w:t xml:space="preserve">Diaz-Muñoz, A. "Fernando de Rojas (1465-1541)." </w:t>
      </w:r>
      <w:r w:rsidRPr="004669E0">
        <w:rPr>
          <w:lang w:val="en-US"/>
        </w:rPr>
        <w:t xml:space="preserve">In </w:t>
      </w:r>
      <w:r w:rsidRPr="004669E0">
        <w:rPr>
          <w:i/>
          <w:lang w:val="en-US"/>
        </w:rPr>
        <w:t>A History of European Literature.</w:t>
      </w:r>
      <w:r w:rsidRPr="004669E0">
        <w:rPr>
          <w:lang w:val="en-US"/>
        </w:rPr>
        <w:t xml:space="preserve"> Ed. Annick Benoit-Dusausoy and Guy Fontaine. London: Routledge, 2000. 187-88.*</w:t>
      </w:r>
    </w:p>
    <w:p w14:paraId="53C7872E" w14:textId="77777777" w:rsidR="00C8529D" w:rsidRPr="00C8529D" w:rsidRDefault="00C8529D" w:rsidP="00C8529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C8529D">
        <w:rPr>
          <w:lang w:val="en-US"/>
        </w:rPr>
        <w:t xml:space="preserve">Estremera Gómez, Juan. </w:t>
      </w:r>
      <w:r>
        <w:t xml:space="preserve">"Celestina o la seducción y persuasión por la palabra."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C8529D">
        <w:rPr>
          <w:lang w:val="en-US"/>
        </w:rPr>
        <w:t>99-114.*</w:t>
      </w:r>
    </w:p>
    <w:p w14:paraId="2899D2C5" w14:textId="77777777" w:rsidR="00964DB6" w:rsidRPr="004669E0" w:rsidRDefault="00964DB6">
      <w:pPr>
        <w:rPr>
          <w:lang w:val="en-US"/>
        </w:rPr>
      </w:pPr>
      <w:r w:rsidRPr="004669E0">
        <w:rPr>
          <w:lang w:val="en-US"/>
        </w:rPr>
        <w:t xml:space="preserve">Fraker, Charles F. </w:t>
      </w:r>
      <w:r w:rsidRPr="004669E0">
        <w:rPr>
          <w:i/>
          <w:smallCaps/>
          <w:lang w:val="en-US"/>
        </w:rPr>
        <w:t>Celestina:</w:t>
      </w:r>
      <w:r w:rsidRPr="004669E0">
        <w:rPr>
          <w:lang w:val="en-US"/>
        </w:rPr>
        <w:t xml:space="preserve"> </w:t>
      </w:r>
      <w:r w:rsidRPr="004669E0">
        <w:rPr>
          <w:i/>
          <w:lang w:val="en-US"/>
        </w:rPr>
        <w:t>Genre and Rhetoric.</w:t>
      </w:r>
      <w:r w:rsidRPr="004669E0">
        <w:rPr>
          <w:lang w:val="en-US"/>
        </w:rPr>
        <w:t xml:space="preserve"> London: Tamesis Books, 1990.</w:t>
      </w:r>
    </w:p>
    <w:p w14:paraId="303787FD" w14:textId="77777777" w:rsidR="00585EFA" w:rsidRPr="004669E0" w:rsidRDefault="00585EFA" w:rsidP="00585EFA">
      <w:pPr>
        <w:tabs>
          <w:tab w:val="left" w:pos="6307"/>
        </w:tabs>
        <w:rPr>
          <w:lang w:val="en-US"/>
        </w:rPr>
      </w:pPr>
      <w:r w:rsidRPr="004669E0">
        <w:rPr>
          <w:lang w:val="en-US"/>
        </w:rPr>
        <w:t xml:space="preserve">_____. "Argument in the </w:t>
      </w:r>
      <w:r w:rsidRPr="004669E0">
        <w:rPr>
          <w:i/>
          <w:lang w:val="en-US"/>
        </w:rPr>
        <w:t>Celestina.</w:t>
      </w:r>
      <w:r w:rsidRPr="004669E0">
        <w:rPr>
          <w:lang w:val="en-US"/>
        </w:rPr>
        <w:t xml:space="preserve">" In </w:t>
      </w:r>
      <w:r w:rsidRPr="004669E0">
        <w:rPr>
          <w:i/>
          <w:lang w:val="en-US"/>
        </w:rPr>
        <w:t>Homenaje Gilman.</w:t>
      </w:r>
      <w:r w:rsidRPr="004669E0">
        <w:rPr>
          <w:lang w:val="en-US"/>
        </w:rPr>
        <w:t xml:space="preserve"> 81-86.</w:t>
      </w:r>
    </w:p>
    <w:p w14:paraId="5D68C622" w14:textId="77777777" w:rsidR="00585EFA" w:rsidRPr="004669E0" w:rsidRDefault="00585EFA" w:rsidP="00585EFA">
      <w:pPr>
        <w:tabs>
          <w:tab w:val="left" w:pos="6307"/>
        </w:tabs>
        <w:rPr>
          <w:lang w:val="en-US"/>
        </w:rPr>
      </w:pPr>
      <w:r w:rsidRPr="004669E0">
        <w:rPr>
          <w:lang w:val="en-US"/>
        </w:rPr>
        <w:t xml:space="preserve">_____. "Rhetoric in the </w:t>
      </w:r>
      <w:r w:rsidRPr="004669E0">
        <w:rPr>
          <w:i/>
          <w:lang w:val="en-US"/>
        </w:rPr>
        <w:t>Celestina:</w:t>
      </w:r>
      <w:r w:rsidRPr="004669E0">
        <w:rPr>
          <w:lang w:val="en-US"/>
        </w:rPr>
        <w:t xml:space="preserve"> Another Look." In </w:t>
      </w:r>
      <w:r w:rsidRPr="004669E0">
        <w:rPr>
          <w:i/>
          <w:lang w:val="en-US"/>
        </w:rPr>
        <w:t xml:space="preserve">Aureum Saeculum Hispanium … Festschrift für Hans Flasch </w:t>
      </w:r>
      <w:r w:rsidRPr="004669E0">
        <w:rPr>
          <w:lang w:val="en-US"/>
        </w:rPr>
        <w:t xml:space="preserve">Wiesbaden, 1982. 81-90. </w:t>
      </w:r>
    </w:p>
    <w:p w14:paraId="1785DC4C" w14:textId="77777777" w:rsidR="00585EFA" w:rsidRDefault="00585EFA" w:rsidP="00585EFA">
      <w:pPr>
        <w:tabs>
          <w:tab w:val="left" w:pos="6307"/>
        </w:tabs>
      </w:pPr>
      <w:r w:rsidRPr="004669E0">
        <w:rPr>
          <w:lang w:val="en-US"/>
        </w:rPr>
        <w:t xml:space="preserve">_____. "La retórica de la </w:t>
      </w:r>
      <w:r w:rsidRPr="004669E0">
        <w:rPr>
          <w:i/>
          <w:lang w:val="en-US"/>
        </w:rPr>
        <w:t xml:space="preserve">Celestina." </w:t>
      </w:r>
      <w:r w:rsidRPr="004669E0">
        <w:rPr>
          <w:lang w:val="en-US"/>
        </w:rPr>
        <w:t xml:space="preserve">From Fraker, "Argument in the </w:t>
      </w:r>
      <w:r w:rsidRPr="004669E0">
        <w:rPr>
          <w:i/>
          <w:lang w:val="en-US"/>
        </w:rPr>
        <w:t xml:space="preserve">Celestina," </w:t>
      </w:r>
      <w:r w:rsidRPr="004669E0">
        <w:rPr>
          <w:lang w:val="en-US"/>
        </w:rPr>
        <w:t xml:space="preserve">in </w:t>
      </w:r>
      <w:r w:rsidRPr="004669E0">
        <w:rPr>
          <w:i/>
          <w:lang w:val="en-US"/>
        </w:rPr>
        <w:t>Homenaje Gilman</w:t>
      </w:r>
      <w:r w:rsidRPr="004669E0">
        <w:rPr>
          <w:lang w:val="en-US"/>
        </w:rPr>
        <w:t xml:space="preserve"> 81-86 and "Rhetoric in the </w:t>
      </w:r>
      <w:r w:rsidRPr="004669E0">
        <w:rPr>
          <w:i/>
          <w:lang w:val="en-US"/>
        </w:rPr>
        <w:t>Celestina:</w:t>
      </w:r>
      <w:r w:rsidRPr="004669E0">
        <w:rPr>
          <w:lang w:val="en-US"/>
        </w:rPr>
        <w:t xml:space="preserve"> Another Look", in </w:t>
      </w:r>
      <w:r w:rsidRPr="004669E0">
        <w:rPr>
          <w:i/>
          <w:lang w:val="en-US"/>
        </w:rPr>
        <w:t>Aureum Saeculum Hispanium … Festschrift für Hans Flasche…</w:t>
      </w:r>
      <w:r w:rsidRPr="004669E0">
        <w:rPr>
          <w:lang w:val="en-US"/>
        </w:rPr>
        <w:t xml:space="preserve"> (Wiesbaden, 1982), 81-90. In </w:t>
      </w:r>
      <w:r w:rsidRPr="004669E0">
        <w:rPr>
          <w:i/>
          <w:lang w:val="en-US"/>
        </w:rPr>
        <w:t>Edad Media: Primer suplemento.</w:t>
      </w:r>
      <w:r w:rsidRPr="004669E0">
        <w:rPr>
          <w:lang w:val="en-US"/>
        </w:rPr>
        <w:t xml:space="preserve"> </w:t>
      </w:r>
      <w:r>
        <w:t xml:space="preserve">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397-400.*</w:t>
      </w:r>
    </w:p>
    <w:p w14:paraId="58AE46DD" w14:textId="77777777" w:rsidR="00D7316C" w:rsidRPr="00FC0B35" w:rsidRDefault="00D7316C" w:rsidP="00D7316C">
      <w:pPr>
        <w:rPr>
          <w:szCs w:val="28"/>
          <w:lang w:val="es-ES"/>
        </w:rPr>
      </w:pPr>
      <w:r>
        <w:rPr>
          <w:szCs w:val="28"/>
        </w:rPr>
        <w:t xml:space="preserve">Gilman, Stephen. </w:t>
      </w:r>
      <w:r>
        <w:rPr>
          <w:i/>
          <w:iCs/>
          <w:szCs w:val="28"/>
        </w:rPr>
        <w:t>La España de Fernando de Rojas.</w:t>
      </w:r>
      <w:r>
        <w:rPr>
          <w:szCs w:val="28"/>
        </w:rPr>
        <w:t xml:space="preserve"> </w:t>
      </w:r>
      <w:r w:rsidRPr="00FC0B35">
        <w:rPr>
          <w:szCs w:val="28"/>
          <w:lang w:val="es-ES"/>
        </w:rPr>
        <w:t>Taurus. (Jewish context).</w:t>
      </w:r>
    </w:p>
    <w:p w14:paraId="05611034" w14:textId="07028A68" w:rsidR="00964DB6" w:rsidRDefault="00D7316C">
      <w:r w:rsidRPr="00D7316C">
        <w:rPr>
          <w:lang w:val="es-ES"/>
        </w:rPr>
        <w:lastRenderedPageBreak/>
        <w:t>_____</w:t>
      </w:r>
      <w:r>
        <w:rPr>
          <w:lang w:val="es-ES"/>
        </w:rPr>
        <w:t>.</w:t>
      </w:r>
      <w:r w:rsidR="00964DB6" w:rsidRPr="00D7316C">
        <w:rPr>
          <w:lang w:val="es-ES"/>
        </w:rPr>
        <w:t xml:space="preserve"> </w:t>
      </w:r>
      <w:r w:rsidR="00964DB6">
        <w:t xml:space="preserve">"Diálogo y estilo en </w:t>
      </w:r>
      <w:r w:rsidR="00964DB6">
        <w:rPr>
          <w:i/>
        </w:rPr>
        <w:t xml:space="preserve">La Celestina." </w:t>
      </w:r>
      <w:r w:rsidR="00964DB6">
        <w:t xml:space="preserve">In Gilman, </w:t>
      </w:r>
      <w:r w:rsidR="00964DB6">
        <w:rPr>
          <w:i/>
        </w:rPr>
        <w:t>Del Arcipreste de Hita a Pedro Salinas.</w:t>
      </w:r>
      <w:r w:rsidR="00964DB6">
        <w:t xml:space="preserve"> Salamanca: Ediciones U de Salamanca, 2002. 79-86.*</w:t>
      </w:r>
    </w:p>
    <w:p w14:paraId="77B73E07" w14:textId="77777777" w:rsidR="00964DB6" w:rsidRDefault="00964DB6">
      <w:r>
        <w:t xml:space="preserve">_____. "Mateo 5,10 entre bromas y veras." In Gilman, </w:t>
      </w:r>
      <w:r>
        <w:rPr>
          <w:i/>
        </w:rPr>
        <w:t>Del Arcipreste de Hita a Pedro Salinas.</w:t>
      </w:r>
      <w:r>
        <w:t xml:space="preserve"> Salamanca: Ediciones U de Salamanca, 2002. 217-26.* (Fernando de Rojas).</w:t>
      </w:r>
    </w:p>
    <w:p w14:paraId="4BD39A03" w14:textId="77777777" w:rsidR="003C0F8D" w:rsidRDefault="003C0F8D" w:rsidP="003C0F8D">
      <w:r>
        <w:t xml:space="preserve">Guardia Massó, Pedro. Introd. to </w:t>
      </w:r>
      <w:r>
        <w:rPr>
          <w:i/>
        </w:rPr>
        <w:t>La Comedia de Calisto y Melibea.</w:t>
      </w:r>
      <w:r>
        <w:t xml:space="preserve"> </w:t>
      </w:r>
      <w:r w:rsidRPr="004669E0">
        <w:rPr>
          <w:lang w:val="en-US"/>
        </w:rPr>
        <w:t>By Fernando de Rojas.</w:t>
      </w:r>
      <w:r w:rsidRPr="004669E0">
        <w:rPr>
          <w:i/>
          <w:lang w:val="en-US"/>
        </w:rPr>
        <w:t xml:space="preserve"> </w:t>
      </w:r>
      <w:r w:rsidRPr="004669E0">
        <w:rPr>
          <w:lang w:val="en-US"/>
        </w:rPr>
        <w:t xml:space="preserve">(Select. From </w:t>
      </w:r>
      <w:r w:rsidRPr="004669E0">
        <w:rPr>
          <w:i/>
          <w:lang w:val="en-US"/>
        </w:rPr>
        <w:t>The Spanish Bawd Represented in Celestina.</w:t>
      </w:r>
      <w:r w:rsidRPr="004669E0">
        <w:rPr>
          <w:lang w:val="en-US"/>
        </w:rPr>
        <w:t xml:space="preserve"> </w:t>
      </w:r>
      <w:r>
        <w:t xml:space="preserve">London, 1631).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51-68.*</w:t>
      </w:r>
    </w:p>
    <w:p w14:paraId="0FC84E84" w14:textId="77777777" w:rsidR="00964DB6" w:rsidRDefault="00964DB6" w:rsidP="00964DB6">
      <w:r>
        <w:t xml:space="preserve">Herrero Ruiz de Loizaga, Francisco Javier. "Cohesión lingüística en </w:t>
      </w:r>
      <w:r w:rsidRPr="00F57F8B">
        <w:rPr>
          <w:i/>
        </w:rPr>
        <w:t>La Celestina</w:t>
      </w:r>
      <w:r>
        <w:t xml:space="preserve">: Referencias al discurso mediante sustantivos de lengua."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387-410.*</w:t>
      </w:r>
    </w:p>
    <w:p w14:paraId="1278E73C" w14:textId="77777777" w:rsidR="0036336E" w:rsidRDefault="0036336E" w:rsidP="0036336E">
      <w:pPr>
        <w:tabs>
          <w:tab w:val="left" w:pos="6307"/>
        </w:tabs>
      </w:pPr>
      <w:r>
        <w:t xml:space="preserve">Lecertua, Jean-Paul. "Le Jardin de Mélibée: métaphores sexuelles et connotations symboliques dans quelques épisodes de </w:t>
      </w:r>
      <w:r>
        <w:rPr>
          <w:i/>
        </w:rPr>
        <w:t>La Célestine." Trames</w:t>
      </w:r>
      <w:r>
        <w:t xml:space="preserve"> 2 (1978 [1979]): 105-38. </w:t>
      </w:r>
    </w:p>
    <w:p w14:paraId="434BB500" w14:textId="77777777" w:rsidR="0036336E" w:rsidRDefault="0036336E" w:rsidP="0036336E">
      <w:pPr>
        <w:tabs>
          <w:tab w:val="left" w:pos="6307"/>
        </w:tabs>
      </w:pPr>
      <w:r>
        <w:t xml:space="preserve">_____. "El 'huerto' de Melibea." From Lecertua, "Le Jardin de Mélibée: métaphores sexuelles et connotations symboliques dans quelques épisodes de </w:t>
      </w:r>
      <w:r>
        <w:rPr>
          <w:i/>
        </w:rPr>
        <w:t>La Célestine," Trames</w:t>
      </w:r>
      <w:r>
        <w:t xml:space="preserve"> 2 (1978 [1979]): 105-38.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394-97.*</w:t>
      </w:r>
    </w:p>
    <w:p w14:paraId="4A6B906C" w14:textId="77777777" w:rsidR="00CC54BE" w:rsidRPr="00CC54BE" w:rsidRDefault="00CC54BE" w:rsidP="00CC54BE">
      <w:pPr>
        <w:tabs>
          <w:tab w:val="left" w:pos="708"/>
          <w:tab w:val="left" w:pos="6120"/>
        </w:tabs>
        <w:rPr>
          <w:lang w:val="es-ES"/>
        </w:rPr>
      </w:pPr>
      <w:r>
        <w:t xml:space="preserve">Lida de Malkiel, María Rosa. </w:t>
      </w:r>
      <w:r>
        <w:rPr>
          <w:i/>
        </w:rPr>
        <w:t>Dos obras maestras españolas: El Libro de Buen Amor y La Celestina.</w:t>
      </w:r>
      <w:r>
        <w:t xml:space="preserve"> </w:t>
      </w:r>
      <w:r w:rsidRPr="00CC54BE">
        <w:rPr>
          <w:lang w:val="es-ES"/>
        </w:rPr>
        <w:t>1962.</w:t>
      </w:r>
    </w:p>
    <w:p w14:paraId="1B906DC2" w14:textId="77777777" w:rsidR="00964DB6" w:rsidRDefault="00964DB6">
      <w:r w:rsidRPr="002D7957">
        <w:t xml:space="preserve">Maestro, Jesús G. </w:t>
      </w:r>
      <w:r>
        <w:rPr>
          <w:i/>
        </w:rPr>
        <w:t>El personaje nihilista: La Celestina y el teatro europeo</w:t>
      </w:r>
      <w:r>
        <w:t>. Madrid: Iberoamericana, 2001.</w:t>
      </w:r>
    </w:p>
    <w:p w14:paraId="0ECF5BE2" w14:textId="77777777" w:rsidR="006362A0" w:rsidRPr="008D340C" w:rsidRDefault="006362A0" w:rsidP="006362A0">
      <w:r>
        <w:t xml:space="preserve">Maeztu, Ramiro de. </w:t>
      </w:r>
      <w:r>
        <w:rPr>
          <w:i/>
        </w:rPr>
        <w:t>Don Quijote, Don Juan y la Celestina.</w:t>
      </w:r>
      <w:r>
        <w:t xml:space="preserve"> 1926.</w:t>
      </w:r>
    </w:p>
    <w:p w14:paraId="4765D863" w14:textId="77777777" w:rsidR="00231570" w:rsidRDefault="00231570" w:rsidP="0023157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Don Quijote, Don Juan y la Celestina.</w:t>
      </w:r>
      <w:r>
        <w:rPr>
          <w:szCs w:val="28"/>
        </w:rPr>
        <w:t xml:space="preserve"> (Colección Austral). Madrid: Espasa-Calpe.</w:t>
      </w:r>
    </w:p>
    <w:p w14:paraId="4404AD9D" w14:textId="77777777" w:rsidR="00964DB6" w:rsidRPr="00052147" w:rsidRDefault="00964DB6">
      <w:pPr>
        <w:rPr>
          <w:smallCaps/>
        </w:rPr>
      </w:pPr>
      <w:r>
        <w:t xml:space="preserve">Maravall, José Antonio. </w:t>
      </w:r>
      <w:r>
        <w:rPr>
          <w:i/>
        </w:rPr>
        <w:t xml:space="preserve">El mundo social de </w:t>
      </w:r>
      <w:r>
        <w:rPr>
          <w:i/>
          <w:smallCaps/>
        </w:rPr>
        <w:t>La Celestina.</w:t>
      </w:r>
      <w:r>
        <w:rPr>
          <w:smallCaps/>
        </w:rPr>
        <w:t xml:space="preserve"> </w:t>
      </w:r>
    </w:p>
    <w:p w14:paraId="1A62F38D" w14:textId="6126169A" w:rsidR="00B07CFF" w:rsidRPr="00274920" w:rsidRDefault="00964DB6" w:rsidP="00B07CFF">
      <w:pPr>
        <w:rPr>
          <w:szCs w:val="28"/>
        </w:rPr>
      </w:pPr>
      <w:r>
        <w:t xml:space="preserve">Menéndez Pelayo, Marcelino. </w:t>
      </w:r>
      <w:r w:rsidR="00B07CFF">
        <w:rPr>
          <w:szCs w:val="28"/>
        </w:rPr>
        <w:t xml:space="preserve">"La Celestina." 1895. In Menéndez Pelayo, </w:t>
      </w:r>
      <w:r w:rsidR="00B07CFF">
        <w:rPr>
          <w:i/>
          <w:iCs/>
          <w:szCs w:val="28"/>
        </w:rPr>
        <w:t xml:space="preserve">Estudios de crítica literaria, </w:t>
      </w:r>
      <w:r w:rsidR="00B07CFF">
        <w:rPr>
          <w:szCs w:val="28"/>
        </w:rPr>
        <w:t>Segunda Serie</w:t>
      </w:r>
      <w:r w:rsidR="00B07CFF">
        <w:rPr>
          <w:i/>
          <w:iCs/>
          <w:szCs w:val="28"/>
        </w:rPr>
        <w:t>.</w:t>
      </w:r>
      <w:r w:rsidR="00B07CFF">
        <w:rPr>
          <w:szCs w:val="28"/>
        </w:rPr>
        <w:t xml:space="preserve"> (Colección Escritores Castellanos – Críticos). Madrid: Rivadeneyra, 1895. 75-106.*</w:t>
      </w:r>
    </w:p>
    <w:p w14:paraId="028548F0" w14:textId="1A647180" w:rsidR="00964DB6" w:rsidRPr="003878B7" w:rsidRDefault="00B07CFF">
      <w:r>
        <w:t xml:space="preserve">_____. </w:t>
      </w:r>
      <w:r w:rsidR="00964DB6" w:rsidRPr="003878B7">
        <w:rPr>
          <w:i/>
        </w:rPr>
        <w:t>"La Celestina."</w:t>
      </w:r>
      <w:r w:rsidR="00964DB6">
        <w:t xml:space="preserve"> 1899. In Menéndez Pelayo, </w:t>
      </w:r>
      <w:r w:rsidR="00964DB6">
        <w:rPr>
          <w:i/>
        </w:rPr>
        <w:t>Antología de estudios y discursos literarios.</w:t>
      </w:r>
      <w:r w:rsidR="00964DB6">
        <w:t xml:space="preserve"> Ed. Mario Crespo López. Madrid: Cátedra, 2009. 409-28.*</w:t>
      </w:r>
    </w:p>
    <w:p w14:paraId="4E4BDE0D" w14:textId="77777777" w:rsidR="00964DB6" w:rsidRDefault="00964DB6">
      <w:r>
        <w:t xml:space="preserve">_____. </w:t>
      </w:r>
      <w:r>
        <w:rPr>
          <w:i/>
        </w:rPr>
        <w:t>La Celestina.</w:t>
      </w:r>
      <w:r>
        <w:t xml:space="preserve">   Madrid: Espasa-Calpe, 1958.</w:t>
      </w:r>
    </w:p>
    <w:p w14:paraId="4F9281C6" w14:textId="77777777" w:rsidR="002D1573" w:rsidRPr="009B6B3B" w:rsidRDefault="002D1573" w:rsidP="002D1573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 xml:space="preserve">33. </w:t>
      </w:r>
      <w:r>
        <w:rPr>
          <w:i/>
          <w:szCs w:val="28"/>
        </w:rPr>
        <w:t>La Celestina</w:t>
      </w:r>
      <w:r>
        <w:rPr>
          <w:szCs w:val="28"/>
        </w:rPr>
        <w:t xml:space="preserve"> en su época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375-82.*</w:t>
      </w:r>
    </w:p>
    <w:p w14:paraId="42896CBC" w14:textId="77777777" w:rsidR="00964DB6" w:rsidRDefault="00964DB6" w:rsidP="00964DB6">
      <w:r>
        <w:lastRenderedPageBreak/>
        <w:t xml:space="preserve">Morón, Ciriaco. </w:t>
      </w:r>
      <w:r>
        <w:rPr>
          <w:i/>
        </w:rPr>
        <w:t xml:space="preserve">Sentido y forma de </w:t>
      </w:r>
      <w:r>
        <w:rPr>
          <w:i/>
          <w:smallCaps/>
        </w:rPr>
        <w:t>La Celestina.</w:t>
      </w:r>
      <w:r>
        <w:rPr>
          <w:i/>
        </w:rPr>
        <w:t xml:space="preserve"> </w:t>
      </w:r>
      <w:r>
        <w:t>(Crítica y Estudios Literarios). Madrid: Cátedra.</w:t>
      </w:r>
    </w:p>
    <w:p w14:paraId="2D1D400A" w14:textId="77777777" w:rsidR="00964DB6" w:rsidRPr="004669E0" w:rsidRDefault="00964DB6">
      <w:pPr>
        <w:ind w:right="58"/>
        <w:rPr>
          <w:lang w:val="en-US"/>
        </w:rPr>
      </w:pPr>
      <w:r w:rsidRPr="004669E0">
        <w:rPr>
          <w:lang w:val="en-US"/>
        </w:rPr>
        <w:t xml:space="preserve">Murillo Murillo, Ana María. "Love and Chastity in Two Early English Versions of </w:t>
      </w:r>
      <w:r w:rsidRPr="004669E0">
        <w:rPr>
          <w:i/>
          <w:lang w:val="en-US"/>
        </w:rPr>
        <w:t>La Celestina."</w:t>
      </w:r>
      <w:r w:rsidRPr="004669E0">
        <w:rPr>
          <w:lang w:val="en-US"/>
        </w:rPr>
        <w:t xml:space="preserve"> </w:t>
      </w:r>
      <w:r>
        <w:t xml:space="preserve">In </w:t>
      </w:r>
      <w:r>
        <w:rPr>
          <w:i/>
        </w:rPr>
        <w:t>SEDERI</w:t>
      </w:r>
      <w:r>
        <w:t xml:space="preserve"> II. Ed. S. G. Fernández-Corugedo. Universidad de Oviedo, Servicio de Publicaciones, 1992. </w:t>
      </w:r>
      <w:r w:rsidRPr="004669E0">
        <w:rPr>
          <w:lang w:val="en-US"/>
        </w:rPr>
        <w:t>193-206.</w:t>
      </w:r>
    </w:p>
    <w:p w14:paraId="562E8E02" w14:textId="77777777" w:rsidR="00964DB6" w:rsidRPr="004669E0" w:rsidRDefault="00964DB6">
      <w:pPr>
        <w:ind w:right="58"/>
        <w:rPr>
          <w:lang w:val="en-US"/>
        </w:rPr>
      </w:pPr>
      <w:r w:rsidRPr="004669E0">
        <w:rPr>
          <w:lang w:val="en-US"/>
        </w:rPr>
        <w:t xml:space="preserve">_____. "Redefining Characters in Translation: A Case." </w:t>
      </w:r>
      <w:r w:rsidRPr="004669E0">
        <w:rPr>
          <w:i/>
          <w:lang w:val="en-US"/>
        </w:rPr>
        <w:t xml:space="preserve">SEDERI IV </w:t>
      </w:r>
      <w:r w:rsidRPr="004669E0">
        <w:rPr>
          <w:lang w:val="en-US"/>
        </w:rPr>
        <w:t>(1993): 173-80.</w:t>
      </w:r>
    </w:p>
    <w:p w14:paraId="530ABC6A" w14:textId="77777777" w:rsidR="00964DB6" w:rsidRDefault="00964DB6">
      <w:pPr>
        <w:ind w:right="58"/>
      </w:pPr>
      <w:r w:rsidRPr="004669E0">
        <w:rPr>
          <w:lang w:val="en-US"/>
        </w:rPr>
        <w:t xml:space="preserve">_____. "Cultural Transfer in Different Literary Contexts: The Case of </w:t>
      </w:r>
      <w:r w:rsidRPr="004669E0">
        <w:rPr>
          <w:i/>
          <w:lang w:val="en-US"/>
        </w:rPr>
        <w:t xml:space="preserve">La Celestina." </w:t>
      </w:r>
      <w:r>
        <w:t xml:space="preserve">In </w:t>
      </w:r>
      <w:r>
        <w:rPr>
          <w:i/>
        </w:rPr>
        <w:t>Transvases culturales.</w:t>
      </w:r>
      <w:r>
        <w:t xml:space="preserve"> Ed. F. Eguíluz et al. Vitoria: Departamento de Filología Inglesa y Alemana, 1994. 51-56.</w:t>
      </w:r>
    </w:p>
    <w:p w14:paraId="5DEB189B" w14:textId="77777777" w:rsidR="00964DB6" w:rsidRDefault="00964DB6">
      <w:r>
        <w:t xml:space="preserve">Navarro Durán, Rosa. "Juegos literarios a tres bandas."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251-60.* (Sancho de Muñón, </w:t>
      </w:r>
      <w:r>
        <w:rPr>
          <w:i/>
        </w:rPr>
        <w:t>Tragicomedia de Lisandro y Roselia,</w:t>
      </w:r>
      <w:r>
        <w:t xml:space="preserve"> Salamanca, 1542; Gaspar Gómez,  </w:t>
      </w:r>
      <w:r>
        <w:rPr>
          <w:i/>
        </w:rPr>
        <w:t>Tercera parte de la tragicomedia de Celestina</w:t>
      </w:r>
      <w:r>
        <w:t>).</w:t>
      </w:r>
    </w:p>
    <w:p w14:paraId="1F1BD3F1" w14:textId="77777777" w:rsidR="00964DB6" w:rsidRDefault="00964DB6">
      <w:r>
        <w:t xml:space="preserve">Pérez Priego, Miguel Angel.  </w:t>
      </w:r>
      <w:r>
        <w:rPr>
          <w:i/>
        </w:rPr>
        <w:t>"La Celestina</w:t>
      </w:r>
      <w:r>
        <w:t xml:space="preserve"> y el Teatro del siglo XVI." </w:t>
      </w:r>
      <w:r>
        <w:rPr>
          <w:i/>
        </w:rPr>
        <w:t xml:space="preserve">Epos </w:t>
      </w:r>
      <w:r>
        <w:t>7 (1991): 291-312.</w:t>
      </w:r>
    </w:p>
    <w:p w14:paraId="099E9208" w14:textId="77777777" w:rsidR="007B5264" w:rsidRDefault="007B5264" w:rsidP="007B5264">
      <w:pPr>
        <w:tabs>
          <w:tab w:val="left" w:pos="6307"/>
        </w:tabs>
      </w:pPr>
      <w:r>
        <w:t xml:space="preserve">Russell, Peter G. "Discordia universal: </w:t>
      </w:r>
      <w:r>
        <w:rPr>
          <w:i/>
        </w:rPr>
        <w:t>La Celestina</w:t>
      </w:r>
      <w:r>
        <w:t xml:space="preserve"> como 'Floresta de philosophos." </w:t>
      </w:r>
      <w:r>
        <w:rPr>
          <w:i/>
        </w:rPr>
        <w:t>Ínsula</w:t>
      </w:r>
      <w:r>
        <w:t xml:space="preserve"> 497 (April 1988).</w:t>
      </w:r>
    </w:p>
    <w:p w14:paraId="2354E957" w14:textId="77777777" w:rsidR="007B5264" w:rsidRPr="004669E0" w:rsidRDefault="007B5264" w:rsidP="007B5264">
      <w:pPr>
        <w:tabs>
          <w:tab w:val="left" w:pos="6307"/>
        </w:tabs>
        <w:rPr>
          <w:lang w:val="en-US"/>
        </w:rPr>
      </w:pPr>
      <w:r>
        <w:t xml:space="preserve">_____. "La </w:t>
      </w:r>
      <w:r>
        <w:rPr>
          <w:i/>
        </w:rPr>
        <w:t xml:space="preserve">Celestina </w:t>
      </w:r>
      <w:r>
        <w:t xml:space="preserve">como 'Floresta de philosophos'." From Russell, "Discordia universal: </w:t>
      </w:r>
      <w:r>
        <w:rPr>
          <w:i/>
        </w:rPr>
        <w:t>La Celestina</w:t>
      </w:r>
      <w:r>
        <w:t xml:space="preserve"> como 'Floresta de philosophos," </w:t>
      </w:r>
      <w:r>
        <w:rPr>
          <w:i/>
        </w:rPr>
        <w:t>Ínsula</w:t>
      </w:r>
      <w:r>
        <w:t xml:space="preserve"> 497 (April 1988).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4669E0">
        <w:rPr>
          <w:lang w:val="en-US"/>
        </w:rPr>
        <w:t>Francisco Rico. Barcelona: Crítica, 1991. 400-05.*</w:t>
      </w:r>
    </w:p>
    <w:p w14:paraId="0B887D6F" w14:textId="77777777" w:rsidR="00672B92" w:rsidRDefault="00672B92" w:rsidP="00672B92">
      <w:r w:rsidRPr="004669E0">
        <w:rPr>
          <w:lang w:val="en-US"/>
        </w:rPr>
        <w:t xml:space="preserve">Saguar García, Amaranta. "One Translator, Two Translations, Three Theories: Christof Wirsung and </w:t>
      </w:r>
      <w:r w:rsidRPr="004669E0">
        <w:rPr>
          <w:i/>
          <w:lang w:val="en-US"/>
        </w:rPr>
        <w:t xml:space="preserve">Celestina." </w:t>
      </w:r>
      <w:r w:rsidRPr="004669E0">
        <w:rPr>
          <w:lang w:val="en-US"/>
        </w:rPr>
        <w:t xml:space="preserve">In </w:t>
      </w:r>
      <w:r w:rsidRPr="004669E0">
        <w:rPr>
          <w:i/>
          <w:lang w:val="en-US"/>
        </w:rPr>
        <w:t>The Limits of Literary Translation: Expanding Frontiers in Iberian Languages.</w:t>
      </w:r>
      <w:r w:rsidRPr="004669E0">
        <w:rPr>
          <w:lang w:val="en-US"/>
        </w:rPr>
        <w:t xml:space="preserve"> </w:t>
      </w:r>
      <w:r>
        <w:t>Ed. Javier Muñoz-Basols et al. Kassel: Edition Reichenberger, 2012. 211-28.*</w:t>
      </w:r>
    </w:p>
    <w:p w14:paraId="0E40C21A" w14:textId="77777777" w:rsidR="003656B6" w:rsidRDefault="003656B6" w:rsidP="003656B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Snow, Joseph T. "Tres países, tres idiomas, tres </w:t>
      </w:r>
      <w:r>
        <w:rPr>
          <w:i/>
          <w:szCs w:val="28"/>
        </w:rPr>
        <w:t>Celestinas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428FB5ED" w14:textId="77777777" w:rsidR="00F97515" w:rsidRPr="00D000A1" w:rsidRDefault="00F97515" w:rsidP="00F97515">
      <w:r>
        <w:t xml:space="preserve">Salvador Miguel, Nicasio. "Huellas de </w:t>
      </w:r>
      <w:r>
        <w:rPr>
          <w:i/>
          <w:iCs/>
        </w:rPr>
        <w:t xml:space="preserve">La Celestina </w:t>
      </w:r>
      <w:r>
        <w:t xml:space="preserve">en </w:t>
      </w:r>
      <w:r>
        <w:rPr>
          <w:i/>
          <w:iCs/>
        </w:rPr>
        <w:t xml:space="preserve">La Lozana Andaluza."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429-59.*</w:t>
      </w:r>
    </w:p>
    <w:p w14:paraId="1E432D07" w14:textId="34BE286E" w:rsidR="00F97515" w:rsidRPr="00793A51" w:rsidRDefault="00F97515" w:rsidP="00F97515">
      <w:pPr>
        <w:rPr>
          <w:lang w:val="es-ES"/>
        </w:rPr>
      </w:pPr>
      <w:r>
        <w:lastRenderedPageBreak/>
        <w:t xml:space="preserve">_____.  "La autoría de </w:t>
      </w:r>
      <w:r>
        <w:rPr>
          <w:i/>
        </w:rPr>
        <w:t xml:space="preserve">La Celestina </w:t>
      </w:r>
      <w:r>
        <w:t xml:space="preserve"> y la fama de Rojas." </w:t>
      </w:r>
      <w:r w:rsidRPr="00793A51">
        <w:rPr>
          <w:i/>
          <w:lang w:val="es-ES"/>
        </w:rPr>
        <w:t xml:space="preserve">Epos </w:t>
      </w:r>
      <w:r w:rsidRPr="00793A51">
        <w:rPr>
          <w:lang w:val="es-ES"/>
        </w:rPr>
        <w:t>7 (1991): 275-90.*</w:t>
      </w:r>
    </w:p>
    <w:p w14:paraId="65630A74" w14:textId="77777777" w:rsidR="00AC5B6E" w:rsidRPr="00FC0B35" w:rsidRDefault="00AC5B6E" w:rsidP="00AC5B6E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Sandoval Martínez, Salvador. "Sintagmas no progresivos trimembres en la prosa de </w:t>
      </w:r>
      <w:r>
        <w:rPr>
          <w:i/>
        </w:rPr>
        <w:t xml:space="preserve">La Celestina."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FC0B35">
        <w:rPr>
          <w:lang w:val="es-ES"/>
        </w:rPr>
        <w:t>471-86.*</w:t>
      </w:r>
    </w:p>
    <w:p w14:paraId="073D7243" w14:textId="77777777" w:rsidR="00FC0B35" w:rsidRDefault="00FC0B35" w:rsidP="00FC0B35">
      <w:pPr>
        <w:rPr>
          <w:szCs w:val="28"/>
        </w:rPr>
      </w:pPr>
      <w:r>
        <w:rPr>
          <w:szCs w:val="28"/>
        </w:rPr>
        <w:t xml:space="preserve">Serrano Poncela, Segundo. </w:t>
      </w:r>
      <w:r>
        <w:rPr>
          <w:i/>
          <w:iCs/>
          <w:szCs w:val="28"/>
        </w:rPr>
        <w:t>El secreto de Melibea.</w:t>
      </w:r>
      <w:r>
        <w:rPr>
          <w:szCs w:val="28"/>
        </w:rPr>
        <w:t xml:space="preserve"> Taurus. (Crypto-Judaism).</w:t>
      </w:r>
    </w:p>
    <w:p w14:paraId="2295E687" w14:textId="77777777" w:rsidR="00E2541B" w:rsidRPr="004669E0" w:rsidRDefault="00E2541B" w:rsidP="00E2541B">
      <w:pPr>
        <w:tabs>
          <w:tab w:val="left" w:pos="6307"/>
        </w:tabs>
        <w:rPr>
          <w:lang w:val="en-US"/>
        </w:rPr>
      </w:pPr>
      <w:r w:rsidRPr="004669E0">
        <w:rPr>
          <w:lang w:val="en-US"/>
        </w:rPr>
        <w:t xml:space="preserve">Whinnom, Keith. "Interpreting </w:t>
      </w:r>
      <w:r w:rsidRPr="004669E0">
        <w:rPr>
          <w:i/>
          <w:lang w:val="en-US"/>
        </w:rPr>
        <w:t>La Celestina:</w:t>
      </w:r>
      <w:r w:rsidRPr="004669E0">
        <w:rPr>
          <w:lang w:val="en-US"/>
        </w:rPr>
        <w:t xml:space="preserve"> The Motives and the Personality of Fernando de Rojas." In </w:t>
      </w:r>
      <w:r w:rsidRPr="004669E0">
        <w:rPr>
          <w:i/>
          <w:lang w:val="en-US"/>
        </w:rPr>
        <w:t>Russell Studies</w:t>
      </w:r>
      <w:r w:rsidRPr="004669E0">
        <w:rPr>
          <w:lang w:val="en-US"/>
        </w:rPr>
        <w:t xml:space="preserve"> (1981): 53-68. </w:t>
      </w:r>
    </w:p>
    <w:p w14:paraId="6BB9934B" w14:textId="77777777" w:rsidR="00E2541B" w:rsidRDefault="00E2541B" w:rsidP="00E2541B">
      <w:pPr>
        <w:tabs>
          <w:tab w:val="left" w:pos="6307"/>
        </w:tabs>
      </w:pPr>
      <w:r w:rsidRPr="004669E0">
        <w:rPr>
          <w:lang w:val="en-US"/>
        </w:rPr>
        <w:t xml:space="preserve">_____. "Los motivos de Fernando de Rojas." From Whinnom, "Interpreting </w:t>
      </w:r>
      <w:r w:rsidRPr="004669E0">
        <w:rPr>
          <w:i/>
          <w:lang w:val="en-US"/>
        </w:rPr>
        <w:t>La Celestina:</w:t>
      </w:r>
      <w:r w:rsidRPr="004669E0">
        <w:rPr>
          <w:lang w:val="en-US"/>
        </w:rPr>
        <w:t xml:space="preserve"> The Motives and the Personality of Fernando de Rojas", in </w:t>
      </w:r>
      <w:r w:rsidRPr="004669E0">
        <w:rPr>
          <w:i/>
          <w:lang w:val="en-US"/>
        </w:rPr>
        <w:t>Russell Studies</w:t>
      </w:r>
      <w:r w:rsidRPr="004669E0">
        <w:rPr>
          <w:lang w:val="en-US"/>
        </w:rPr>
        <w:t xml:space="preserve"> (1981): 53-68.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389-94.*</w:t>
      </w:r>
    </w:p>
    <w:p w14:paraId="1BB7D970" w14:textId="3DCD66C1" w:rsidR="00793A51" w:rsidRPr="00627567" w:rsidRDefault="00793A51" w:rsidP="00793A51">
      <w:r>
        <w:t xml:space="preserve">Ynduráin, Domingo. "Un aspecto de </w:t>
      </w:r>
      <w:r>
        <w:rPr>
          <w:i/>
          <w:iCs/>
        </w:rPr>
        <w:t xml:space="preserve">La Celestina."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627567">
        <w:t>Madrid: Editora Nacional, 1984. 519-40.*</w:t>
      </w:r>
    </w:p>
    <w:p w14:paraId="4954A4AC" w14:textId="4790B90D" w:rsidR="00964DB6" w:rsidRPr="005747BD" w:rsidRDefault="00793A51" w:rsidP="00964DB6">
      <w:r>
        <w:t>_____.</w:t>
      </w:r>
      <w:r w:rsidR="00964DB6" w:rsidRPr="005747BD">
        <w:t xml:space="preserve"> "Un aspecto de </w:t>
      </w:r>
      <w:r w:rsidR="00964DB6" w:rsidRPr="005747BD">
        <w:rPr>
          <w:i/>
        </w:rPr>
        <w:t xml:space="preserve">La Celestina." </w:t>
      </w:r>
      <w:r w:rsidR="00964DB6" w:rsidRPr="005747BD">
        <w:t xml:space="preserve">In Ynduráin, </w:t>
      </w:r>
      <w:r w:rsidR="00964DB6" w:rsidRPr="005747BD">
        <w:rPr>
          <w:i/>
        </w:rPr>
        <w:t>Estudios sobre Renacimiento y Barroco.</w:t>
      </w:r>
      <w:r w:rsidR="00964DB6" w:rsidRPr="005747BD">
        <w:t xml:space="preserve"> Madrid: Cátedra, 2006. 107-28.*</w:t>
      </w:r>
    </w:p>
    <w:p w14:paraId="4F3E4110" w14:textId="77777777" w:rsidR="00F06D6C" w:rsidRPr="00132FAA" w:rsidRDefault="00F06D6C" w:rsidP="00F06D6C">
      <w:pPr>
        <w:ind w:left="709" w:hanging="709"/>
      </w:pPr>
      <w:r>
        <w:t xml:space="preserve">Ynduráin Hernández, Francisco.  </w:t>
      </w:r>
      <w:r>
        <w:rPr>
          <w:i/>
        </w:rPr>
        <w:t>Una nota a Celestina.</w:t>
      </w:r>
      <w:r>
        <w:t xml:space="preserve"> 1954.</w:t>
      </w:r>
    </w:p>
    <w:p w14:paraId="2252CFD7" w14:textId="77777777" w:rsidR="00964DB6" w:rsidRDefault="00964DB6">
      <w:r>
        <w:t xml:space="preserve">Zschirnt, Christiane. "14. Clásicos escolares. </w:t>
      </w:r>
      <w:r>
        <w:rPr>
          <w:i/>
        </w:rPr>
        <w:t>Cantar de Mío Cid.</w:t>
      </w:r>
      <w:r>
        <w:t xml:space="preserve"> Fernando de Rojas:</w:t>
      </w:r>
      <w:r>
        <w:rPr>
          <w:i/>
        </w:rPr>
        <w:t xml:space="preserve"> La Celestina.</w:t>
      </w:r>
      <w:r>
        <w:t xml:space="preserve"> </w:t>
      </w:r>
      <w:r>
        <w:rPr>
          <w:i/>
        </w:rPr>
        <w:t>Lazarillo de Tormes.</w:t>
      </w:r>
      <w:r>
        <w:t xml:space="preserve"> Lope de Vega: </w:t>
      </w:r>
      <w:r>
        <w:rPr>
          <w:i/>
        </w:rPr>
        <w:t>Fuente Ovejuna.</w:t>
      </w:r>
      <w:r>
        <w:t xml:space="preserve"> Gustavo Adolfo Bécquer: </w:t>
      </w:r>
      <w:r>
        <w:rPr>
          <w:i/>
        </w:rPr>
        <w:t>Leyendas.</w:t>
      </w:r>
      <w:r>
        <w:t xml:space="preserve"> Jorge Luis Borges: </w:t>
      </w:r>
      <w:r>
        <w:rPr>
          <w:i/>
        </w:rPr>
        <w:t>El Aleph.</w:t>
      </w:r>
      <w:r>
        <w:t xml:space="preserve"> Camilo José Cela: </w:t>
      </w:r>
      <w:r>
        <w:rPr>
          <w:i/>
        </w:rPr>
        <w:t>La Colmena.</w:t>
      </w:r>
      <w:r>
        <w:t xml:space="preserve"> Juan Rulfo: </w:t>
      </w:r>
      <w:r>
        <w:rPr>
          <w:i/>
        </w:rPr>
        <w:t xml:space="preserve">Pedro Páramo."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277-310.*</w:t>
      </w:r>
    </w:p>
    <w:p w14:paraId="5DFC3A74" w14:textId="77777777" w:rsidR="00964DB6" w:rsidRDefault="00964DB6"/>
    <w:p w14:paraId="305B5BB1" w14:textId="77777777" w:rsidR="001365DA" w:rsidRDefault="001365DA"/>
    <w:p w14:paraId="3BD97030" w14:textId="77777777" w:rsidR="001365DA" w:rsidRDefault="001365DA"/>
    <w:p w14:paraId="1FB1C7F1" w14:textId="77777777" w:rsidR="001365DA" w:rsidRDefault="001365DA">
      <w:r>
        <w:t>Music</w:t>
      </w:r>
    </w:p>
    <w:p w14:paraId="02502E9D" w14:textId="77777777" w:rsidR="001365DA" w:rsidRDefault="001365DA"/>
    <w:p w14:paraId="5918EA24" w14:textId="77777777" w:rsidR="001365DA" w:rsidRDefault="001365DA"/>
    <w:p w14:paraId="2BDB4E42" w14:textId="77777777" w:rsidR="001365DA" w:rsidRPr="002017AD" w:rsidRDefault="001365DA" w:rsidP="001365DA">
      <w:pPr>
        <w:rPr>
          <w:lang w:val="es-ES"/>
        </w:rPr>
      </w:pPr>
      <w:r>
        <w:rPr>
          <w:lang w:val="es-ES"/>
        </w:rPr>
        <w:t>Bernaola, Carmelo.</w:t>
      </w:r>
      <w:r w:rsidRPr="001365DA">
        <w:rPr>
          <w:lang w:val="es-ES"/>
        </w:rPr>
        <w:t xml:space="preserve"> </w:t>
      </w:r>
      <w:r w:rsidRPr="001365DA">
        <w:rPr>
          <w:i/>
          <w:lang w:val="es-ES"/>
        </w:rPr>
        <w:t>La Celestina.</w:t>
      </w:r>
      <w:r w:rsidRPr="001365DA">
        <w:rPr>
          <w:lang w:val="es-ES"/>
        </w:rPr>
        <w:t xml:space="preserve"> Ballet. Based on the play by Fernando de Rojas. </w:t>
      </w:r>
      <w:r w:rsidRPr="002017AD">
        <w:rPr>
          <w:lang w:val="es-ES"/>
        </w:rPr>
        <w:t xml:space="preserve">In Bernaola, </w:t>
      </w:r>
      <w:r w:rsidRPr="002017AD">
        <w:rPr>
          <w:i/>
          <w:lang w:val="es-ES"/>
        </w:rPr>
        <w:t>La Celestina.</w:t>
      </w:r>
      <w:r w:rsidRPr="002017AD">
        <w:rPr>
          <w:lang w:val="es-ES"/>
        </w:rPr>
        <w:t xml:space="preserve"> </w:t>
      </w:r>
      <w:r>
        <w:rPr>
          <w:lang w:val="es-ES"/>
        </w:rPr>
        <w:t xml:space="preserve">Lucía Gómez, contralto; Mikel Zabala, bass; Carlos Chamarro, actor; Yolanda Vega, actress; Irene Fraile, soprano. </w:t>
      </w:r>
      <w:r w:rsidRPr="002017AD">
        <w:rPr>
          <w:lang w:val="es-ES"/>
        </w:rPr>
        <w:t>Musikene Orkestra Sinfonikoa / Nacho de Paz.</w:t>
      </w:r>
      <w:r>
        <w:rPr>
          <w:lang w:val="es-ES"/>
        </w:rPr>
        <w:t xml:space="preserve"> CD. N.p.: IBS Classical, 2021.*</w:t>
      </w:r>
    </w:p>
    <w:p w14:paraId="17560907" w14:textId="77777777" w:rsidR="001365DA" w:rsidRPr="001365DA" w:rsidRDefault="001365DA">
      <w:pPr>
        <w:rPr>
          <w:lang w:val="es-ES"/>
        </w:rPr>
      </w:pPr>
    </w:p>
    <w:p w14:paraId="5AA51D38" w14:textId="77777777" w:rsidR="001964B6" w:rsidRDefault="001964B6"/>
    <w:p w14:paraId="0B5ED8B8" w14:textId="77777777" w:rsidR="001964B6" w:rsidRDefault="001964B6"/>
    <w:p w14:paraId="50ACC97C" w14:textId="77777777" w:rsidR="001964B6" w:rsidRDefault="001964B6"/>
    <w:p w14:paraId="0FBA6E32" w14:textId="77777777" w:rsidR="001964B6" w:rsidRDefault="001964B6">
      <w:r>
        <w:lastRenderedPageBreak/>
        <w:t>Related works</w:t>
      </w:r>
    </w:p>
    <w:p w14:paraId="7E2226F6" w14:textId="77777777" w:rsidR="001964B6" w:rsidRDefault="001964B6"/>
    <w:p w14:paraId="7F3DB169" w14:textId="77777777" w:rsidR="001964B6" w:rsidRDefault="001964B6"/>
    <w:p w14:paraId="7CCC07B2" w14:textId="77777777" w:rsidR="001964B6" w:rsidRPr="00F907AE" w:rsidRDefault="001964B6" w:rsidP="001964B6">
      <w:pPr>
        <w:rPr>
          <w:szCs w:val="28"/>
        </w:rPr>
      </w:pPr>
      <w:r w:rsidRPr="00772FD6">
        <w:rPr>
          <w:szCs w:val="28"/>
          <w:lang w:val="es-ES"/>
        </w:rPr>
        <w:t>Ras</w:t>
      </w:r>
      <w:r>
        <w:rPr>
          <w:szCs w:val="28"/>
        </w:rPr>
        <w:t>tell, John.</w:t>
      </w:r>
      <w:r w:rsidRPr="00772FD6">
        <w:rPr>
          <w:szCs w:val="28"/>
          <w:lang w:val="es-ES"/>
        </w:rPr>
        <w:t xml:space="preserve"> </w:t>
      </w:r>
      <w:r w:rsidRPr="00F907AE">
        <w:rPr>
          <w:i/>
          <w:szCs w:val="28"/>
        </w:rPr>
        <w:t>Interludio de Calisto y Melibea: Estudio, traducción y notas.</w:t>
      </w:r>
      <w:r w:rsidRPr="00F907AE">
        <w:rPr>
          <w:szCs w:val="28"/>
        </w:rPr>
        <w:t xml:space="preserve"> </w:t>
      </w:r>
      <w:r>
        <w:rPr>
          <w:szCs w:val="28"/>
        </w:rPr>
        <w:t xml:space="preserve">Ed. Antonio López Santos and Rubén Tostado González. </w:t>
      </w:r>
      <w:r w:rsidRPr="00F907AE">
        <w:rPr>
          <w:szCs w:val="28"/>
        </w:rPr>
        <w:t>(Acta Salmanticensia, Estudios Filológicos, 284). Salamanca: Ediciones U de Salamanca, 2001.* (John Rastell, Rojas).</w:t>
      </w:r>
    </w:p>
    <w:p w14:paraId="3A502FED" w14:textId="77777777" w:rsidR="001964B6" w:rsidRDefault="001964B6"/>
    <w:p w14:paraId="314B5F1B" w14:textId="77777777" w:rsidR="001964B6" w:rsidRDefault="001964B6"/>
    <w:p w14:paraId="338C57A4" w14:textId="77777777" w:rsidR="001964B6" w:rsidRDefault="001964B6"/>
    <w:p w14:paraId="2A0AF756" w14:textId="77777777" w:rsidR="001964B6" w:rsidRDefault="001964B6"/>
    <w:sectPr w:rsidR="001964B6" w:rsidSect="00C8259A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A32"/>
    <w:rsid w:val="000572D7"/>
    <w:rsid w:val="00126605"/>
    <w:rsid w:val="001365DA"/>
    <w:rsid w:val="001964B6"/>
    <w:rsid w:val="001D62CC"/>
    <w:rsid w:val="00231570"/>
    <w:rsid w:val="002C3450"/>
    <w:rsid w:val="002D1573"/>
    <w:rsid w:val="00346490"/>
    <w:rsid w:val="0036336E"/>
    <w:rsid w:val="00364A32"/>
    <w:rsid w:val="003656B6"/>
    <w:rsid w:val="003C0F8D"/>
    <w:rsid w:val="0040557A"/>
    <w:rsid w:val="004669E0"/>
    <w:rsid w:val="00585EFA"/>
    <w:rsid w:val="005D6BB1"/>
    <w:rsid w:val="006166CE"/>
    <w:rsid w:val="006362A0"/>
    <w:rsid w:val="00657C29"/>
    <w:rsid w:val="00672B92"/>
    <w:rsid w:val="006E2DA2"/>
    <w:rsid w:val="00793A51"/>
    <w:rsid w:val="007B5264"/>
    <w:rsid w:val="007C0574"/>
    <w:rsid w:val="00801B40"/>
    <w:rsid w:val="00877015"/>
    <w:rsid w:val="0096148F"/>
    <w:rsid w:val="00964DB6"/>
    <w:rsid w:val="00AC23C4"/>
    <w:rsid w:val="00AC5B6E"/>
    <w:rsid w:val="00B07CFF"/>
    <w:rsid w:val="00BC6A80"/>
    <w:rsid w:val="00C8259A"/>
    <w:rsid w:val="00C8529D"/>
    <w:rsid w:val="00CC54BE"/>
    <w:rsid w:val="00D7316C"/>
    <w:rsid w:val="00D902D2"/>
    <w:rsid w:val="00E2541B"/>
    <w:rsid w:val="00E42452"/>
    <w:rsid w:val="00EB2A0A"/>
    <w:rsid w:val="00F06D6C"/>
    <w:rsid w:val="00F14A1F"/>
    <w:rsid w:val="00F97515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D3D8D1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56E3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87701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tenberg.org/dirs/etext99/clstn10.txt" TargetMode="External"/><Relationship Id="rId5" Type="http://schemas.openxmlformats.org/officeDocument/2006/relationships/hyperlink" Target="http://www.wdl.org/es/item/1063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1464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10337</CharactersWithSpaces>
  <SharedDoc>false</SharedDoc>
  <HLinks>
    <vt:vector size="18" baseType="variant">
      <vt:variant>
        <vt:i4>58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http://www.gutenberg.org/dirs/etext99/clstn10.txt</vt:lpwstr>
      </vt:variant>
      <vt:variant>
        <vt:lpwstr/>
      </vt:variant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http://www.wdl.org/es/item/10634/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2018-08-13T05:22:00Z</dcterms:created>
  <dcterms:modified xsi:type="dcterms:W3CDTF">2024-05-19T02:30:00Z</dcterms:modified>
</cp:coreProperties>
</file>