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6B38" w14:textId="77777777" w:rsidR="001D1F4F" w:rsidRPr="00896075" w:rsidRDefault="001D1F4F" w:rsidP="001D1F4F">
      <w:pPr>
        <w:pStyle w:val="Listaszerbekezds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96075">
        <w:rPr>
          <w:sz w:val="20"/>
          <w:szCs w:val="20"/>
        </w:rPr>
        <w:t>from</w:t>
      </w:r>
    </w:p>
    <w:p w14:paraId="463DF8FE" w14:textId="77777777" w:rsidR="001D1F4F" w:rsidRPr="00DB57C9" w:rsidRDefault="001D1F4F" w:rsidP="001D1F4F">
      <w:pPr>
        <w:jc w:val="center"/>
        <w:rPr>
          <w:smallCaps/>
          <w:sz w:val="24"/>
          <w:lang w:val="en-US"/>
        </w:rPr>
      </w:pPr>
      <w:r w:rsidRPr="00DB57C9">
        <w:rPr>
          <w:smallCaps/>
          <w:sz w:val="24"/>
          <w:lang w:val="en-US"/>
        </w:rPr>
        <w:t>A Bibliography of Literary Theory, Criticism and Philology</w:t>
      </w:r>
    </w:p>
    <w:p w14:paraId="52860436" w14:textId="77777777" w:rsidR="001D1F4F" w:rsidRPr="00DB57C9" w:rsidRDefault="00FE0205" w:rsidP="001D1F4F">
      <w:pPr>
        <w:jc w:val="center"/>
        <w:rPr>
          <w:sz w:val="24"/>
        </w:rPr>
      </w:pPr>
      <w:hyperlink r:id="rId6" w:history="1">
        <w:r w:rsidR="001D1F4F" w:rsidRPr="00DB57C9">
          <w:rPr>
            <w:rStyle w:val="Hipervnculo"/>
            <w:sz w:val="24"/>
          </w:rPr>
          <w:t>http://bit.ly/abibliog</w:t>
        </w:r>
      </w:hyperlink>
      <w:r w:rsidR="001D1F4F" w:rsidRPr="00DB57C9">
        <w:rPr>
          <w:sz w:val="24"/>
        </w:rPr>
        <w:t xml:space="preserve"> </w:t>
      </w:r>
    </w:p>
    <w:p w14:paraId="7A5C6095" w14:textId="77777777" w:rsidR="001D1F4F" w:rsidRPr="00DB57C9" w:rsidRDefault="001D1F4F" w:rsidP="001D1F4F">
      <w:pPr>
        <w:ind w:right="-1"/>
        <w:jc w:val="center"/>
        <w:rPr>
          <w:sz w:val="24"/>
        </w:rPr>
      </w:pPr>
      <w:r w:rsidRPr="00DB57C9">
        <w:rPr>
          <w:sz w:val="24"/>
        </w:rPr>
        <w:t xml:space="preserve">by José Ángel </w:t>
      </w:r>
      <w:r w:rsidRPr="00DB57C9">
        <w:rPr>
          <w:smallCaps/>
          <w:sz w:val="24"/>
        </w:rPr>
        <w:t>García Landa</w:t>
      </w:r>
    </w:p>
    <w:p w14:paraId="44F23395" w14:textId="77777777" w:rsidR="001D1F4F" w:rsidRPr="00DB57C9" w:rsidRDefault="001D1F4F" w:rsidP="001D1F4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57C9">
        <w:rPr>
          <w:sz w:val="24"/>
          <w:lang w:val="en-US"/>
        </w:rPr>
        <w:t>(University of Zaragoza, Spain)</w:t>
      </w:r>
    </w:p>
    <w:p w14:paraId="1AB1B3EC" w14:textId="77777777" w:rsidR="001D1F4F" w:rsidRPr="00232FAB" w:rsidRDefault="001D1F4F" w:rsidP="001D1F4F">
      <w:pPr>
        <w:jc w:val="center"/>
        <w:rPr>
          <w:lang w:val="en-US"/>
        </w:rPr>
      </w:pPr>
    </w:p>
    <w:p w14:paraId="2E502194" w14:textId="77777777" w:rsidR="00B53028" w:rsidRPr="00FE0205" w:rsidRDefault="00B53028" w:rsidP="00B53028">
      <w:pPr>
        <w:jc w:val="center"/>
        <w:rPr>
          <w:lang w:val="en-US"/>
        </w:rPr>
      </w:pPr>
    </w:p>
    <w:p w14:paraId="5324F11F" w14:textId="77777777" w:rsidR="00B53028" w:rsidRPr="00FE0205" w:rsidRDefault="00B53028" w:rsidP="00B53028">
      <w:pPr>
        <w:pStyle w:val="Ttulo1"/>
        <w:rPr>
          <w:rFonts w:ascii="Times" w:hAnsi="Times"/>
          <w:smallCaps/>
          <w:sz w:val="36"/>
          <w:lang w:val="en-US"/>
        </w:rPr>
      </w:pPr>
      <w:r w:rsidRPr="00FE0205">
        <w:rPr>
          <w:rFonts w:ascii="Times" w:hAnsi="Times"/>
          <w:smallCaps/>
          <w:sz w:val="36"/>
          <w:lang w:val="en-US"/>
        </w:rPr>
        <w:t>Aesthetic Criticism in French, 1900-1950: other critics</w:t>
      </w:r>
    </w:p>
    <w:p w14:paraId="4B43219B" w14:textId="77777777" w:rsidR="00B53028" w:rsidRPr="00FE0205" w:rsidRDefault="00B53028">
      <w:pPr>
        <w:rPr>
          <w:b/>
          <w:lang w:val="en-US"/>
        </w:rPr>
      </w:pPr>
    </w:p>
    <w:p w14:paraId="696D0E00" w14:textId="77777777" w:rsidR="00B53028" w:rsidRPr="00FE0205" w:rsidRDefault="00B53028">
      <w:pPr>
        <w:rPr>
          <w:b/>
          <w:lang w:val="en-US"/>
        </w:rPr>
      </w:pPr>
    </w:p>
    <w:p w14:paraId="17BEF5E9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Alain. (Emile Chartier, 1868-1951) </w:t>
      </w:r>
      <w:r w:rsidRPr="00FE0205">
        <w:rPr>
          <w:i/>
          <w:lang w:val="en-US"/>
        </w:rPr>
        <w:t>Quatre-vingt-un chapitres sur l'Esprit et les Passions.</w:t>
      </w:r>
      <w:r w:rsidRPr="00FE0205">
        <w:rPr>
          <w:lang w:val="en-US"/>
        </w:rPr>
        <w:t xml:space="preserve"> 1917.</w:t>
      </w:r>
    </w:p>
    <w:p w14:paraId="13ECB24E" w14:textId="77777777" w:rsidR="00B53028" w:rsidRPr="00FE0205" w:rsidRDefault="00B53028">
      <w:pPr>
        <w:ind w:left="760" w:hanging="760"/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Système des beaux-arts.</w:t>
      </w:r>
      <w:r w:rsidRPr="00FE0205">
        <w:rPr>
          <w:lang w:val="en-US"/>
        </w:rPr>
        <w:t xml:space="preserve"> 1920. Paris: Gallimard, 1926.</w:t>
      </w:r>
    </w:p>
    <w:p w14:paraId="7A8118D3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Visite au musicien.</w:t>
      </w:r>
      <w:r w:rsidRPr="00FE0205">
        <w:rPr>
          <w:lang w:val="en-US"/>
        </w:rPr>
        <w:t xml:space="preserve"> 1926.</w:t>
      </w:r>
    </w:p>
    <w:p w14:paraId="45A24339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Les Idées et les Ages.</w:t>
      </w:r>
      <w:r w:rsidRPr="00FE0205">
        <w:rPr>
          <w:lang w:val="en-US"/>
        </w:rPr>
        <w:t xml:space="preserve"> 1927. </w:t>
      </w:r>
    </w:p>
    <w:p w14:paraId="7CF9C32F" w14:textId="77777777" w:rsidR="00B53028" w:rsidRDefault="00B53028">
      <w:r>
        <w:t xml:space="preserve">_____. </w:t>
      </w:r>
      <w:r>
        <w:rPr>
          <w:i/>
        </w:rPr>
        <w:t>Entretiens au bord de la mer.</w:t>
      </w:r>
      <w:r>
        <w:t xml:space="preserve"> 1931.</w:t>
      </w:r>
    </w:p>
    <w:p w14:paraId="14C1EE58" w14:textId="77777777" w:rsidR="00B53028" w:rsidRDefault="00B53028">
      <w:r>
        <w:t xml:space="preserve">_____. </w:t>
      </w:r>
      <w:r>
        <w:rPr>
          <w:i/>
        </w:rPr>
        <w:t>Stendhal.</w:t>
      </w:r>
      <w:r>
        <w:t xml:space="preserve"> 1935.</w:t>
      </w:r>
    </w:p>
    <w:p w14:paraId="6EE15AA4" w14:textId="77777777" w:rsidR="00B53028" w:rsidRDefault="00B53028">
      <w:r>
        <w:t xml:space="preserve">_____. </w:t>
      </w:r>
      <w:r>
        <w:rPr>
          <w:i/>
        </w:rPr>
        <w:t xml:space="preserve">Histoire de mes pensées. </w:t>
      </w:r>
      <w:r>
        <w:t>1936.</w:t>
      </w:r>
    </w:p>
    <w:p w14:paraId="565F3A04" w14:textId="77777777" w:rsidR="00B53028" w:rsidRDefault="00B53028">
      <w:r>
        <w:t xml:space="preserve">_____. </w:t>
      </w:r>
      <w:r>
        <w:rPr>
          <w:i/>
        </w:rPr>
        <w:t>Avec Balzac.</w:t>
      </w:r>
      <w:r>
        <w:t xml:space="preserve"> 1937. </w:t>
      </w:r>
    </w:p>
    <w:p w14:paraId="1E418FA2" w14:textId="77777777" w:rsidR="00B53028" w:rsidRDefault="00B53028">
      <w:r>
        <w:t xml:space="preserve">_____. </w:t>
      </w:r>
      <w:r>
        <w:rPr>
          <w:i/>
        </w:rPr>
        <w:t>Dickens.</w:t>
      </w:r>
      <w:r>
        <w:t xml:space="preserve"> 1945. </w:t>
      </w:r>
    </w:p>
    <w:p w14:paraId="54300E12" w14:textId="77777777" w:rsidR="00B53028" w:rsidRDefault="00B53028">
      <w:r>
        <w:t xml:space="preserve">_____.  </w:t>
      </w:r>
      <w:r>
        <w:rPr>
          <w:i/>
        </w:rPr>
        <w:t>Humanités.</w:t>
      </w:r>
      <w:r>
        <w:t xml:space="preserve"> Ed. A. Dez. 1949.</w:t>
      </w:r>
    </w:p>
    <w:p w14:paraId="5298A8AC" w14:textId="77777777" w:rsidR="00B53028" w:rsidRPr="00FE0205" w:rsidRDefault="00B53028">
      <w:pPr>
        <w:rPr>
          <w:lang w:val="en-US"/>
        </w:rPr>
      </w:pPr>
      <w:r>
        <w:t xml:space="preserve">_____. </w:t>
      </w:r>
      <w:r>
        <w:rPr>
          <w:i/>
        </w:rPr>
        <w:t>Charmes, La Jeune Parque, commentés par Alain.</w:t>
      </w:r>
      <w:r>
        <w:t xml:space="preserve">  </w:t>
      </w:r>
      <w:r w:rsidRPr="00FE0205">
        <w:rPr>
          <w:lang w:val="en-US"/>
        </w:rPr>
        <w:t xml:space="preserve">Paris: Gallimard. </w:t>
      </w:r>
    </w:p>
    <w:p w14:paraId="458BAA0C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>Bataille, Georges. See French phenomenological criticism.</w:t>
      </w:r>
    </w:p>
    <w:p w14:paraId="1A0766DA" w14:textId="77777777" w:rsidR="00B53028" w:rsidRPr="00FE0205" w:rsidRDefault="00B53028" w:rsidP="00B53028">
      <w:pPr>
        <w:rPr>
          <w:lang w:val="en-US"/>
        </w:rPr>
      </w:pPr>
      <w:r w:rsidRPr="00FE0205">
        <w:rPr>
          <w:lang w:val="en-US"/>
        </w:rPr>
        <w:t xml:space="preserve">Baudouin, Charles. </w:t>
      </w:r>
      <w:r w:rsidRPr="00FE0205">
        <w:rPr>
          <w:i/>
          <w:lang w:val="en-US"/>
        </w:rPr>
        <w:t>Le Symbole chez Verhaeren.</w:t>
      </w:r>
      <w:r w:rsidRPr="00FE0205">
        <w:rPr>
          <w:lang w:val="en-US"/>
        </w:rPr>
        <w:t xml:space="preserve"> Geneva: Mongenet, 1924.</w:t>
      </w:r>
    </w:p>
    <w:p w14:paraId="29018087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>Bergson, Henri. See French phenomenological criticism.</w:t>
      </w:r>
    </w:p>
    <w:p w14:paraId="39AC91E3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Boillot, F. </w:t>
      </w:r>
      <w:r w:rsidRPr="00FE0205">
        <w:rPr>
          <w:i/>
          <w:lang w:val="en-US"/>
        </w:rPr>
        <w:t>The Methodical Study of Literature.</w:t>
      </w:r>
      <w:r w:rsidRPr="00FE0205">
        <w:rPr>
          <w:lang w:val="en-US"/>
        </w:rPr>
        <w:t xml:space="preserve"> Paris: P. U. F., 1924.</w:t>
      </w:r>
    </w:p>
    <w:p w14:paraId="2C6578F3" w14:textId="77777777" w:rsidR="00B53028" w:rsidRDefault="00B53028">
      <w:pPr>
        <w:ind w:left="708" w:hanging="708"/>
      </w:pPr>
      <w:r w:rsidRPr="00FE0205">
        <w:rPr>
          <w:lang w:val="en-US"/>
        </w:rPr>
        <w:t xml:space="preserve">Bovet, Ernest. </w:t>
      </w:r>
      <w:r>
        <w:rPr>
          <w:i/>
        </w:rPr>
        <w:t>Lyrisme, épopée, drame: Une loi de l'évolution générale.</w:t>
      </w:r>
      <w:r>
        <w:t xml:space="preserve"> Paris: Colin, 1911.</w:t>
      </w:r>
    </w:p>
    <w:p w14:paraId="4BDDC0B1" w14:textId="77777777" w:rsidR="00B53028" w:rsidRPr="00FE0205" w:rsidRDefault="00B53028">
      <w:pPr>
        <w:ind w:left="708" w:hanging="708"/>
        <w:rPr>
          <w:lang w:val="en-US"/>
        </w:rPr>
      </w:pPr>
      <w:r>
        <w:t xml:space="preserve">_____. </w:t>
      </w:r>
      <w:r>
        <w:rPr>
          <w:i/>
        </w:rPr>
        <w:t xml:space="preserve">Roman et poésie: Essai sur l'esthétique des genres.  </w:t>
      </w:r>
      <w:r w:rsidRPr="00FE0205">
        <w:rPr>
          <w:lang w:val="en-US"/>
        </w:rPr>
        <w:t>Paris: Nizet, 1951.</w:t>
      </w:r>
    </w:p>
    <w:p w14:paraId="15362BE8" w14:textId="77777777" w:rsidR="00B53028" w:rsidRPr="00FE0205" w:rsidRDefault="00B53028">
      <w:pPr>
        <w:ind w:left="708" w:hanging="708"/>
        <w:rPr>
          <w:lang w:val="en-US"/>
        </w:rPr>
      </w:pPr>
      <w:r w:rsidRPr="00FE0205">
        <w:rPr>
          <w:lang w:val="en-US"/>
        </w:rPr>
        <w:t>Breton, André. See French authors.</w:t>
      </w:r>
    </w:p>
    <w:p w14:paraId="5A3F2272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>Caillois, Roger. See Myth criticism.</w:t>
      </w:r>
    </w:p>
    <w:p w14:paraId="43194DF9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Chantavoine, Jean, and Jean Gaudefroy. </w:t>
      </w:r>
      <w:r>
        <w:rPr>
          <w:i/>
        </w:rPr>
        <w:t xml:space="preserve">El romanticismo en la música europea. </w:t>
      </w:r>
      <w:r w:rsidRPr="00FE0205">
        <w:rPr>
          <w:lang w:val="en-US"/>
        </w:rPr>
        <w:t>México: UTEHA, 1958.</w:t>
      </w:r>
    </w:p>
    <w:p w14:paraId="3CD12C23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Cocteau, Jean. See French authors. </w:t>
      </w:r>
    </w:p>
    <w:p w14:paraId="3F971D05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Du Bos, Charles. See Moral and Religious Criticism. </w:t>
      </w:r>
    </w:p>
    <w:p w14:paraId="23412EA5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>Duchamp, Marcel. See Painters.</w:t>
      </w:r>
    </w:p>
    <w:p w14:paraId="16A74404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Duhamel, Georges. See French authors. </w:t>
      </w:r>
    </w:p>
    <w:p w14:paraId="29E8F94A" w14:textId="77777777" w:rsidR="00B53028" w:rsidRPr="00C70356" w:rsidRDefault="00B53028">
      <w:r w:rsidRPr="00FE0205">
        <w:rPr>
          <w:lang w:val="en-US"/>
        </w:rPr>
        <w:t xml:space="preserve">Epstein, Jean. </w:t>
      </w:r>
      <w:r w:rsidRPr="00C80707">
        <w:rPr>
          <w:i/>
        </w:rPr>
        <w:t>La Poésie d'aujourd'hui.</w:t>
      </w:r>
    </w:p>
    <w:p w14:paraId="69B04952" w14:textId="77777777" w:rsidR="00B53028" w:rsidRDefault="00B53028">
      <w:r>
        <w:lastRenderedPageBreak/>
        <w:t xml:space="preserve">Faure, Elie. </w:t>
      </w:r>
      <w:r w:rsidRPr="00FE0205">
        <w:rPr>
          <w:i/>
          <w:lang w:val="en-US"/>
        </w:rPr>
        <w:t>The Art of Cineplastics.</w:t>
      </w:r>
      <w:r w:rsidRPr="00FE0205">
        <w:rPr>
          <w:lang w:val="en-US"/>
        </w:rPr>
        <w:t xml:space="preserve"> Trans. </w:t>
      </w:r>
      <w:r>
        <w:t>Walter Pach. Boston, 1923.</w:t>
      </w:r>
    </w:p>
    <w:p w14:paraId="2AF9CCE5" w14:textId="77777777" w:rsidR="00B53028" w:rsidRDefault="00B53028">
      <w:r>
        <w:t xml:space="preserve">_____. </w:t>
      </w:r>
      <w:r>
        <w:rPr>
          <w:i/>
        </w:rPr>
        <w:t xml:space="preserve">Historia del arte. 1. El arte antiguo. </w:t>
      </w:r>
      <w:r>
        <w:t xml:space="preserve">Madrid: Alianza. </w:t>
      </w:r>
    </w:p>
    <w:p w14:paraId="4C363B91" w14:textId="77777777" w:rsidR="00B53028" w:rsidRDefault="00B53028">
      <w:r>
        <w:t xml:space="preserve">_____. </w:t>
      </w:r>
      <w:r>
        <w:rPr>
          <w:i/>
        </w:rPr>
        <w:t xml:space="preserve">Historia del arte, 2: El arte medieval. </w:t>
      </w:r>
      <w:r>
        <w:t xml:space="preserve">Madrid: Alianza. </w:t>
      </w:r>
    </w:p>
    <w:p w14:paraId="5798035D" w14:textId="77777777" w:rsidR="00B53028" w:rsidRPr="00FE0205" w:rsidRDefault="00B53028">
      <w:pPr>
        <w:rPr>
          <w:lang w:val="en-US"/>
        </w:rPr>
      </w:pPr>
      <w:r>
        <w:t xml:space="preserve">Fernandez, Ramon.  (1894-1944). "La méthode de Balzac." </w:t>
      </w:r>
      <w:r w:rsidRPr="00FE0205">
        <w:rPr>
          <w:lang w:val="en-US"/>
        </w:rPr>
        <w:t xml:space="preserve">In </w:t>
      </w:r>
      <w:r w:rsidRPr="00FE0205">
        <w:rPr>
          <w:i/>
          <w:lang w:val="en-US"/>
        </w:rPr>
        <w:t>Messages.</w:t>
      </w:r>
      <w:r w:rsidRPr="00FE0205">
        <w:rPr>
          <w:lang w:val="en-US"/>
        </w:rPr>
        <w:t xml:space="preserve"> First Series. 1926. </w:t>
      </w:r>
    </w:p>
    <w:p w14:paraId="7DC5F0E1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"Le Message de Meredith." In Fernandez, </w:t>
      </w:r>
      <w:r w:rsidRPr="00FE0205">
        <w:rPr>
          <w:i/>
          <w:lang w:val="en-US"/>
        </w:rPr>
        <w:t>Messages</w:t>
      </w:r>
      <w:r w:rsidRPr="00FE0205">
        <w:rPr>
          <w:lang w:val="en-US"/>
        </w:rPr>
        <w:t>. First series. 4th ed. Paris; Gallimard, 1926. 120-46.</w:t>
      </w:r>
    </w:p>
    <w:p w14:paraId="2DB6EFBC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 xml:space="preserve">Messages.  </w:t>
      </w:r>
      <w:r w:rsidRPr="00FE0205">
        <w:rPr>
          <w:lang w:val="en-US"/>
        </w:rPr>
        <w:t xml:space="preserve">First series. Paris: Editions de la Nouvelle Revue Française, 1926. </w:t>
      </w:r>
    </w:p>
    <w:p w14:paraId="5E17CCD9" w14:textId="77777777" w:rsidR="00285D96" w:rsidRPr="00FE0205" w:rsidRDefault="00285D96" w:rsidP="00285D96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L'homme, est-il humain?</w:t>
      </w:r>
      <w:r w:rsidRPr="00FE0205">
        <w:rPr>
          <w:lang w:val="en-US"/>
        </w:rPr>
        <w:t xml:space="preserve"> c. 1937. </w:t>
      </w:r>
    </w:p>
    <w:p w14:paraId="521A7A98" w14:textId="77777777" w:rsidR="00B53028" w:rsidRDefault="00B53028">
      <w:r>
        <w:t xml:space="preserve">_____.  </w:t>
      </w:r>
      <w:r>
        <w:rPr>
          <w:i/>
        </w:rPr>
        <w:t>André Gide.</w:t>
      </w:r>
      <w:r>
        <w:t xml:space="preserve"> Paris: Corréa. </w:t>
      </w:r>
    </w:p>
    <w:p w14:paraId="5CDE0A49" w14:textId="77777777" w:rsidR="00B53028" w:rsidRPr="00FE0205" w:rsidRDefault="00B53028">
      <w:pPr>
        <w:rPr>
          <w:lang w:val="en-US"/>
        </w:rPr>
      </w:pPr>
      <w:r>
        <w:t xml:space="preserve">_____. </w:t>
      </w:r>
      <w:r>
        <w:rPr>
          <w:i/>
        </w:rPr>
        <w:t>Barrès.</w:t>
      </w:r>
      <w:r>
        <w:t xml:space="preserve"> </w:t>
      </w:r>
      <w:r w:rsidRPr="00FE0205">
        <w:rPr>
          <w:lang w:val="en-US"/>
        </w:rPr>
        <w:t xml:space="preserve">Paris: Livre Moderne. </w:t>
      </w:r>
    </w:p>
    <w:p w14:paraId="4D3D7008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Proust.</w:t>
      </w:r>
      <w:r w:rsidRPr="00FE0205">
        <w:rPr>
          <w:lang w:val="en-US"/>
        </w:rPr>
        <w:t xml:space="preserve"> Paris: Nouvelle Revue Critique, 1943. </w:t>
      </w:r>
    </w:p>
    <w:p w14:paraId="48FFB0C2" w14:textId="77777777" w:rsidR="00B53028" w:rsidRDefault="00B53028"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Gide ou le courage de s'engager. </w:t>
      </w:r>
      <w:r>
        <w:t>Paris: Klincksieck, 1976.</w:t>
      </w:r>
    </w:p>
    <w:p w14:paraId="142CD1C1" w14:textId="77777777" w:rsidR="00B53028" w:rsidRDefault="00B53028">
      <w:r>
        <w:t xml:space="preserve">_____. </w:t>
      </w:r>
      <w:r>
        <w:rPr>
          <w:i/>
        </w:rPr>
        <w:t>De la personnalité.</w:t>
      </w:r>
    </w:p>
    <w:p w14:paraId="16779356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_____, ed. </w:t>
      </w:r>
      <w:r w:rsidRPr="00FE0205">
        <w:rPr>
          <w:i/>
          <w:lang w:val="en-US"/>
        </w:rPr>
        <w:t>Marcel Proust:</w:t>
      </w:r>
      <w:r w:rsidRPr="00FE0205">
        <w:rPr>
          <w:lang w:val="en-US"/>
        </w:rPr>
        <w:t xml:space="preserve"> </w:t>
      </w:r>
      <w:r w:rsidRPr="00FE0205">
        <w:rPr>
          <w:i/>
          <w:lang w:val="en-US"/>
        </w:rPr>
        <w:t>Morceaux choisis.</w:t>
      </w:r>
      <w:r w:rsidRPr="00FE0205">
        <w:rPr>
          <w:lang w:val="en-US"/>
        </w:rPr>
        <w:t xml:space="preserve">  Paris: Gallimard, 1928. </w:t>
      </w:r>
    </w:p>
    <w:p w14:paraId="045C02E4" w14:textId="77777777" w:rsidR="00B53028" w:rsidRDefault="00B53028">
      <w:pPr>
        <w:ind w:right="10"/>
      </w:pPr>
      <w:r w:rsidRPr="00FE0205">
        <w:rPr>
          <w:lang w:val="en-US"/>
        </w:rPr>
        <w:t xml:space="preserve">Fiser, Emeric. </w:t>
      </w:r>
      <w:r w:rsidRPr="00FE0205">
        <w:rPr>
          <w:i/>
          <w:lang w:val="en-US"/>
        </w:rPr>
        <w:t>L'Esthétique de Marcel Proust.</w:t>
      </w:r>
      <w:r w:rsidRPr="00FE0205">
        <w:rPr>
          <w:lang w:val="en-US"/>
        </w:rPr>
        <w:t xml:space="preserve"> Introd. Valery Larbaud. </w:t>
      </w:r>
      <w:r>
        <w:t>1933.</w:t>
      </w:r>
    </w:p>
    <w:p w14:paraId="58E7A497" w14:textId="77777777" w:rsidR="00B53028" w:rsidRPr="00FE0205" w:rsidRDefault="00B53028">
      <w:pPr>
        <w:rPr>
          <w:lang w:val="en-US"/>
        </w:rPr>
      </w:pPr>
      <w:r>
        <w:t xml:space="preserve">Gaudefroy, Jean, and Jean Chantavoine. </w:t>
      </w:r>
      <w:r>
        <w:rPr>
          <w:i/>
        </w:rPr>
        <w:t xml:space="preserve">El romanticismo en la música europea. </w:t>
      </w:r>
      <w:r w:rsidRPr="00FE0205">
        <w:rPr>
          <w:lang w:val="en-US"/>
        </w:rPr>
        <w:t>México: UTEHA, 1958.</w:t>
      </w:r>
    </w:p>
    <w:p w14:paraId="49A224CC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Gide, André. See French authors. </w:t>
      </w:r>
    </w:p>
    <w:p w14:paraId="6C6A8E2F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Giraudoux, Jean. See French authors. </w:t>
      </w:r>
    </w:p>
    <w:p w14:paraId="4EDD8660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Gourmont, Remi de. See Impressionism. </w:t>
      </w:r>
    </w:p>
    <w:p w14:paraId="237900E5" w14:textId="77777777" w:rsidR="00B53028" w:rsidRDefault="00B53028">
      <w:r w:rsidRPr="00FE0205">
        <w:rPr>
          <w:lang w:val="en-US"/>
        </w:rPr>
        <w:t xml:space="preserve">Grasset, Bernard. </w:t>
      </w:r>
      <w:r w:rsidRPr="00FE0205">
        <w:rPr>
          <w:i/>
          <w:lang w:val="en-US"/>
        </w:rPr>
        <w:t>La Chose littéraire.</w:t>
      </w:r>
      <w:r w:rsidRPr="00FE0205">
        <w:rPr>
          <w:lang w:val="en-US"/>
        </w:rPr>
        <w:t xml:space="preserve"> </w:t>
      </w:r>
      <w:r>
        <w:t>1929.</w:t>
      </w:r>
    </w:p>
    <w:p w14:paraId="742419DE" w14:textId="77777777" w:rsidR="00B53028" w:rsidRDefault="00B53028">
      <w:r>
        <w:t xml:space="preserve">Henriot, Emile. </w:t>
      </w:r>
      <w:r>
        <w:rPr>
          <w:i/>
        </w:rPr>
        <w:t>Stendhaliana.</w:t>
      </w:r>
      <w:r>
        <w:t xml:space="preserve">  1924.</w:t>
      </w:r>
    </w:p>
    <w:p w14:paraId="28016132" w14:textId="77777777" w:rsidR="00C32DB0" w:rsidRPr="00FE0205" w:rsidRDefault="00C32DB0" w:rsidP="00C32DB0">
      <w:pPr>
        <w:rPr>
          <w:lang w:val="en-US"/>
        </w:rPr>
      </w:pPr>
      <w:r>
        <w:t xml:space="preserve">Jean, Marcel. </w:t>
      </w:r>
      <w:r w:rsidRPr="00FE0205">
        <w:rPr>
          <w:i/>
          <w:lang w:val="en-US"/>
        </w:rPr>
        <w:t>Mourir pour la Patrie.</w:t>
      </w:r>
      <w:r w:rsidRPr="00FE0205">
        <w:rPr>
          <w:lang w:val="en-US"/>
        </w:rPr>
        <w:t xml:space="preserve"> Image book, with André Jean. Paris: Cahiers d'Art, 1935.</w:t>
      </w:r>
    </w:p>
    <w:p w14:paraId="57FA8544" w14:textId="77777777" w:rsidR="00C32DB0" w:rsidRPr="00FE0205" w:rsidRDefault="00C32DB0" w:rsidP="00C32DB0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Pêche pour le Sommeil Jeté.</w:t>
      </w:r>
      <w:r w:rsidRPr="00FE0205">
        <w:rPr>
          <w:lang w:val="en-US"/>
        </w:rPr>
        <w:t xml:space="preserve"> Poems. Paris: Editions Sagesse, 1937.</w:t>
      </w:r>
    </w:p>
    <w:p w14:paraId="40D77432" w14:textId="77777777" w:rsidR="00C32DB0" w:rsidRPr="00FE0205" w:rsidRDefault="00C32DB0" w:rsidP="00C32DB0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Mnésiques.</w:t>
      </w:r>
      <w:r w:rsidRPr="00FE0205">
        <w:rPr>
          <w:lang w:val="en-US"/>
        </w:rPr>
        <w:t xml:space="preserve"> Budapest: Éditions Hungaria, 1942.</w:t>
      </w:r>
    </w:p>
    <w:p w14:paraId="24916A9F" w14:textId="77777777" w:rsidR="00C32DB0" w:rsidRDefault="00C32DB0" w:rsidP="00C32DB0">
      <w:r w:rsidRPr="00FE0205">
        <w:rPr>
          <w:lang w:val="en-US"/>
        </w:rPr>
        <w:t xml:space="preserve">Jean, Marcel, and Arpad Mezei. </w:t>
      </w:r>
      <w:r>
        <w:rPr>
          <w:i/>
        </w:rPr>
        <w:t>Maldoror: Essai sur Lautréamont et son œuvre. Suivi de notes et de pièces justificatives.</w:t>
      </w:r>
      <w:r>
        <w:t xml:space="preserve"> (Le Chemin de la Vie). Paris: Editions du Pavois, 1947.*</w:t>
      </w:r>
    </w:p>
    <w:p w14:paraId="79B42209" w14:textId="77777777" w:rsidR="00B53028" w:rsidRDefault="00B53028">
      <w:r>
        <w:t xml:space="preserve">Kohler, Pierre. </w:t>
      </w:r>
      <w:r w:rsidRPr="00FE0205">
        <w:rPr>
          <w:lang w:val="en-US"/>
        </w:rPr>
        <w:t xml:space="preserve">"Contribution à une philosophie des genres." </w:t>
      </w:r>
      <w:r>
        <w:rPr>
          <w:i/>
        </w:rPr>
        <w:t>Helicon</w:t>
      </w:r>
      <w:r>
        <w:t xml:space="preserve"> 1 (1938): 233-44; 2 (1940): 135-47. </w:t>
      </w:r>
    </w:p>
    <w:p w14:paraId="0E8AB007" w14:textId="77777777" w:rsidR="00B53028" w:rsidRPr="00FE0205" w:rsidRDefault="00B53028">
      <w:pPr>
        <w:rPr>
          <w:lang w:val="en-US"/>
        </w:rPr>
      </w:pPr>
      <w:r>
        <w:t xml:space="preserve">Kostyleff, N. </w:t>
      </w:r>
      <w:r>
        <w:rPr>
          <w:i/>
        </w:rPr>
        <w:t>Le Mécanisme cérébral de la poésie.</w:t>
      </w:r>
      <w:r>
        <w:t xml:space="preserve"> </w:t>
      </w:r>
      <w:r w:rsidRPr="00FE0205">
        <w:rPr>
          <w:lang w:val="en-US"/>
        </w:rPr>
        <w:t>Paris: Alcan, 1914.</w:t>
      </w:r>
    </w:p>
    <w:p w14:paraId="798FC0A6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Leger, Fernand. See Painters. </w:t>
      </w:r>
    </w:p>
    <w:p w14:paraId="1ADEA4C8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Masis, Henri. See Moral and Religious criticism. </w:t>
      </w:r>
    </w:p>
    <w:p w14:paraId="6A644586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Matisse, Henri. </w:t>
      </w:r>
      <w:r w:rsidRPr="00FE0205">
        <w:rPr>
          <w:i/>
          <w:lang w:val="en-US"/>
        </w:rPr>
        <w:t> </w:t>
      </w:r>
      <w:r w:rsidRPr="00FE0205">
        <w:rPr>
          <w:lang w:val="en-US"/>
        </w:rPr>
        <w:t xml:space="preserve">See Painters. </w:t>
      </w:r>
    </w:p>
    <w:p w14:paraId="23CC20B7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Mauriac, François. See English authors. </w:t>
      </w:r>
    </w:p>
    <w:p w14:paraId="690FC9B2" w14:textId="77777777" w:rsidR="00B53028" w:rsidRDefault="00B53028">
      <w:r w:rsidRPr="00FE0205">
        <w:rPr>
          <w:lang w:val="en-US"/>
        </w:rPr>
        <w:t xml:space="preserve">Mondrian, Piet. </w:t>
      </w:r>
      <w:r>
        <w:t xml:space="preserve">"La nouvelle plastique dans la peinture." </w:t>
      </w:r>
      <w:r>
        <w:rPr>
          <w:i/>
        </w:rPr>
        <w:t>De Stijl</w:t>
      </w:r>
      <w:r>
        <w:t xml:space="preserve"> (October 1917). Rpt. in M. Seuphor, </w:t>
      </w:r>
      <w:r>
        <w:rPr>
          <w:i/>
        </w:rPr>
        <w:t>Dictionnaire de la peinture abstraite.</w:t>
      </w:r>
      <w:r>
        <w:t xml:space="preserve"> Paris: Hazan, 1957.</w:t>
      </w:r>
    </w:p>
    <w:p w14:paraId="1DB99ADE" w14:textId="77777777" w:rsidR="00B53028" w:rsidRDefault="00B53028">
      <w:r>
        <w:lastRenderedPageBreak/>
        <w:t xml:space="preserve">_____. </w:t>
      </w:r>
      <w:r>
        <w:rPr>
          <w:i/>
        </w:rPr>
        <w:t xml:space="preserve">Realidad natural y realidad abstracta. </w:t>
      </w:r>
      <w:r>
        <w:t>Ediciones de Bolsillo.</w:t>
      </w:r>
    </w:p>
    <w:p w14:paraId="7476EB05" w14:textId="77777777" w:rsidR="00F83D15" w:rsidRDefault="00F83D15" w:rsidP="00F83D15">
      <w:r>
        <w:t>Palante, Georges.</w:t>
      </w:r>
      <w:r w:rsidR="000B44D9">
        <w:t xml:space="preserve"> </w:t>
      </w:r>
      <w:r w:rsidR="000B44D9" w:rsidRPr="00FE0205">
        <w:rPr>
          <w:lang w:val="en-US"/>
        </w:rPr>
        <w:t>(French Nietzschean philosopher, individualist, suffered from acromegalia, committed suicide).</w:t>
      </w:r>
      <w:r w:rsidRPr="00FE0205">
        <w:rPr>
          <w:lang w:val="en-US"/>
        </w:rPr>
        <w:t xml:space="preserve"> </w:t>
      </w:r>
      <w:r w:rsidRPr="0096369D">
        <w:rPr>
          <w:i/>
        </w:rPr>
        <w:t>Précis de sociologie.</w:t>
      </w:r>
      <w:r>
        <w:t xml:space="preserve"> Paris: Alcan, 1901.</w:t>
      </w:r>
    </w:p>
    <w:p w14:paraId="11231DC0" w14:textId="77777777" w:rsidR="00F83D15" w:rsidRDefault="00F83D15" w:rsidP="00F83D15">
      <w:r>
        <w:t xml:space="preserve">_____. </w:t>
      </w:r>
      <w:r>
        <w:rPr>
          <w:i/>
        </w:rPr>
        <w:t>Combat pour l'individu.</w:t>
      </w:r>
      <w:r>
        <w:t xml:space="preserve"> Paris: Alcan, 1904.</w:t>
      </w:r>
    </w:p>
    <w:p w14:paraId="0B38F6B1" w14:textId="77777777" w:rsidR="00B53028" w:rsidRDefault="00F83D15">
      <w:pPr>
        <w:tabs>
          <w:tab w:val="left" w:pos="1860"/>
        </w:tabs>
      </w:pPr>
      <w:r>
        <w:t>_____.</w:t>
      </w:r>
      <w:r w:rsidR="00B53028">
        <w:t xml:space="preserve"> "L'ironie: étude psychologique." </w:t>
      </w:r>
      <w:r w:rsidR="00B53028">
        <w:rPr>
          <w:i/>
        </w:rPr>
        <w:t xml:space="preserve">Revue philosophique de la France et de l'étranger </w:t>
      </w:r>
      <w:r w:rsidR="00B53028">
        <w:t>61 (1906): 147-63.</w:t>
      </w:r>
    </w:p>
    <w:p w14:paraId="235C90A9" w14:textId="77777777" w:rsidR="00F83D15" w:rsidRDefault="00F83D15" w:rsidP="00F83D15">
      <w:r>
        <w:t xml:space="preserve">_____. </w:t>
      </w:r>
      <w:r>
        <w:rPr>
          <w:i/>
        </w:rPr>
        <w:t>La Sensibilité individualiste.</w:t>
      </w:r>
      <w:r>
        <w:t xml:space="preserve"> Paris: Alcan, 1909.</w:t>
      </w:r>
    </w:p>
    <w:p w14:paraId="31266B41" w14:textId="77777777" w:rsidR="00F83D15" w:rsidRDefault="00F83D15" w:rsidP="00F83D15">
      <w:r>
        <w:t xml:space="preserve">_____. </w:t>
      </w:r>
      <w:r>
        <w:rPr>
          <w:i/>
        </w:rPr>
        <w:t>Les Antinomies entre l'individu et la société.</w:t>
      </w:r>
      <w:r>
        <w:t xml:space="preserve"> Paris: Alcan, 1912.</w:t>
      </w:r>
    </w:p>
    <w:p w14:paraId="29ED5782" w14:textId="77777777" w:rsidR="00F83D15" w:rsidRDefault="00F83D15" w:rsidP="00F83D15">
      <w:r>
        <w:t xml:space="preserve">_____. </w:t>
      </w:r>
      <w:r>
        <w:rPr>
          <w:i/>
        </w:rPr>
        <w:t>La Philosophie du bovarysme, Jules de Gaultier.</w:t>
      </w:r>
      <w:r>
        <w:t xml:space="preserve"> Paris: Mercure de France, 1912.</w:t>
      </w:r>
    </w:p>
    <w:p w14:paraId="1142E73A" w14:textId="77777777" w:rsidR="000B44D9" w:rsidRPr="000B44D9" w:rsidRDefault="000B44D9" w:rsidP="00F83D15"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Œuvres philosophiques.</w:t>
      </w:r>
      <w:r w:rsidRPr="00FE0205">
        <w:rPr>
          <w:lang w:val="en-US"/>
        </w:rPr>
        <w:t xml:space="preserve"> Preface by Michel Onfray. </w:t>
      </w:r>
      <w:r>
        <w:t>Coda.</w:t>
      </w:r>
    </w:p>
    <w:p w14:paraId="4EAD5D1C" w14:textId="77777777" w:rsidR="00B53028" w:rsidRDefault="00B53028">
      <w:r>
        <w:t xml:space="preserve">Paulhan, Jean. (1884-1969). </w:t>
      </w:r>
      <w:r>
        <w:rPr>
          <w:i/>
        </w:rPr>
        <w:t>Les Fleurs de Tarbes.</w:t>
      </w:r>
      <w:r>
        <w:t xml:space="preserve"> 1941. </w:t>
      </w:r>
    </w:p>
    <w:p w14:paraId="6BD9C81F" w14:textId="77777777" w:rsidR="00B53028" w:rsidRDefault="00B53028">
      <w:r>
        <w:t xml:space="preserve">_____. </w:t>
      </w:r>
      <w:r>
        <w:rPr>
          <w:i/>
        </w:rPr>
        <w:t>F. F. ou le critique.</w:t>
      </w:r>
      <w:r>
        <w:t xml:space="preserve"> 1945.</w:t>
      </w:r>
    </w:p>
    <w:p w14:paraId="1CDF3C02" w14:textId="77777777" w:rsidR="00B53028" w:rsidRDefault="00B53028">
      <w:r>
        <w:t xml:space="preserve">_____. </w:t>
      </w:r>
      <w:r>
        <w:rPr>
          <w:i/>
        </w:rPr>
        <w:t>Petite préface à toute critique.</w:t>
      </w:r>
      <w:r>
        <w:t xml:space="preserve"> Paris: Minuit. </w:t>
      </w:r>
    </w:p>
    <w:p w14:paraId="3B0DDE09" w14:textId="77777777" w:rsidR="00B53028" w:rsidRPr="00FE0205" w:rsidRDefault="00B53028">
      <w:pPr>
        <w:rPr>
          <w:lang w:val="en-US"/>
        </w:rPr>
      </w:pPr>
      <w:r>
        <w:t xml:space="preserve">_____. "Les Revanches de la pudeur." 1945. In Sade, </w:t>
      </w:r>
      <w:r>
        <w:rPr>
          <w:i/>
        </w:rPr>
        <w:t>L'Infortune de la Vertu.</w:t>
      </w:r>
      <w:r>
        <w:t xml:space="preserve"> </w:t>
      </w:r>
      <w:r w:rsidRPr="00FE0205">
        <w:rPr>
          <w:lang w:val="en-US"/>
        </w:rPr>
        <w:t xml:space="preserve">Paris: Gallimard, 1970. </w:t>
      </w:r>
    </w:p>
    <w:p w14:paraId="1E0BD9C9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Traité des Figures ou La Rhétorique décrypteé.</w:t>
      </w:r>
      <w:r w:rsidRPr="00FE0205">
        <w:rPr>
          <w:lang w:val="en-US"/>
        </w:rPr>
        <w:t xml:space="preserve"> 1953. Appended to Du Marsais, </w:t>
      </w:r>
      <w:r w:rsidRPr="00FE0205">
        <w:rPr>
          <w:i/>
          <w:lang w:val="en-US"/>
        </w:rPr>
        <w:t>Traité des Tropes.</w:t>
      </w:r>
      <w:r w:rsidRPr="00FE0205">
        <w:rPr>
          <w:lang w:val="en-US"/>
        </w:rPr>
        <w:t xml:space="preserve"> Paris: Le Nouveau Commerce, 1977. 269-322.*</w:t>
      </w:r>
    </w:p>
    <w:p w14:paraId="47AEB7AE" w14:textId="77777777" w:rsidR="00B53028" w:rsidRPr="00FE0205" w:rsidRDefault="00B53028">
      <w:pPr>
        <w:ind w:right="30"/>
        <w:rPr>
          <w:lang w:val="en-US"/>
        </w:rPr>
      </w:pPr>
      <w:r w:rsidRPr="00FE0205">
        <w:rPr>
          <w:lang w:val="en-US"/>
        </w:rPr>
        <w:t xml:space="preserve">Pelorson, Georges, and Raymond Queneau, eds. </w:t>
      </w:r>
      <w:r w:rsidRPr="00FE0205">
        <w:rPr>
          <w:i/>
          <w:lang w:val="en-US"/>
        </w:rPr>
        <w:t xml:space="preserve">Volontés. </w:t>
      </w:r>
      <w:r w:rsidRPr="00FE0205">
        <w:rPr>
          <w:lang w:val="en-US"/>
        </w:rPr>
        <w:t>Review. 1930s.</w:t>
      </w:r>
    </w:p>
    <w:p w14:paraId="14C968E1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Polti, G. </w:t>
      </w:r>
      <w:r w:rsidRPr="00FE0205">
        <w:rPr>
          <w:i/>
          <w:lang w:val="en-US"/>
        </w:rPr>
        <w:t>L'Art d'inventer les personnages.</w:t>
      </w:r>
      <w:r w:rsidRPr="00FE0205">
        <w:rPr>
          <w:lang w:val="en-US"/>
        </w:rPr>
        <w:t xml:space="preserve"> 1912. 1930.</w:t>
      </w:r>
    </w:p>
    <w:p w14:paraId="0DC92AFA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Les Trente-Six Situations dramatiques.</w:t>
      </w:r>
      <w:r w:rsidRPr="00FE0205">
        <w:rPr>
          <w:lang w:val="en-US"/>
        </w:rPr>
        <w:t xml:space="preserve"> 3rd ed. Paris: Mercure de France, 1924.</w:t>
      </w:r>
    </w:p>
    <w:p w14:paraId="798264E0" w14:textId="77777777" w:rsidR="00024565" w:rsidRPr="00FE0205" w:rsidRDefault="00024565" w:rsidP="00024565">
      <w:pPr>
        <w:ind w:left="709" w:hanging="709"/>
        <w:rPr>
          <w:szCs w:val="28"/>
          <w:lang w:val="en-US"/>
        </w:rPr>
      </w:pPr>
      <w:r w:rsidRPr="00FE0205">
        <w:rPr>
          <w:szCs w:val="28"/>
          <w:lang w:val="en-US"/>
        </w:rPr>
        <w:t xml:space="preserve">_____. </w:t>
      </w:r>
      <w:r w:rsidRPr="00FE0205">
        <w:rPr>
          <w:i/>
          <w:szCs w:val="28"/>
          <w:lang w:val="en-US"/>
        </w:rPr>
        <w:t>The Thirty-Six Dramatic Situations.</w:t>
      </w:r>
      <w:r w:rsidRPr="00FE0205">
        <w:rPr>
          <w:szCs w:val="28"/>
          <w:lang w:val="en-US"/>
        </w:rPr>
        <w:t xml:space="preserve"> Trans. L. Ray. Boston: Writer, Inc., 1916.</w:t>
      </w:r>
    </w:p>
    <w:p w14:paraId="1A64DE16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>Proust, Marcel. See French authors.</w:t>
      </w:r>
    </w:p>
    <w:p w14:paraId="2AA8BD72" w14:textId="77777777" w:rsidR="00B53028" w:rsidRDefault="00B53028">
      <w:r w:rsidRPr="00FE0205">
        <w:rPr>
          <w:lang w:val="en-US"/>
        </w:rPr>
        <w:t>Rivière, Jacques. (1886-1925</w:t>
      </w:r>
      <w:r w:rsidR="00C942F1" w:rsidRPr="00FE0205">
        <w:rPr>
          <w:lang w:val="en-US"/>
        </w:rPr>
        <w:t>; French novelist, journalist and literary critic</w:t>
      </w:r>
      <w:r w:rsidRPr="00FE0205">
        <w:rPr>
          <w:lang w:val="en-US"/>
        </w:rPr>
        <w:t xml:space="preserve">) </w:t>
      </w:r>
      <w:r w:rsidRPr="00FE0205">
        <w:rPr>
          <w:i/>
          <w:lang w:val="en-US"/>
        </w:rPr>
        <w:t xml:space="preserve">Etudes. </w:t>
      </w:r>
      <w:r w:rsidRPr="00FE0205">
        <w:rPr>
          <w:lang w:val="en-US"/>
        </w:rPr>
        <w:t xml:space="preserve"> </w:t>
      </w:r>
      <w:r>
        <w:t xml:space="preserve">1912. 1926. </w:t>
      </w:r>
    </w:p>
    <w:p w14:paraId="267894E2" w14:textId="77777777" w:rsidR="00B53028" w:rsidRDefault="00B53028">
      <w:r>
        <w:t xml:space="preserve">_____. </w:t>
      </w:r>
      <w:r>
        <w:rPr>
          <w:i/>
        </w:rPr>
        <w:t>L'Allemand.</w:t>
      </w:r>
      <w:r>
        <w:t xml:space="preserve"> 1918. </w:t>
      </w:r>
    </w:p>
    <w:p w14:paraId="7AF46D1A" w14:textId="77777777" w:rsidR="00B53028" w:rsidRDefault="00B53028">
      <w:r>
        <w:t xml:space="preserve">_____. </w:t>
      </w:r>
      <w:r>
        <w:rPr>
          <w:i/>
        </w:rPr>
        <w:t>Aimée.</w:t>
      </w:r>
      <w:r>
        <w:t xml:space="preserve"> 1922. </w:t>
      </w:r>
    </w:p>
    <w:p w14:paraId="0E0A77D5" w14:textId="77777777" w:rsidR="00B53028" w:rsidRDefault="00B53028">
      <w:r>
        <w:t xml:space="preserve">_____. </w:t>
      </w:r>
      <w:r>
        <w:rPr>
          <w:i/>
        </w:rPr>
        <w:t>A la trace de Dieu.</w:t>
      </w:r>
      <w:r>
        <w:t xml:space="preserve"> 1925. </w:t>
      </w:r>
    </w:p>
    <w:p w14:paraId="42A3E3BF" w14:textId="77777777" w:rsidR="00B53028" w:rsidRPr="00FE0205" w:rsidRDefault="00B53028">
      <w:pPr>
        <w:rPr>
          <w:lang w:val="en-US"/>
        </w:rPr>
      </w:pPr>
      <w:r>
        <w:t xml:space="preserve">_____. </w:t>
      </w:r>
      <w:r>
        <w:rPr>
          <w:i/>
        </w:rPr>
        <w:t>Correspondance avec Claudel.</w:t>
      </w:r>
      <w:r>
        <w:t xml:space="preserve"> </w:t>
      </w:r>
      <w:r w:rsidRPr="00FE0205">
        <w:rPr>
          <w:lang w:val="en-US"/>
        </w:rPr>
        <w:t>1926.</w:t>
      </w:r>
    </w:p>
    <w:p w14:paraId="2464E729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Correspondance avec Alain Fournier.</w:t>
      </w:r>
      <w:r w:rsidRPr="00FE0205">
        <w:rPr>
          <w:lang w:val="en-US"/>
        </w:rPr>
        <w:t xml:space="preserve"> 1926-28.</w:t>
      </w:r>
    </w:p>
    <w:p w14:paraId="4E04E264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Rimbaud.</w:t>
      </w:r>
      <w:r w:rsidRPr="00FE0205">
        <w:rPr>
          <w:lang w:val="en-US"/>
        </w:rPr>
        <w:t xml:space="preserve"> 1930.</w:t>
      </w:r>
    </w:p>
    <w:p w14:paraId="2C6DEFA5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Florence.</w:t>
      </w:r>
      <w:r w:rsidRPr="00FE0205">
        <w:rPr>
          <w:lang w:val="en-US"/>
        </w:rPr>
        <w:t xml:space="preserve"> 1935.</w:t>
      </w:r>
    </w:p>
    <w:p w14:paraId="108F5434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Nouvelles études.</w:t>
      </w:r>
      <w:r w:rsidRPr="00FE0205">
        <w:rPr>
          <w:lang w:val="en-US"/>
        </w:rPr>
        <w:t xml:space="preserve"> 1950. </w:t>
      </w:r>
    </w:p>
    <w:p w14:paraId="659DF866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Journal.</w:t>
      </w:r>
    </w:p>
    <w:p w14:paraId="784F5304" w14:textId="77777777" w:rsidR="00B53028" w:rsidRPr="00FE0205" w:rsidRDefault="00B53028">
      <w:pPr>
        <w:ind w:right="30"/>
        <w:rPr>
          <w:i/>
          <w:lang w:val="en-US"/>
        </w:rPr>
      </w:pPr>
      <w:r w:rsidRPr="00FE0205">
        <w:rPr>
          <w:lang w:val="en-US"/>
        </w:rPr>
        <w:t xml:space="preserve">_____, ed. </w:t>
      </w:r>
      <w:r w:rsidRPr="00FE0205">
        <w:rPr>
          <w:i/>
          <w:lang w:val="en-US"/>
        </w:rPr>
        <w:t>Nouvelle Revue Française.</w:t>
      </w:r>
    </w:p>
    <w:p w14:paraId="1630CB39" w14:textId="77777777" w:rsidR="00B53028" w:rsidRPr="00FE0205" w:rsidRDefault="00B53028">
      <w:pPr>
        <w:rPr>
          <w:lang w:val="en-US"/>
        </w:rPr>
      </w:pPr>
      <w:r>
        <w:t xml:space="preserve">Souday, Paul. </w:t>
      </w:r>
      <w:r>
        <w:rPr>
          <w:i/>
        </w:rPr>
        <w:t>Les Livres du Temps.</w:t>
      </w:r>
      <w:r>
        <w:t xml:space="preserve"> </w:t>
      </w:r>
      <w:r w:rsidRPr="00FE0205">
        <w:rPr>
          <w:lang w:val="en-US"/>
        </w:rPr>
        <w:t xml:space="preserve">3 series. 1912, 1914, 1930. </w:t>
      </w:r>
    </w:p>
    <w:p w14:paraId="68F10C77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Proust.</w:t>
      </w:r>
      <w:r w:rsidRPr="00FE0205">
        <w:rPr>
          <w:lang w:val="en-US"/>
        </w:rPr>
        <w:t xml:space="preserve"> 1927. </w:t>
      </w:r>
    </w:p>
    <w:p w14:paraId="02782B5E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Gide.</w:t>
      </w:r>
      <w:r w:rsidRPr="00FE0205">
        <w:rPr>
          <w:lang w:val="en-US"/>
        </w:rPr>
        <w:t xml:space="preserve"> 1927. </w:t>
      </w:r>
    </w:p>
    <w:p w14:paraId="57246B78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lastRenderedPageBreak/>
        <w:t xml:space="preserve">_____. </w:t>
      </w:r>
      <w:r w:rsidRPr="00FE0205">
        <w:rPr>
          <w:i/>
          <w:lang w:val="en-US"/>
        </w:rPr>
        <w:t>Valéry.</w:t>
      </w:r>
      <w:r w:rsidRPr="00FE0205">
        <w:rPr>
          <w:lang w:val="en-US"/>
        </w:rPr>
        <w:t xml:space="preserve"> 1927. </w:t>
      </w:r>
    </w:p>
    <w:p w14:paraId="2B3BCEE3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La Société des Grands Esprits.</w:t>
      </w:r>
      <w:r w:rsidRPr="00FE0205">
        <w:rPr>
          <w:lang w:val="en-US"/>
        </w:rPr>
        <w:t xml:space="preserve"> 1929. </w:t>
      </w:r>
    </w:p>
    <w:p w14:paraId="307CA159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Suarès, André. See Impressionist Criticism. </w:t>
      </w:r>
    </w:p>
    <w:p w14:paraId="3846A6BA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>Thibaudet, Albert. (1874-1936</w:t>
      </w:r>
      <w:r w:rsidR="009737D4" w:rsidRPr="00FE0205">
        <w:rPr>
          <w:lang w:val="en-US"/>
        </w:rPr>
        <w:t>; French literary critic</w:t>
      </w:r>
      <w:r w:rsidRPr="00FE0205">
        <w:rPr>
          <w:lang w:val="en-US"/>
        </w:rPr>
        <w:t xml:space="preserve">). </w:t>
      </w:r>
      <w:r>
        <w:rPr>
          <w:i/>
        </w:rPr>
        <w:t>La Poésie de Stéphane Mallarmé.</w:t>
      </w:r>
      <w:r>
        <w:t xml:space="preserve"> </w:t>
      </w:r>
      <w:r w:rsidRPr="00FE0205">
        <w:rPr>
          <w:lang w:val="en-US"/>
        </w:rPr>
        <w:t xml:space="preserve">1912. New ed. Paris: N.R.F., 1926. </w:t>
      </w:r>
    </w:p>
    <w:p w14:paraId="09770DC8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Le Bergsonisme.</w:t>
      </w:r>
      <w:r w:rsidRPr="00FE0205">
        <w:rPr>
          <w:lang w:val="en-US"/>
        </w:rPr>
        <w:t xml:space="preserve"> 2 vols. Paris: Gallimard, 1914. </w:t>
      </w:r>
    </w:p>
    <w:p w14:paraId="37586DD3" w14:textId="77777777" w:rsidR="00B53028" w:rsidRDefault="00B53028">
      <w:r>
        <w:t xml:space="preserve">_____. </w:t>
      </w:r>
      <w:r>
        <w:rPr>
          <w:i/>
        </w:rPr>
        <w:t>Les idées de Charles Maurras.</w:t>
      </w:r>
      <w:r>
        <w:t xml:space="preserve">  Paris: Gallimard, 1920. </w:t>
      </w:r>
    </w:p>
    <w:p w14:paraId="567A0C05" w14:textId="77777777" w:rsidR="00B53028" w:rsidRPr="00FE0205" w:rsidRDefault="00B53028">
      <w:pPr>
        <w:rPr>
          <w:lang w:val="en-US"/>
        </w:rPr>
      </w:pPr>
      <w:r>
        <w:t xml:space="preserve">_____. </w:t>
      </w:r>
      <w:r>
        <w:rPr>
          <w:i/>
        </w:rPr>
        <w:t>La Vie de Maurice Barrès.</w:t>
      </w:r>
      <w:r>
        <w:t xml:space="preserve">  </w:t>
      </w:r>
      <w:r w:rsidRPr="00FE0205">
        <w:rPr>
          <w:lang w:val="en-US"/>
        </w:rPr>
        <w:t xml:space="preserve">Paris: Gallimard, 1921. </w:t>
      </w:r>
    </w:p>
    <w:p w14:paraId="232C09E3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La Campagne avec Thucydide.</w:t>
      </w:r>
      <w:r w:rsidRPr="00FE0205">
        <w:rPr>
          <w:lang w:val="en-US"/>
        </w:rPr>
        <w:t xml:space="preserve">  1922. </w:t>
      </w:r>
    </w:p>
    <w:p w14:paraId="6B841CC8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Gustave Flaubert.</w:t>
      </w:r>
      <w:r w:rsidRPr="00FE0205">
        <w:rPr>
          <w:lang w:val="en-US"/>
        </w:rPr>
        <w:t xml:space="preserve"> 1922. Rev ed. Paris: Gallimard, 1935.</w:t>
      </w:r>
    </w:p>
    <w:p w14:paraId="46512442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>Paul Valéry.</w:t>
      </w:r>
      <w:r w:rsidRPr="00FE0205">
        <w:rPr>
          <w:lang w:val="en-US"/>
        </w:rPr>
        <w:t xml:space="preserve">  Paris: Grasset, 1923. </w:t>
      </w:r>
    </w:p>
    <w:p w14:paraId="31E8DEB4" w14:textId="77777777" w:rsidR="00B53028" w:rsidRDefault="00B53028">
      <w:r w:rsidRPr="00FE0205">
        <w:rPr>
          <w:lang w:val="en-US"/>
        </w:rPr>
        <w:t xml:space="preserve">_____. </w:t>
      </w:r>
      <w:r w:rsidRPr="00FE0205">
        <w:rPr>
          <w:i/>
          <w:lang w:val="en-US"/>
        </w:rPr>
        <w:t xml:space="preserve">Intérieurs </w:t>
      </w:r>
      <w:r w:rsidRPr="00FE0205">
        <w:rPr>
          <w:lang w:val="en-US"/>
        </w:rPr>
        <w:t xml:space="preserve">(Baudelaire, Fromentin, Amiel). </w:t>
      </w:r>
      <w:r>
        <w:t xml:space="preserve">Paris: Plon, 1924. </w:t>
      </w:r>
    </w:p>
    <w:p w14:paraId="4DB47A5A" w14:textId="77777777" w:rsidR="00B53028" w:rsidRDefault="00B53028">
      <w:r>
        <w:t xml:space="preserve">_____. </w:t>
      </w:r>
      <w:r>
        <w:rPr>
          <w:i/>
        </w:rPr>
        <w:t>Les Princes Lorrains.</w:t>
      </w:r>
      <w:r>
        <w:t xml:space="preserve"> 1924.</w:t>
      </w:r>
    </w:p>
    <w:p w14:paraId="1FC6BC2B" w14:textId="77777777" w:rsidR="00B53028" w:rsidRDefault="00B53028">
      <w:r>
        <w:t xml:space="preserve">_____. </w:t>
      </w:r>
      <w:r>
        <w:rPr>
          <w:i/>
        </w:rPr>
        <w:t>La République des professeurs.</w:t>
      </w:r>
      <w:r>
        <w:t xml:space="preserve"> 1927.</w:t>
      </w:r>
    </w:p>
    <w:p w14:paraId="262D7F8F" w14:textId="77777777" w:rsidR="00B53028" w:rsidRDefault="00B53028">
      <w:r>
        <w:t xml:space="preserve">_____. </w:t>
      </w:r>
      <w:r>
        <w:rPr>
          <w:i/>
        </w:rPr>
        <w:t>Amiel.</w:t>
      </w:r>
      <w:r>
        <w:t xml:space="preserve"> 1929. </w:t>
      </w:r>
    </w:p>
    <w:p w14:paraId="3A8364CB" w14:textId="77777777" w:rsidR="00B53028" w:rsidRDefault="00B53028">
      <w:r>
        <w:t xml:space="preserve">_____. </w:t>
      </w:r>
      <w:r>
        <w:rPr>
          <w:i/>
        </w:rPr>
        <w:t>Mistral.</w:t>
      </w:r>
      <w:r>
        <w:t xml:space="preserve"> 1930. </w:t>
      </w:r>
    </w:p>
    <w:p w14:paraId="5DBEA366" w14:textId="77777777" w:rsidR="00B53028" w:rsidRDefault="00B53028">
      <w:r>
        <w:t xml:space="preserve">_____. </w:t>
      </w:r>
      <w:r>
        <w:rPr>
          <w:i/>
        </w:rPr>
        <w:t>Physiologie de la critique.</w:t>
      </w:r>
      <w:r>
        <w:t xml:space="preserve"> Paris: Nouvelle Revue Critique, 1930. </w:t>
      </w:r>
    </w:p>
    <w:p w14:paraId="758F7038" w14:textId="77777777" w:rsidR="00B53028" w:rsidRDefault="00B53028">
      <w:r>
        <w:t xml:space="preserve">_____. </w:t>
      </w:r>
      <w:r>
        <w:rPr>
          <w:i/>
        </w:rPr>
        <w:t>Stendhal.</w:t>
      </w:r>
      <w:r>
        <w:t xml:space="preserve"> 1931. </w:t>
      </w:r>
    </w:p>
    <w:p w14:paraId="1AD11154" w14:textId="77777777" w:rsidR="00B53028" w:rsidRDefault="00B53028">
      <w:r>
        <w:t xml:space="preserve">_____. </w:t>
      </w:r>
      <w:r>
        <w:rPr>
          <w:i/>
        </w:rPr>
        <w:t>Réflexions sur la critique.</w:t>
      </w:r>
      <w:r>
        <w:t xml:space="preserve"> Paris: Gallimard, 1922.</w:t>
      </w:r>
    </w:p>
    <w:p w14:paraId="61927617" w14:textId="77777777" w:rsidR="00B53028" w:rsidRDefault="00B53028">
      <w:r>
        <w:t xml:space="preserve">_____. </w:t>
      </w:r>
      <w:r>
        <w:rPr>
          <w:i/>
        </w:rPr>
        <w:t>Histoire de la littérature française de 1789 à nos jours.</w:t>
      </w:r>
      <w:r>
        <w:t xml:space="preserve"> 1936.</w:t>
      </w:r>
    </w:p>
    <w:p w14:paraId="4AC9417F" w14:textId="77777777" w:rsidR="00B53028" w:rsidRDefault="00B53028">
      <w:r>
        <w:t xml:space="preserve">_____. </w:t>
      </w:r>
      <w:r>
        <w:rPr>
          <w:i/>
        </w:rPr>
        <w:t>Refléxions sur le roman.</w:t>
      </w:r>
      <w:r>
        <w:t xml:space="preserve"> Paris: Gallimard, 1938. </w:t>
      </w:r>
    </w:p>
    <w:p w14:paraId="25E2899E" w14:textId="77777777" w:rsidR="00B53028" w:rsidRDefault="00B53028">
      <w:r>
        <w:t xml:space="preserve">_____. </w:t>
      </w:r>
      <w:r>
        <w:rPr>
          <w:i/>
        </w:rPr>
        <w:t>Réflexions.</w:t>
      </w:r>
      <w:r>
        <w:t xml:space="preserve"> 1938-41.</w:t>
      </w:r>
    </w:p>
    <w:p w14:paraId="7EC63C20" w14:textId="77777777" w:rsidR="00B53028" w:rsidRPr="00FE0205" w:rsidRDefault="00B53028">
      <w:pPr>
        <w:rPr>
          <w:lang w:val="en-US"/>
        </w:rPr>
      </w:pPr>
      <w:r>
        <w:t xml:space="preserve">_____. </w:t>
      </w:r>
      <w:r>
        <w:rPr>
          <w:i/>
        </w:rPr>
        <w:t xml:space="preserve">Montaigne.  </w:t>
      </w:r>
      <w:r>
        <w:t xml:space="preserve">Ed. Floyd Gray. </w:t>
      </w:r>
      <w:r w:rsidRPr="00FE0205">
        <w:rPr>
          <w:lang w:val="en-US"/>
        </w:rPr>
        <w:t>Paris: Gallimard, 1963.</w:t>
      </w:r>
    </w:p>
    <w:p w14:paraId="15FD8DA4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Foreword to Montaigne's </w:t>
      </w:r>
      <w:r w:rsidRPr="00FE0205">
        <w:rPr>
          <w:i/>
          <w:lang w:val="en-US"/>
        </w:rPr>
        <w:t>Essais. </w:t>
      </w:r>
      <w:r w:rsidRPr="00FE0205">
        <w:rPr>
          <w:lang w:val="en-US"/>
        </w:rPr>
        <w:t xml:space="preserve">1962. In </w:t>
      </w:r>
      <w:r w:rsidRPr="00FE0205">
        <w:rPr>
          <w:i/>
          <w:lang w:val="en-US"/>
        </w:rPr>
        <w:t>Essais.</w:t>
      </w:r>
      <w:r w:rsidRPr="00FE0205">
        <w:rPr>
          <w:lang w:val="en-US"/>
        </w:rPr>
        <w:t xml:space="preserve"> 2 vols. Ed. Pierre Michel. Foreword by Albert Thibaudet. Paris: Gallimard, 1965.</w:t>
      </w:r>
    </w:p>
    <w:p w14:paraId="3B2F835A" w14:textId="2050E8AA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_____. Foreword to Montaigne's </w:t>
      </w:r>
      <w:r w:rsidRPr="00FE0205">
        <w:rPr>
          <w:i/>
          <w:lang w:val="en-US"/>
        </w:rPr>
        <w:t>Essais. </w:t>
      </w:r>
      <w:r w:rsidRPr="00FE0205">
        <w:rPr>
          <w:lang w:val="en-US"/>
        </w:rPr>
        <w:t xml:space="preserve">1962. In </w:t>
      </w:r>
      <w:r w:rsidRPr="00FE0205">
        <w:rPr>
          <w:i/>
          <w:lang w:val="en-US"/>
        </w:rPr>
        <w:t>Essais.</w:t>
      </w:r>
      <w:r w:rsidRPr="00FE0205">
        <w:rPr>
          <w:lang w:val="en-US"/>
        </w:rPr>
        <w:t xml:space="preserve"> 2 vols. Ed. Pierre Michel. (Folio). Paris: Gallimard, 1973.*</w:t>
      </w:r>
    </w:p>
    <w:p w14:paraId="6785CB7A" w14:textId="4DE9E05B" w:rsidR="00FE0205" w:rsidRPr="007D5168" w:rsidRDefault="00FE0205" w:rsidP="00FE0205">
      <w:pPr>
        <w:rPr>
          <w:lang w:val="en-US"/>
        </w:rPr>
      </w:pPr>
      <w:r w:rsidRPr="007D5168">
        <w:rPr>
          <w:lang w:val="en-US"/>
        </w:rPr>
        <w:t>_____.</w:t>
      </w:r>
      <w:r>
        <w:rPr>
          <w:lang w:val="en-US"/>
        </w:rPr>
        <w:t xml:space="preserve"> Preface to</w:t>
      </w:r>
      <w:r w:rsidRPr="007D5168">
        <w:rPr>
          <w:lang w:val="en-US"/>
        </w:rPr>
        <w:t xml:space="preserve"> </w:t>
      </w:r>
      <w:r w:rsidRPr="007D5168">
        <w:rPr>
          <w:i/>
          <w:lang w:val="en-US"/>
        </w:rPr>
        <w:t>L'Éducation sentimentale.</w:t>
      </w:r>
      <w:r w:rsidRPr="007D5168">
        <w:rPr>
          <w:lang w:val="en-US"/>
        </w:rPr>
        <w:t xml:space="preserve"> </w:t>
      </w:r>
      <w:r>
        <w:rPr>
          <w:lang w:val="en-US"/>
        </w:rPr>
        <w:t>By Gustave Flaubert.</w:t>
      </w:r>
      <w:r w:rsidRPr="007D5168">
        <w:rPr>
          <w:lang w:val="en-US"/>
        </w:rPr>
        <w:t xml:space="preserve"> Ed. Samuel S. De Sacy. (Folio). Paris: Gallimard.</w:t>
      </w:r>
    </w:p>
    <w:p w14:paraId="28CEE512" w14:textId="77777777" w:rsidR="00B53028" w:rsidRPr="00FE0205" w:rsidRDefault="00B53028" w:rsidP="00B53028">
      <w:pPr>
        <w:rPr>
          <w:lang w:val="en-US"/>
        </w:rPr>
      </w:pPr>
      <w:r w:rsidRPr="00FE0205">
        <w:rPr>
          <w:lang w:val="en-US"/>
        </w:rPr>
        <w:t xml:space="preserve">Thibaudet, Albert, and Maurice Rat, eds. </w:t>
      </w:r>
      <w:r w:rsidRPr="00FE0205">
        <w:rPr>
          <w:i/>
          <w:lang w:val="en-US"/>
        </w:rPr>
        <w:t>Œuvres complètes.</w:t>
      </w:r>
      <w:r w:rsidRPr="00FE0205">
        <w:rPr>
          <w:lang w:val="en-US"/>
        </w:rPr>
        <w:t xml:space="preserve"> By Michel de Montaigne. Paris: Gallimard, 1962.</w:t>
      </w:r>
    </w:p>
    <w:p w14:paraId="2436A10F" w14:textId="77777777" w:rsidR="00B53028" w:rsidRPr="00FE0205" w:rsidRDefault="00B53028">
      <w:pPr>
        <w:rPr>
          <w:lang w:val="en-US"/>
        </w:rPr>
      </w:pPr>
      <w:r w:rsidRPr="00FE0205">
        <w:rPr>
          <w:lang w:val="en-US"/>
        </w:rPr>
        <w:t xml:space="preserve">Valéry, Paul. See French authors. </w:t>
      </w:r>
    </w:p>
    <w:p w14:paraId="5ECD74CB" w14:textId="77777777" w:rsidR="00B53028" w:rsidRPr="00FE0205" w:rsidRDefault="00B53028">
      <w:pPr>
        <w:rPr>
          <w:lang w:val="en-US"/>
        </w:rPr>
      </w:pPr>
    </w:p>
    <w:p w14:paraId="0B06805E" w14:textId="77777777" w:rsidR="00B53028" w:rsidRPr="00FE0205" w:rsidRDefault="00B53028">
      <w:pPr>
        <w:rPr>
          <w:lang w:val="en-US"/>
        </w:rPr>
      </w:pPr>
    </w:p>
    <w:sectPr w:rsidR="00B53028" w:rsidRPr="00FE0205" w:rsidSect="00C32DB0">
      <w:headerReference w:type="even" r:id="rId7"/>
      <w:headerReference w:type="default" r:id="rId8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66DA" w14:textId="77777777" w:rsidR="00285D96" w:rsidRDefault="00285D96">
      <w:r>
        <w:separator/>
      </w:r>
    </w:p>
  </w:endnote>
  <w:endnote w:type="continuationSeparator" w:id="0">
    <w:p w14:paraId="13A09E4E" w14:textId="77777777" w:rsidR="00285D96" w:rsidRDefault="0028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F068" w14:textId="77777777" w:rsidR="00285D96" w:rsidRDefault="00285D96">
      <w:r>
        <w:separator/>
      </w:r>
    </w:p>
  </w:footnote>
  <w:footnote w:type="continuationSeparator" w:id="0">
    <w:p w14:paraId="21CB9C56" w14:textId="77777777" w:rsidR="00285D96" w:rsidRDefault="0028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E95F" w14:textId="77777777" w:rsidR="00285D96" w:rsidRDefault="00272801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 w:rsidR="00285D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45E6B2" w14:textId="77777777" w:rsidR="00285D96" w:rsidRDefault="00285D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D239" w14:textId="77777777" w:rsidR="00285D96" w:rsidRDefault="00272801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 w:rsidR="00285D9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1F4F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B2CA69B" w14:textId="77777777" w:rsidR="00285D96" w:rsidRDefault="00285D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31D"/>
    <w:rsid w:val="00024565"/>
    <w:rsid w:val="000B44D9"/>
    <w:rsid w:val="00126D26"/>
    <w:rsid w:val="001D1F4F"/>
    <w:rsid w:val="00272801"/>
    <w:rsid w:val="00285D96"/>
    <w:rsid w:val="0039631D"/>
    <w:rsid w:val="007F371E"/>
    <w:rsid w:val="009737D4"/>
    <w:rsid w:val="009F3166"/>
    <w:rsid w:val="009F5E8D"/>
    <w:rsid w:val="00A00F78"/>
    <w:rsid w:val="00B53028"/>
    <w:rsid w:val="00C32DB0"/>
    <w:rsid w:val="00C942F1"/>
    <w:rsid w:val="00CA658E"/>
    <w:rsid w:val="00F83D15"/>
    <w:rsid w:val="00FE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42EFF5E2"/>
  <w15:docId w15:val="{1F175E0E-D02C-F343-9197-2ECCF627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801"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A4EF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7280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2801"/>
  </w:style>
  <w:style w:type="paragraph" w:customStyle="1" w:styleId="Times">
    <w:name w:val="Times"/>
    <w:basedOn w:val="Normal"/>
    <w:rsid w:val="00272801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rsid w:val="0039631D"/>
    <w:rPr>
      <w:color w:val="0000FF"/>
      <w:u w:val="single"/>
    </w:rPr>
  </w:style>
  <w:style w:type="paragraph" w:customStyle="1" w:styleId="Listaszerbekezds">
    <w:name w:val="Listaszerű bekezdés"/>
    <w:basedOn w:val="Normal"/>
    <w:qFormat/>
    <w:rsid w:val="001D1F4F"/>
    <w:pPr>
      <w:ind w:left="708" w:hanging="709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1102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2018-05-29T21:40:00Z</dcterms:created>
  <dcterms:modified xsi:type="dcterms:W3CDTF">2023-12-06T23:00:00Z</dcterms:modified>
</cp:coreProperties>
</file>