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41" w:rsidRPr="002C48E6" w:rsidRDefault="00983041" w:rsidP="00983041">
      <w:pPr>
        <w:tabs>
          <w:tab w:val="left" w:pos="2552"/>
        </w:tabs>
        <w:jc w:val="center"/>
        <w:rPr>
          <w:sz w:val="24"/>
        </w:rPr>
      </w:pPr>
      <w:r>
        <w:rPr>
          <w:sz w:val="20"/>
        </w:rPr>
        <w:t xml:space="preserve">    </w:t>
      </w:r>
      <w:r w:rsidRPr="002C48E6">
        <w:rPr>
          <w:sz w:val="20"/>
        </w:rPr>
        <w:t>from</w:t>
      </w:r>
    </w:p>
    <w:p w:rsidR="00983041" w:rsidRPr="002C48E6" w:rsidRDefault="00983041" w:rsidP="00983041">
      <w:pPr>
        <w:jc w:val="center"/>
        <w:rPr>
          <w:smallCaps/>
          <w:sz w:val="24"/>
        </w:rPr>
      </w:pPr>
      <w:r w:rsidRPr="002C48E6">
        <w:rPr>
          <w:smallCaps/>
          <w:sz w:val="24"/>
        </w:rPr>
        <w:t>A Bibliography of Literary Theory, Criticism and Philology</w:t>
      </w:r>
    </w:p>
    <w:p w:rsidR="00983041" w:rsidRPr="002C48E6" w:rsidRDefault="00983041" w:rsidP="00983041">
      <w:pPr>
        <w:ind w:right="-1"/>
        <w:jc w:val="center"/>
        <w:rPr>
          <w:smallCaps/>
          <w:sz w:val="24"/>
        </w:rPr>
      </w:pPr>
      <w:hyperlink r:id="rId5" w:history="1">
        <w:r w:rsidRPr="002C48E6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983041" w:rsidRPr="002C48E6" w:rsidRDefault="00983041" w:rsidP="00983041">
      <w:pPr>
        <w:ind w:right="-1"/>
        <w:jc w:val="center"/>
        <w:rPr>
          <w:sz w:val="24"/>
        </w:rPr>
      </w:pPr>
      <w:r w:rsidRPr="002C48E6">
        <w:rPr>
          <w:sz w:val="24"/>
        </w:rPr>
        <w:t xml:space="preserve">by José Ángel </w:t>
      </w:r>
      <w:r w:rsidRPr="002C48E6">
        <w:rPr>
          <w:smallCaps/>
          <w:sz w:val="24"/>
        </w:rPr>
        <w:t>García Landa</w:t>
      </w:r>
    </w:p>
    <w:p w:rsidR="00983041" w:rsidRPr="002C48E6" w:rsidRDefault="00983041" w:rsidP="00983041">
      <w:pPr>
        <w:ind w:right="-1"/>
        <w:jc w:val="center"/>
        <w:rPr>
          <w:sz w:val="24"/>
        </w:rPr>
      </w:pPr>
      <w:r w:rsidRPr="002C48E6">
        <w:rPr>
          <w:sz w:val="24"/>
        </w:rPr>
        <w:t>(University of Zaragoza, Spain)</w:t>
      </w:r>
    </w:p>
    <w:p w:rsidR="00983041" w:rsidRDefault="00983041" w:rsidP="00983041">
      <w:pPr>
        <w:ind w:left="0" w:firstLine="0"/>
        <w:jc w:val="center"/>
      </w:pPr>
    </w:p>
    <w:p w:rsidR="00983041" w:rsidRDefault="00983041" w:rsidP="00983041">
      <w:pPr>
        <w:ind w:left="0" w:firstLine="0"/>
        <w:jc w:val="center"/>
      </w:pPr>
    </w:p>
    <w:p w:rsidR="00000000" w:rsidRDefault="00983041">
      <w:pPr>
        <w:rPr>
          <w:b/>
          <w:smallCaps/>
          <w:sz w:val="36"/>
        </w:rPr>
      </w:pPr>
      <w:r>
        <w:rPr>
          <w:b/>
          <w:smallCaps/>
          <w:sz w:val="36"/>
        </w:rPr>
        <w:t>On German aesthetic criticism 1950-</w:t>
      </w:r>
    </w:p>
    <w:p w:rsidR="00000000" w:rsidRDefault="00983041">
      <w:pPr>
        <w:rPr>
          <w:b/>
          <w:sz w:val="36"/>
        </w:rPr>
      </w:pPr>
    </w:p>
    <w:p w:rsidR="00000000" w:rsidRDefault="00983041">
      <w:pPr>
        <w:ind w:left="0" w:firstLine="0"/>
      </w:pPr>
    </w:p>
    <w:p w:rsidR="00000000" w:rsidRDefault="00983041">
      <w:pPr>
        <w:ind w:left="0" w:firstLine="0"/>
      </w:pPr>
      <w:bookmarkStart w:id="0" w:name="_GoBack"/>
      <w:bookmarkEnd w:id="0"/>
    </w:p>
    <w:p w:rsidR="00000000" w:rsidRDefault="00983041">
      <w:pPr>
        <w:pStyle w:val="Heading1"/>
      </w:pPr>
      <w:r>
        <w:t>General</w:t>
      </w:r>
    </w:p>
    <w:p w:rsidR="00000000" w:rsidRDefault="00983041">
      <w:pPr>
        <w:rPr>
          <w:b/>
        </w:rPr>
      </w:pPr>
    </w:p>
    <w:p w:rsidR="00000000" w:rsidRDefault="00983041">
      <w:r>
        <w:t xml:space="preserve">Hintzenberg, D., and S. J. Schmidt, eds.  </w:t>
      </w:r>
      <w:r>
        <w:rPr>
          <w:i/>
        </w:rPr>
        <w:t>Zum Literaturbegriff in der Bundesrepublik Deutschland.</w:t>
      </w:r>
      <w:r>
        <w:t xml:space="preserve">  Braunschweig: Vieweg, 1980.</w:t>
      </w:r>
    </w:p>
    <w:p w:rsidR="00000000" w:rsidRDefault="00983041"/>
    <w:p w:rsidR="00000000" w:rsidRDefault="00983041"/>
    <w:p w:rsidR="00000000" w:rsidRDefault="00983041"/>
    <w:p w:rsidR="00000000" w:rsidRDefault="00983041"/>
    <w:p w:rsidR="00000000" w:rsidRDefault="00983041"/>
    <w:p w:rsidR="00000000" w:rsidRDefault="00983041"/>
    <w:p w:rsidR="00000000" w:rsidRDefault="00983041">
      <w:pPr>
        <w:pStyle w:val="Heading2"/>
      </w:pPr>
      <w:r>
        <w:t>On individual critics</w:t>
      </w:r>
    </w:p>
    <w:p w:rsidR="00000000" w:rsidRDefault="00983041">
      <w:pPr>
        <w:rPr>
          <w:sz w:val="36"/>
        </w:rPr>
      </w:pPr>
    </w:p>
    <w:p w:rsidR="00000000" w:rsidRDefault="00983041"/>
    <w:p w:rsidR="00000000" w:rsidRDefault="00983041">
      <w:pPr>
        <w:rPr>
          <w:b/>
        </w:rPr>
      </w:pPr>
      <w:r>
        <w:rPr>
          <w:b/>
        </w:rPr>
        <w:t>Hugo Ball</w:t>
      </w:r>
    </w:p>
    <w:p w:rsidR="00000000" w:rsidRDefault="00983041">
      <w:pPr>
        <w:rPr>
          <w:b/>
        </w:rPr>
      </w:pPr>
    </w:p>
    <w:p w:rsidR="00983041" w:rsidRDefault="00983041" w:rsidP="00983041">
      <w:r>
        <w:t xml:space="preserve">Garmendia, Ignacio F. "Socialista, esteta y monje." </w:t>
      </w:r>
      <w:r>
        <w:rPr>
          <w:i/>
        </w:rPr>
        <w:t>Mercurio</w:t>
      </w:r>
      <w:r>
        <w:t xml:space="preserve"> 179 (March 2016): 16.* (Hugo Ball).</w:t>
      </w:r>
    </w:p>
    <w:p w:rsidR="00000000" w:rsidRDefault="00983041">
      <w:r>
        <w:t xml:space="preserve">Gutiérrez Girardot, Rafael. “Hugo Ball y Carl Schmitt.”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404-15.*</w:t>
      </w:r>
    </w:p>
    <w:p w:rsidR="00000000" w:rsidRDefault="00983041"/>
    <w:p w:rsidR="00000000" w:rsidRDefault="00983041">
      <w:pPr>
        <w:rPr>
          <w:b/>
        </w:rPr>
      </w:pPr>
    </w:p>
    <w:p w:rsidR="00000000" w:rsidRDefault="00983041">
      <w:pPr>
        <w:rPr>
          <w:b/>
        </w:rPr>
      </w:pPr>
      <w:r>
        <w:rPr>
          <w:b/>
        </w:rPr>
        <w:t>Herbert Fritz</w:t>
      </w:r>
    </w:p>
    <w:p w:rsidR="00000000" w:rsidRDefault="00983041">
      <w:pPr>
        <w:rPr>
          <w:b/>
        </w:rPr>
      </w:pPr>
    </w:p>
    <w:p w:rsidR="00000000" w:rsidRDefault="00983041">
      <w:pPr>
        <w:rPr>
          <w:b/>
        </w:rPr>
      </w:pPr>
    </w:p>
    <w:p w:rsidR="00000000" w:rsidRDefault="00983041">
      <w:r>
        <w:t xml:space="preserve">Rev. of </w:t>
      </w:r>
      <w:r>
        <w:rPr>
          <w:i/>
        </w:rPr>
        <w:t xml:space="preserve">Der </w:t>
      </w:r>
      <w:r>
        <w:rPr>
          <w:i/>
        </w:rPr>
        <w:t>Traum in Spanischen Gegenwartsdrama. Formen und Funktionen.</w:t>
      </w:r>
      <w:r>
        <w:t xml:space="preserve"> By Herbert Fritz.  </w:t>
      </w:r>
      <w:r>
        <w:rPr>
          <w:i/>
        </w:rPr>
        <w:t>RILCE</w:t>
      </w:r>
      <w:r>
        <w:t xml:space="preserve">  13.1 (1997).</w:t>
      </w:r>
    </w:p>
    <w:p w:rsidR="00000000" w:rsidRDefault="00983041"/>
    <w:p w:rsidR="00000000" w:rsidRDefault="00983041"/>
    <w:p w:rsidR="00000000" w:rsidRDefault="00983041">
      <w:pPr>
        <w:rPr>
          <w:b/>
        </w:rPr>
      </w:pPr>
      <w:r>
        <w:rPr>
          <w:b/>
        </w:rPr>
        <w:t>Thomas Hermann</w:t>
      </w:r>
    </w:p>
    <w:p w:rsidR="00000000" w:rsidRDefault="00983041">
      <w:pPr>
        <w:rPr>
          <w:b/>
        </w:rPr>
      </w:pPr>
    </w:p>
    <w:p w:rsidR="00000000" w:rsidRDefault="00983041">
      <w:r>
        <w:t xml:space="preserve">Penas Ibáñez, Beatriz. Rev. of </w:t>
      </w:r>
      <w:r>
        <w:rPr>
          <w:i/>
        </w:rPr>
        <w:t xml:space="preserve">“Quite a Little About Painters.” </w:t>
      </w:r>
      <w:r>
        <w:t xml:space="preserve">By Thomas Hermann. </w:t>
      </w:r>
      <w:r>
        <w:rPr>
          <w:i/>
        </w:rPr>
        <w:t>Miscelánea </w:t>
      </w:r>
      <w:r>
        <w:t>19 (1998): 220-23.*</w:t>
      </w:r>
    </w:p>
    <w:p w:rsidR="00000000" w:rsidRDefault="00983041"/>
    <w:p w:rsidR="00000000" w:rsidRDefault="00983041"/>
    <w:p w:rsidR="00000000" w:rsidRDefault="00983041">
      <w:pPr>
        <w:rPr>
          <w:b/>
        </w:rPr>
      </w:pPr>
      <w:r>
        <w:rPr>
          <w:b/>
        </w:rPr>
        <w:t>Brigitte Scheer Schazle</w:t>
      </w:r>
      <w:r>
        <w:rPr>
          <w:b/>
        </w:rPr>
        <w:t>r</w:t>
      </w:r>
    </w:p>
    <w:p w:rsidR="00000000" w:rsidRDefault="00983041">
      <w:pPr>
        <w:rPr>
          <w:b/>
        </w:rPr>
      </w:pPr>
    </w:p>
    <w:p w:rsidR="00000000" w:rsidRDefault="00983041">
      <w:r>
        <w:t xml:space="preserve">Review of </w:t>
      </w:r>
      <w:r>
        <w:rPr>
          <w:i/>
        </w:rPr>
        <w:t xml:space="preserve">Experimentelle amerikanische Prosa. </w:t>
      </w:r>
      <w:r>
        <w:t xml:space="preserve">Ed. Brigitte Scheer Schazler. </w:t>
      </w:r>
      <w:r>
        <w:rPr>
          <w:i/>
        </w:rPr>
        <w:t>Amerikastudien/American Studies</w:t>
      </w:r>
      <w:r>
        <w:t xml:space="preserve"> 24.2</w:t>
      </w:r>
      <w:r>
        <w:rPr>
          <w:i/>
        </w:rPr>
        <w:t xml:space="preserve"> </w:t>
      </w:r>
      <w:r>
        <w:t>(1979).</w:t>
      </w:r>
    </w:p>
    <w:p w:rsidR="00000000" w:rsidRDefault="00983041"/>
    <w:sectPr w:rsidR="00000000" w:rsidSect="00983041">
      <w:pgSz w:w="11880" w:h="16800"/>
      <w:pgMar w:top="1417" w:right="181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41"/>
    <w:rsid w:val="009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ind w:left="0" w:firstLine="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ind w:left="0" w:firstLine="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1219</CharactersWithSpaces>
  <SharedDoc>false</SharedDoc>
  <HLinks>
    <vt:vector size="6" baseType="variant">
      <vt:variant>
        <vt:i4>6750298</vt:i4>
      </vt:variant>
      <vt:variant>
        <vt:i4>0</vt:i4>
      </vt:variant>
      <vt:variant>
        <vt:i4>0</vt:i4>
      </vt:variant>
      <vt:variant>
        <vt:i4>5</vt:i4>
      </vt:variant>
      <vt:variant>
        <vt:lpwstr>http://fyl.unizar.es/filologia_inglesa/bibliography.html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2018-05-18T07:29:00Z</dcterms:created>
  <dcterms:modified xsi:type="dcterms:W3CDTF">2018-05-18T07:29:00Z</dcterms:modified>
</cp:coreProperties>
</file>