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21CD" w14:textId="77777777" w:rsidR="0045733F" w:rsidRPr="00213AF0" w:rsidRDefault="0045733F" w:rsidP="0045733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AB8D10" w14:textId="77777777" w:rsidR="0045733F" w:rsidRPr="00F523F6" w:rsidRDefault="0045733F" w:rsidP="0045733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4F859D" w14:textId="77777777" w:rsidR="0045733F" w:rsidRPr="00F523F6" w:rsidRDefault="0045733F" w:rsidP="0045733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AC5B9F8" w14:textId="77777777" w:rsidR="0045733F" w:rsidRPr="00F523F6" w:rsidRDefault="0045733F" w:rsidP="0045733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E7C2214" w14:textId="77777777" w:rsidR="0045733F" w:rsidRPr="006C27D5" w:rsidRDefault="0045733F" w:rsidP="004573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27D5">
        <w:rPr>
          <w:sz w:val="24"/>
          <w:lang w:val="en-US"/>
        </w:rPr>
        <w:t>(University of Zaragoza, Spain)</w:t>
      </w:r>
    </w:p>
    <w:p w14:paraId="5B3441F0" w14:textId="77777777" w:rsidR="0045733F" w:rsidRPr="006C27D5" w:rsidRDefault="0045733F" w:rsidP="0045733F">
      <w:pPr>
        <w:jc w:val="center"/>
        <w:rPr>
          <w:sz w:val="24"/>
          <w:lang w:val="en-US"/>
        </w:rPr>
      </w:pPr>
    </w:p>
    <w:bookmarkEnd w:id="0"/>
    <w:bookmarkEnd w:id="1"/>
    <w:p w14:paraId="70FF7300" w14:textId="77777777" w:rsidR="004F7342" w:rsidRPr="001768BD" w:rsidRDefault="004F7342">
      <w:pPr>
        <w:jc w:val="center"/>
        <w:rPr>
          <w:lang w:val="en-US"/>
        </w:rPr>
      </w:pPr>
    </w:p>
    <w:p w14:paraId="12EBC9D4" w14:textId="77777777" w:rsidR="004F7342" w:rsidRPr="001768BD" w:rsidRDefault="004F7342" w:rsidP="004F7342">
      <w:pPr>
        <w:pStyle w:val="Ttulo1"/>
        <w:rPr>
          <w:rFonts w:ascii="Times" w:hAnsi="Times"/>
          <w:b w:val="0"/>
          <w:sz w:val="28"/>
          <w:lang w:val="en-US"/>
        </w:rPr>
      </w:pPr>
      <w:r w:rsidRPr="001768BD">
        <w:rPr>
          <w:rFonts w:ascii="Times" w:hAnsi="Times"/>
          <w:smallCaps/>
          <w:sz w:val="36"/>
          <w:lang w:val="en-US"/>
        </w:rPr>
        <w:t>Benedetto Croce</w:t>
      </w:r>
      <w:r w:rsidRPr="001768BD">
        <w:rPr>
          <w:rFonts w:ascii="Times" w:hAnsi="Times"/>
          <w:sz w:val="36"/>
          <w:lang w:val="en-US"/>
        </w:rPr>
        <w:tab/>
      </w:r>
      <w:r w:rsidRPr="001768BD">
        <w:rPr>
          <w:rFonts w:ascii="Times" w:hAnsi="Times"/>
          <w:b w:val="0"/>
          <w:sz w:val="28"/>
          <w:lang w:val="en-US"/>
        </w:rPr>
        <w:t xml:space="preserve"> (1866-1952)</w:t>
      </w:r>
    </w:p>
    <w:p w14:paraId="7AAA832F" w14:textId="77777777" w:rsidR="004F7342" w:rsidRPr="001768BD" w:rsidRDefault="004F7342">
      <w:pPr>
        <w:rPr>
          <w:lang w:val="en-US"/>
        </w:rPr>
      </w:pPr>
    </w:p>
    <w:p w14:paraId="7A77929D" w14:textId="77777777" w:rsidR="004F7342" w:rsidRPr="001768BD" w:rsidRDefault="004F7342">
      <w:pPr>
        <w:ind w:hanging="11"/>
        <w:rPr>
          <w:b/>
          <w:sz w:val="24"/>
          <w:lang w:val="en-US"/>
        </w:rPr>
      </w:pPr>
      <w:r w:rsidRPr="001768BD">
        <w:rPr>
          <w:sz w:val="24"/>
          <w:lang w:val="en-US"/>
        </w:rPr>
        <w:t>(Major Italian philosopher and historian of aesthetics, b. province of Aquila, Abruzzi; l. Naples)</w:t>
      </w:r>
    </w:p>
    <w:p w14:paraId="58408AA5" w14:textId="77777777" w:rsidR="004F7342" w:rsidRPr="001768BD" w:rsidRDefault="004F7342">
      <w:pPr>
        <w:rPr>
          <w:b/>
          <w:sz w:val="36"/>
          <w:lang w:val="en-US"/>
        </w:rPr>
      </w:pPr>
    </w:p>
    <w:p w14:paraId="3F13AE4A" w14:textId="77777777" w:rsidR="004F7342" w:rsidRPr="001768BD" w:rsidRDefault="004F7342">
      <w:pPr>
        <w:rPr>
          <w:b/>
          <w:sz w:val="36"/>
          <w:lang w:val="en-US"/>
        </w:rPr>
      </w:pPr>
    </w:p>
    <w:p w14:paraId="71121842" w14:textId="77777777" w:rsidR="004F7342" w:rsidRPr="001768BD" w:rsidRDefault="004F7342">
      <w:pPr>
        <w:rPr>
          <w:b/>
          <w:lang w:val="en-US"/>
        </w:rPr>
      </w:pPr>
      <w:r w:rsidRPr="001768BD">
        <w:rPr>
          <w:b/>
          <w:lang w:val="en-US"/>
        </w:rPr>
        <w:t>Works</w:t>
      </w:r>
    </w:p>
    <w:p w14:paraId="5E3991D6" w14:textId="77777777" w:rsidR="004F7342" w:rsidRPr="001768BD" w:rsidRDefault="004F7342">
      <w:pPr>
        <w:rPr>
          <w:lang w:val="en-US"/>
        </w:rPr>
      </w:pPr>
    </w:p>
    <w:p w14:paraId="619CB44E" w14:textId="77777777" w:rsidR="004F7342" w:rsidRPr="001768BD" w:rsidRDefault="004F7342">
      <w:pPr>
        <w:rPr>
          <w:i/>
          <w:lang w:val="en-US"/>
        </w:rPr>
      </w:pPr>
      <w:r w:rsidRPr="001768BD">
        <w:rPr>
          <w:lang w:val="en-US"/>
        </w:rPr>
        <w:t xml:space="preserve">Croce, Benedetto. </w:t>
      </w:r>
      <w:r w:rsidRPr="001768BD">
        <w:rPr>
          <w:i/>
          <w:lang w:val="en-US"/>
        </w:rPr>
        <w:t xml:space="preserve"> Philosophy of the Spirit </w:t>
      </w:r>
      <w:r w:rsidRPr="001768BD">
        <w:rPr>
          <w:lang w:val="en-US"/>
        </w:rPr>
        <w:t xml:space="preserve">(includes </w:t>
      </w:r>
      <w:r w:rsidRPr="001768BD">
        <w:rPr>
          <w:i/>
          <w:lang w:val="en-US"/>
        </w:rPr>
        <w:t xml:space="preserve">Logic, Philosophy of Practice, </w:t>
      </w:r>
      <w:r w:rsidRPr="001768BD">
        <w:rPr>
          <w:lang w:val="en-US"/>
        </w:rPr>
        <w:t xml:space="preserve">and </w:t>
      </w:r>
      <w:r w:rsidRPr="001768BD">
        <w:rPr>
          <w:i/>
          <w:lang w:val="en-US"/>
        </w:rPr>
        <w:t>Aesthetic</w:t>
      </w:r>
      <w:r w:rsidRPr="001768BD">
        <w:rPr>
          <w:lang w:val="en-US"/>
        </w:rPr>
        <w:t>).</w:t>
      </w:r>
      <w:r w:rsidRPr="001768BD">
        <w:rPr>
          <w:i/>
          <w:lang w:val="en-US"/>
        </w:rPr>
        <w:t xml:space="preserve"> </w:t>
      </w:r>
    </w:p>
    <w:p w14:paraId="53BDEDF3" w14:textId="77777777" w:rsidR="004F7342" w:rsidRPr="001768BD" w:rsidRDefault="004F7342">
      <w:pPr>
        <w:rPr>
          <w:lang w:val="en-US"/>
        </w:rPr>
      </w:pPr>
      <w:r w:rsidRPr="001768BD">
        <w:rPr>
          <w:lang w:val="en-US"/>
        </w:rPr>
        <w:t xml:space="preserve">_____. </w:t>
      </w:r>
      <w:r w:rsidRPr="001768BD">
        <w:rPr>
          <w:i/>
          <w:lang w:val="en-US"/>
        </w:rPr>
        <w:t>Logic.</w:t>
      </w:r>
      <w:r w:rsidRPr="001768BD">
        <w:rPr>
          <w:lang w:val="en-US"/>
        </w:rPr>
        <w:t xml:space="preserve"> </w:t>
      </w:r>
    </w:p>
    <w:p w14:paraId="385E6669" w14:textId="77777777" w:rsidR="004F7342" w:rsidRPr="001768BD" w:rsidRDefault="004F7342">
      <w:pPr>
        <w:rPr>
          <w:i/>
          <w:lang w:val="en-US"/>
        </w:rPr>
      </w:pPr>
      <w:r w:rsidRPr="001768BD">
        <w:rPr>
          <w:lang w:val="en-US"/>
        </w:rPr>
        <w:t xml:space="preserve">_____. </w:t>
      </w:r>
      <w:r w:rsidRPr="001768BD">
        <w:rPr>
          <w:i/>
          <w:lang w:val="en-US"/>
        </w:rPr>
        <w:t>Philosophy of Practice.</w:t>
      </w:r>
    </w:p>
    <w:p w14:paraId="188B8989" w14:textId="77777777" w:rsidR="004F7342" w:rsidRPr="001768BD" w:rsidRDefault="004F7342">
      <w:pPr>
        <w:rPr>
          <w:lang w:val="en-US"/>
        </w:rPr>
      </w:pPr>
      <w:r w:rsidRPr="001768BD">
        <w:rPr>
          <w:lang w:val="en-US"/>
        </w:rPr>
        <w:t xml:space="preserve">_____. "La storia ridotta sotto il concetto generale dell'arte." 1893. In Croce, </w:t>
      </w:r>
      <w:r w:rsidRPr="001768BD">
        <w:rPr>
          <w:i/>
          <w:lang w:val="en-US"/>
        </w:rPr>
        <w:t>Primi saggi.</w:t>
      </w:r>
      <w:r w:rsidRPr="001768BD">
        <w:rPr>
          <w:lang w:val="en-US"/>
        </w:rPr>
        <w:t xml:space="preserve"> 3rd ed. Bari, 1951. 3-41.</w:t>
      </w:r>
    </w:p>
    <w:p w14:paraId="3C2819DF" w14:textId="77777777" w:rsidR="004F7342" w:rsidRPr="001768BD" w:rsidRDefault="004F7342">
      <w:pPr>
        <w:rPr>
          <w:i/>
          <w:lang w:val="en-US"/>
        </w:rPr>
      </w:pPr>
      <w:r w:rsidRPr="001768BD">
        <w:rPr>
          <w:lang w:val="en-US"/>
        </w:rPr>
        <w:t xml:space="preserve">_____. "Fundamental Theses of an Aesthetic as Science of Expression and General Linguistic" (in Italian). Acts of the Academia Pontatiana 30. (Naples, 1900). Rev. version in the first part of </w:t>
      </w:r>
      <w:r w:rsidRPr="001768BD">
        <w:rPr>
          <w:i/>
          <w:lang w:val="en-US"/>
        </w:rPr>
        <w:t>Aesthetic.</w:t>
      </w:r>
    </w:p>
    <w:p w14:paraId="69755654" w14:textId="77777777" w:rsidR="004F7342" w:rsidRPr="001768BD" w:rsidRDefault="004F7342" w:rsidP="004F7342">
      <w:pPr>
        <w:rPr>
          <w:lang w:val="en-US"/>
        </w:rPr>
      </w:pPr>
      <w:r>
        <w:t xml:space="preserve">_____. </w:t>
      </w:r>
      <w:r w:rsidRPr="00897CF9">
        <w:rPr>
          <w:i/>
        </w:rPr>
        <w:t>Materialismo storico et economia marxística.</w:t>
      </w:r>
      <w:r>
        <w:t xml:space="preserve"> </w:t>
      </w:r>
      <w:r w:rsidRPr="001768BD">
        <w:rPr>
          <w:lang w:val="en-US"/>
        </w:rPr>
        <w:t>Milan-Palermo, 1900.</w:t>
      </w:r>
    </w:p>
    <w:p w14:paraId="557DB7F2" w14:textId="77777777" w:rsidR="004F7342" w:rsidRPr="001768BD" w:rsidRDefault="004F7342">
      <w:pPr>
        <w:rPr>
          <w:lang w:val="en-US"/>
        </w:rPr>
      </w:pPr>
      <w:r w:rsidRPr="001768BD">
        <w:rPr>
          <w:lang w:val="en-US"/>
        </w:rPr>
        <w:t xml:space="preserve">_____. "Giambattista Vico, First Discoverer of Aesthetic Science." (In Italian). </w:t>
      </w:r>
      <w:r w:rsidRPr="001768BD">
        <w:rPr>
          <w:i/>
          <w:lang w:val="en-US"/>
        </w:rPr>
        <w:t>Flegrea</w:t>
      </w:r>
      <w:r w:rsidRPr="001768BD">
        <w:rPr>
          <w:lang w:val="en-US"/>
        </w:rPr>
        <w:t xml:space="preserve"> (review, Naples, April 1901). Rev. version as chapters 1-5 of </w:t>
      </w:r>
      <w:r w:rsidRPr="001768BD">
        <w:rPr>
          <w:i/>
          <w:lang w:val="en-US"/>
        </w:rPr>
        <w:t>Aesthetic.</w:t>
      </w:r>
    </w:p>
    <w:p w14:paraId="53069A2D" w14:textId="77777777" w:rsidR="004F7342" w:rsidRPr="001768BD" w:rsidRDefault="004F7342">
      <w:pPr>
        <w:rPr>
          <w:lang w:val="en-US"/>
        </w:rPr>
      </w:pPr>
      <w:r w:rsidRPr="001768BD">
        <w:rPr>
          <w:lang w:val="en-US"/>
        </w:rPr>
        <w:t xml:space="preserve">_____. "Asthetic Feelings and the Distinction between the Beautiful and the Ugly." In Croce, </w:t>
      </w:r>
      <w:r w:rsidRPr="001768BD">
        <w:rPr>
          <w:i/>
          <w:lang w:val="en-US"/>
        </w:rPr>
        <w:t>Aesthetic.</w:t>
      </w:r>
      <w:r w:rsidRPr="001768BD">
        <w:rPr>
          <w:lang w:val="en-US"/>
        </w:rPr>
        <w:t xml:space="preserve"> London: Vision Press / Peter Owen, 1967. 74-81.*</w:t>
      </w:r>
    </w:p>
    <w:p w14:paraId="3F559354" w14:textId="77777777" w:rsidR="004F7342" w:rsidRPr="001768BD" w:rsidRDefault="004F7342">
      <w:pPr>
        <w:rPr>
          <w:lang w:val="en-US"/>
        </w:rPr>
      </w:pPr>
      <w:r w:rsidRPr="001768BD">
        <w:rPr>
          <w:lang w:val="en-US"/>
        </w:rPr>
        <w:t xml:space="preserve">_____. "The 'Physically Beautiful' in Nature and in Art." In Croce, </w:t>
      </w:r>
      <w:r w:rsidRPr="001768BD">
        <w:rPr>
          <w:i/>
          <w:lang w:val="en-US"/>
        </w:rPr>
        <w:t>Aesthetic.</w:t>
      </w:r>
      <w:r w:rsidRPr="001768BD">
        <w:rPr>
          <w:lang w:val="en-US"/>
        </w:rPr>
        <w:t xml:space="preserve"> London: Vision Press / Peter Owen, 1967. 94-103.*</w:t>
      </w:r>
    </w:p>
    <w:p w14:paraId="5101D555" w14:textId="77777777" w:rsidR="004F7342" w:rsidRPr="0045733F" w:rsidRDefault="004F7342">
      <w:pPr>
        <w:rPr>
          <w:lang w:val="en-US"/>
        </w:rPr>
      </w:pPr>
      <w:r w:rsidRPr="001768BD">
        <w:rPr>
          <w:lang w:val="en-US"/>
        </w:rPr>
        <w:t xml:space="preserve">_____. "Aesthetic Ideas in Graeco-Roman Antiquity." In Croce, </w:t>
      </w:r>
      <w:r w:rsidRPr="001768BD">
        <w:rPr>
          <w:i/>
          <w:lang w:val="en-US"/>
        </w:rPr>
        <w:t>Aesthetic.</w:t>
      </w:r>
      <w:r w:rsidRPr="001768BD">
        <w:rPr>
          <w:lang w:val="en-US"/>
        </w:rPr>
        <w:t xml:space="preserve"> London: Vision Press / Peter Owen, 1967. </w:t>
      </w:r>
      <w:r w:rsidRPr="0045733F">
        <w:rPr>
          <w:lang w:val="en-US"/>
        </w:rPr>
        <w:t>155-74.*</w:t>
      </w:r>
    </w:p>
    <w:p w14:paraId="4E61F33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 Ideas in the Middle Ages and Renaissance."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175-88.*</w:t>
      </w:r>
    </w:p>
    <w:p w14:paraId="741B21DA" w14:textId="261FB016" w:rsidR="001768BD" w:rsidRPr="009913B1" w:rsidRDefault="001768BD" w:rsidP="001768BD">
      <w:pPr>
        <w:rPr>
          <w:lang w:val="en-US"/>
        </w:rPr>
      </w:pPr>
      <w:r>
        <w:rPr>
          <w:lang w:val="en-US"/>
        </w:rPr>
        <w:t>_____.</w:t>
      </w:r>
      <w:r w:rsidRPr="009913B1">
        <w:rPr>
          <w:lang w:val="en-US"/>
        </w:rPr>
        <w:t xml:space="preserve"> "Ferments of Thought in the Seventeenth Century." In Croce, </w:t>
      </w:r>
      <w:r w:rsidRPr="009913B1">
        <w:rPr>
          <w:i/>
          <w:lang w:val="en-US"/>
        </w:rPr>
        <w:t>Aesthetic.</w:t>
      </w:r>
      <w:r w:rsidRPr="009913B1">
        <w:rPr>
          <w:lang w:val="en-US"/>
        </w:rPr>
        <w:t xml:space="preserve"> London: Vision Press / Peter Owen, 1967. 189-203.*</w:t>
      </w:r>
    </w:p>
    <w:p w14:paraId="1EBCA747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lastRenderedPageBreak/>
        <w:t xml:space="preserve">_____. "Aesthetic Ideas of the Cartesian and Leibnitian Schools, and the 'Aesthetic' of Baumgarten."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204-19.*</w:t>
      </w:r>
    </w:p>
    <w:p w14:paraId="466A12E7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 in France, England and Italy during the First Half of the Nineteenth Century."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350-57.*</w:t>
      </w:r>
    </w:p>
    <w:p w14:paraId="6E640607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 of the Epigoni." (19th century).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370-87.*</w:t>
      </w:r>
    </w:p>
    <w:p w14:paraId="0E4819C8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 Positivism and Naturalism."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388-403.*</w:t>
      </w:r>
    </w:p>
    <w:p w14:paraId="7F11BC0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 Psychologism and Other Recent Tendencies."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404-19.*</w:t>
      </w:r>
    </w:p>
    <w:p w14:paraId="66678FD1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"Analogous Errors in the Theory of History and in Logic."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39-46.*</w:t>
      </w:r>
    </w:p>
    <w:p w14:paraId="2E052A28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"Analogy between the Theoretic and the Practical."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55-60.*</w:t>
      </w:r>
    </w:p>
    <w:p w14:paraId="172F0338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"Art and Philosophy."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22-31.*</w:t>
      </w:r>
    </w:p>
    <w:p w14:paraId="019B4826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"Asthetic Feelings and the Distinction between the Beautiful and the Ugly."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74-81.*</w:t>
      </w:r>
    </w:p>
    <w:p w14:paraId="3D2B9440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"Conclusion: Identity of Linguistic and Aesthetic."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140-52.*</w:t>
      </w:r>
    </w:p>
    <w:p w14:paraId="4BE328CD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"Criticism of Aesthetic Hedonism."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82-86.*</w:t>
      </w:r>
    </w:p>
    <w:p w14:paraId="64A125B3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"Criticism of Artistic and Literary Kinds."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436-48.*</w:t>
      </w:r>
    </w:p>
    <w:p w14:paraId="15302D14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"Errors Arising from the Confusion between Physics and Aesthetic."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104-10.*</w:t>
      </w:r>
    </w:p>
    <w:p w14:paraId="743E2510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"Exclusion of Other Spiritual Forms."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61-66.*</w:t>
      </w:r>
    </w:p>
    <w:p w14:paraId="0F20DDFD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"Ferments of Thought in the Seventeenth Century."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189-203.*</w:t>
      </w:r>
    </w:p>
    <w:p w14:paraId="7AF0DA18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"Francesco de Sanctis."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358-69.*</w:t>
      </w:r>
    </w:p>
    <w:p w14:paraId="04EBCADA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"Friedrich Schleiermacher."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312-23.*</w:t>
      </w:r>
    </w:p>
    <w:p w14:paraId="64D1B1AF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"Giambattista Vico."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220-34.*</w:t>
      </w:r>
    </w:p>
    <w:p w14:paraId="5B9A7205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lastRenderedPageBreak/>
        <w:t xml:space="preserve">_____. "Historicism and Intellectualism in Aesthetic."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32-38.*</w:t>
      </w:r>
    </w:p>
    <w:p w14:paraId="4F1515CA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"History of Aesthetic."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1967.153-474.*</w:t>
      </w:r>
    </w:p>
    <w:p w14:paraId="76F1B667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"Immanuel Kant."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272-82.*</w:t>
      </w:r>
    </w:p>
    <w:p w14:paraId="31EF8D52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"Indivisibility of Expression into Modes or Degrees and Criticism of Rhetoric."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67-73.*</w:t>
      </w:r>
    </w:p>
    <w:p w14:paraId="4E0D5F06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"Intuition and Art."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12-21.*</w:t>
      </w:r>
    </w:p>
    <w:p w14:paraId="72035A05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"Intuition and Expression."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1-11.*</w:t>
      </w:r>
    </w:p>
    <w:p w14:paraId="05A160CA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"Aesthetic." ("Intuition and Expression" and "Intuition and Art"). In </w:t>
      </w:r>
      <w:r w:rsidRPr="0045733F">
        <w:rPr>
          <w:i/>
          <w:lang w:val="en-US"/>
        </w:rPr>
        <w:t>Critical Theory since Plato.</w:t>
      </w:r>
      <w:r w:rsidRPr="0045733F">
        <w:rPr>
          <w:lang w:val="en-US"/>
        </w:rPr>
        <w:t xml:space="preserve"> Ed. Hazard Adams. San Diego: Harcourt, 727-735. Trans. from </w:t>
      </w:r>
      <w:r w:rsidRPr="0045733F">
        <w:rPr>
          <w:i/>
          <w:lang w:val="en-US"/>
        </w:rPr>
        <w:t>Estetica come scienza dell' espressione e linguistica</w:t>
      </w:r>
      <w:r w:rsidRPr="0045733F">
        <w:rPr>
          <w:lang w:val="en-US"/>
        </w:rPr>
        <w:t>. 1902.</w:t>
      </w:r>
    </w:p>
    <w:p w14:paraId="1B0AD950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"Minor Aesthetic Doctrines of the Eighteenth Century." "Other Aesthetic Doctrines of the Same Period."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235-56, 257-71.*</w:t>
      </w:r>
    </w:p>
    <w:p w14:paraId="0A3F80D2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"Minor German Aestheticians."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334-49.*</w:t>
      </w:r>
    </w:p>
    <w:p w14:paraId="413DB8F4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>_____. "Rhetoric: or the Theory of Ornate Form." London: Vision Press / Peter Owen, 1967. 422-35.*</w:t>
      </w:r>
    </w:p>
    <w:p w14:paraId="77ED391C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"Schopenhauer and Herbart."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304-11.*</w:t>
      </w:r>
    </w:p>
    <w:p w14:paraId="62B4EA85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"Taste and the Reproduction of Art."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118-27.*</w:t>
      </w:r>
    </w:p>
    <w:p w14:paraId="5195DA30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"Taste and the Reproduction of Art." From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In </w:t>
      </w:r>
      <w:r w:rsidRPr="0045733F">
        <w:rPr>
          <w:i/>
          <w:lang w:val="en-US"/>
        </w:rPr>
        <w:t xml:space="preserve">Twentieth Century Literary Theory. </w:t>
      </w:r>
      <w:r w:rsidRPr="0045733F">
        <w:rPr>
          <w:lang w:val="en-US"/>
        </w:rPr>
        <w:t>Ed. Vassilis Lambropoulos and David Neal Miller. Albany: State U of New York P, 1987. 437-43.*</w:t>
      </w:r>
    </w:p>
    <w:p w14:paraId="7CE05686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'Physically Beautiful' in Nature and in Art."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94-103.*</w:t>
      </w:r>
    </w:p>
    <w:p w14:paraId="456452E2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Activity of Externalization: Technique and the Theory of the Arts."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111-17.*</w:t>
      </w:r>
    </w:p>
    <w:p w14:paraId="34CC79D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Aesthetic of Idealism: Schiller, Schelling, Solger, Hegel."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283-303.*</w:t>
      </w:r>
    </w:p>
    <w:p w14:paraId="236B5A31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Aesthetic of the Sympathetic and Pseudo-Aesthetic Concepts."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87-93.*</w:t>
      </w:r>
    </w:p>
    <w:p w14:paraId="686FD3E7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lastRenderedPageBreak/>
        <w:t xml:space="preserve">_____. "The History of Literature and of Art."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128-39.*</w:t>
      </w:r>
    </w:p>
    <w:p w14:paraId="2521376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Philosophy of Language: Humboldt and Steinthal."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324-33.*</w:t>
      </w:r>
    </w:p>
    <w:p w14:paraId="06577F9B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Theoretic Activity and the Practical Activity."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47-54.*</w:t>
      </w:r>
    </w:p>
    <w:p w14:paraId="65C70338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Theory of the Limits of the Arts." In Croce,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London: Vision Press / Peter Owen, 1967. 449-58.*</w:t>
      </w:r>
    </w:p>
    <w:p w14:paraId="1ED3781A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Estetica come scienza dell'espressione e linguistica generale: Teoria e storia.</w:t>
      </w:r>
      <w:r w:rsidRPr="0045733F">
        <w:rPr>
          <w:lang w:val="en-US"/>
        </w:rPr>
        <w:t xml:space="preserve"> 3rd ed rev. Bari: Laterza, 1908.</w:t>
      </w:r>
    </w:p>
    <w:p w14:paraId="31B3417B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Aesthetic as Science of Expression and General Linguistic.</w:t>
      </w:r>
      <w:r w:rsidRPr="0045733F">
        <w:rPr>
          <w:lang w:val="en-US"/>
        </w:rPr>
        <w:t xml:space="preserve"> Trans. Douglas Ainslie. London: Macmillan, 1909. 2nd ed. London and New York: Macmillan, 1922.</w:t>
      </w:r>
    </w:p>
    <w:p w14:paraId="44E3E2D3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Aesthetic.</w:t>
      </w:r>
      <w:r w:rsidRPr="0045733F">
        <w:rPr>
          <w:lang w:val="en-US"/>
        </w:rPr>
        <w:t xml:space="preserve"> Trans. Douglas Ainslie (rev. ed 1922). Rpt.</w:t>
      </w:r>
      <w:r w:rsidRPr="0045733F">
        <w:rPr>
          <w:i/>
          <w:lang w:val="en-US"/>
        </w:rPr>
        <w:t xml:space="preserve"> </w:t>
      </w:r>
      <w:r w:rsidRPr="0045733F">
        <w:rPr>
          <w:lang w:val="en-US"/>
        </w:rPr>
        <w:t>London: Vision Press /Peter Owen, 1953. New ed. 1967. (Translations Collection of the UNESCO, Italian series).</w:t>
      </w:r>
    </w:p>
    <w:p w14:paraId="75819C01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Aesthetic as Science of Expression and General Linguistic.</w:t>
      </w:r>
      <w:r w:rsidRPr="0045733F">
        <w:rPr>
          <w:lang w:val="en-US"/>
        </w:rPr>
        <w:t xml:space="preserve"> Trans. Douglas Ainslie. New York: Farrar, Straus, and Giroux, Noonday Press, 1972.</w:t>
      </w:r>
    </w:p>
    <w:p w14:paraId="084ACD06" w14:textId="77777777" w:rsidR="004F7342" w:rsidRPr="0045733F" w:rsidRDefault="004F7342">
      <w:pPr>
        <w:rPr>
          <w:lang w:val="en-US"/>
        </w:rPr>
      </w:pPr>
      <w:r>
        <w:t xml:space="preserve">_____. </w:t>
      </w:r>
      <w:r>
        <w:rPr>
          <w:i/>
        </w:rPr>
        <w:t xml:space="preserve">Estetica como ciencia de la expresión y lingüística general. </w:t>
      </w:r>
      <w:r w:rsidRPr="0045733F">
        <w:rPr>
          <w:lang w:val="en-US"/>
        </w:rPr>
        <w:t>Buenos Aires: Nueva Visión, 1969.</w:t>
      </w:r>
    </w:p>
    <w:p w14:paraId="38A81FFE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Problemi di estetica.</w:t>
      </w:r>
      <w:r w:rsidRPr="0045733F">
        <w:rPr>
          <w:lang w:val="en-US"/>
        </w:rPr>
        <w:t xml:space="preserve"> Bari, 1910. (</w:t>
      </w:r>
      <w:r w:rsidRPr="0045733F">
        <w:rPr>
          <w:i/>
          <w:lang w:val="en-US"/>
        </w:rPr>
        <w:t>Problems of Aesthetic and Contributions to the History of Aesthetic in Italy</w:t>
      </w:r>
      <w:r w:rsidRPr="0045733F">
        <w:rPr>
          <w:lang w:val="en-US"/>
        </w:rPr>
        <w:t xml:space="preserve"> )</w:t>
      </w:r>
    </w:p>
    <w:p w14:paraId="24E031AF" w14:textId="77777777" w:rsidR="004F7342" w:rsidRDefault="004F7342">
      <w:r>
        <w:t xml:space="preserve">_____. </w:t>
      </w:r>
      <w:r>
        <w:rPr>
          <w:i/>
        </w:rPr>
        <w:t xml:space="preserve">La Filosofia di Giambattista Vico. </w:t>
      </w:r>
      <w:r>
        <w:t>Bari: Laterza, 1911.</w:t>
      </w:r>
    </w:p>
    <w:p w14:paraId="47DEDB51" w14:textId="77777777" w:rsidR="004F7342" w:rsidRDefault="004F7342">
      <w:r>
        <w:t xml:space="preserve">_____. </w:t>
      </w:r>
      <w:r>
        <w:rPr>
          <w:i/>
        </w:rPr>
        <w:t>Breviario di Estetica.</w:t>
      </w:r>
      <w:r>
        <w:t xml:space="preserve"> Bari: Laterza, 1913.</w:t>
      </w:r>
    </w:p>
    <w:p w14:paraId="4B909CF9" w14:textId="77777777" w:rsidR="004F7342" w:rsidRDefault="004F7342">
      <w:r>
        <w:t xml:space="preserve">_____. </w:t>
      </w:r>
      <w:r>
        <w:rPr>
          <w:i/>
        </w:rPr>
        <w:t>Bréviaire d'Esthétique.</w:t>
      </w:r>
      <w:r>
        <w:t xml:space="preserve"> Trans. Georges Bourgin. Paris, 1923.</w:t>
      </w:r>
    </w:p>
    <w:p w14:paraId="05E2E18A" w14:textId="77777777" w:rsidR="004F7342" w:rsidRPr="0045733F" w:rsidRDefault="004F7342">
      <w:pPr>
        <w:rPr>
          <w:lang w:val="en-US"/>
        </w:rPr>
      </w:pPr>
      <w:r>
        <w:t xml:space="preserve">_____. </w:t>
      </w:r>
      <w:r>
        <w:rPr>
          <w:i/>
        </w:rPr>
        <w:t>Breviario de Estética</w:t>
      </w:r>
      <w:r>
        <w:t xml:space="preserve">. </w:t>
      </w:r>
      <w:r w:rsidRPr="0045733F">
        <w:rPr>
          <w:lang w:val="en-US"/>
        </w:rPr>
        <w:t xml:space="preserve">Madrid : Espasa-Calpe, 1979. </w:t>
      </w:r>
    </w:p>
    <w:p w14:paraId="6BF31FE1" w14:textId="77777777" w:rsidR="00F954B9" w:rsidRPr="0045733F" w:rsidRDefault="00F954B9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What Is Living and What Is Dead of the Philosophy of Hegel. Translated from the Original Text of the Third Italian Edition, 1912 by Douglas Ainslie, B.A. (Oxon.), M.R.A.S.</w:t>
      </w:r>
      <w:r w:rsidRPr="0045733F">
        <w:rPr>
          <w:lang w:val="en-US"/>
        </w:rPr>
        <w:t xml:space="preserve"> London: Macmillan, 1915. Online at </w:t>
      </w:r>
      <w:r w:rsidRPr="0045733F">
        <w:rPr>
          <w:i/>
          <w:lang w:val="en-US"/>
        </w:rPr>
        <w:t>Internet Archive.*</w:t>
      </w:r>
    </w:p>
    <w:p w14:paraId="691AF625" w14:textId="77777777" w:rsidR="00F954B9" w:rsidRPr="0045733F" w:rsidRDefault="00F954B9">
      <w:pPr>
        <w:rPr>
          <w:lang w:val="en-US"/>
        </w:rPr>
      </w:pPr>
      <w:r w:rsidRPr="0045733F">
        <w:rPr>
          <w:lang w:val="en-US"/>
        </w:rPr>
        <w:tab/>
      </w:r>
      <w:hyperlink r:id="rId5" w:history="1">
        <w:r w:rsidRPr="0045733F">
          <w:rPr>
            <w:rStyle w:val="Hipervnculo"/>
            <w:lang w:val="en-US"/>
          </w:rPr>
          <w:t>https://archive.org/details/cu31924029044729/page/n8</w:t>
        </w:r>
      </w:hyperlink>
    </w:p>
    <w:p w14:paraId="4A61C993" w14:textId="77777777" w:rsidR="00F954B9" w:rsidRPr="00F954B9" w:rsidRDefault="00F954B9">
      <w:r w:rsidRPr="0045733F">
        <w:rPr>
          <w:lang w:val="en-US"/>
        </w:rPr>
        <w:tab/>
      </w:r>
      <w:r>
        <w:t>2019</w:t>
      </w:r>
    </w:p>
    <w:p w14:paraId="247EE7F7" w14:textId="77777777" w:rsidR="004F7342" w:rsidRPr="0045733F" w:rsidRDefault="004F7342">
      <w:pPr>
        <w:rPr>
          <w:lang w:val="en-US"/>
        </w:rPr>
      </w:pPr>
      <w:r>
        <w:t xml:space="preserve">_____. </w:t>
      </w:r>
      <w:r>
        <w:rPr>
          <w:i/>
        </w:rPr>
        <w:t>Teoria e storia della storiografia.</w:t>
      </w:r>
      <w:r>
        <w:t xml:space="preserve"> </w:t>
      </w:r>
      <w:r w:rsidRPr="0045733F">
        <w:rPr>
          <w:lang w:val="en-US"/>
        </w:rPr>
        <w:t xml:space="preserve">1917. Bari, 1966. </w:t>
      </w:r>
    </w:p>
    <w:p w14:paraId="3395C73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Practical Personality and the Poetical Personality." In Croce, </w:t>
      </w:r>
      <w:r w:rsidRPr="0045733F">
        <w:rPr>
          <w:i/>
          <w:lang w:val="en-US"/>
        </w:rPr>
        <w:t>Ariosto, Shakespeare and Corneille.</w:t>
      </w:r>
      <w:r w:rsidRPr="0045733F">
        <w:rPr>
          <w:lang w:val="en-US"/>
        </w:rPr>
        <w:t xml:space="preserve"> London, 1920.</w:t>
      </w:r>
    </w:p>
    <w:p w14:paraId="14089D0B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Ariosto, Shakespeare and Corneille.</w:t>
      </w:r>
      <w:r w:rsidRPr="0045733F">
        <w:rPr>
          <w:lang w:val="en-US"/>
        </w:rPr>
        <w:t xml:space="preserve"> London, 1920.</w:t>
      </w:r>
    </w:p>
    <w:p w14:paraId="297D5F7A" w14:textId="77777777" w:rsidR="004F7342" w:rsidRPr="0045733F" w:rsidRDefault="004F7342" w:rsidP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rStyle w:val="nfasis"/>
          <w:lang w:val="en-US"/>
        </w:rPr>
        <w:t>Elementi di politica</w:t>
      </w:r>
      <w:r w:rsidRPr="0045733F">
        <w:rPr>
          <w:lang w:val="en-US"/>
        </w:rPr>
        <w:t>. Bari: Laterza, 1925.</w:t>
      </w:r>
    </w:p>
    <w:p w14:paraId="49C492CD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European Literature in the Nineteenth Century.</w:t>
      </w:r>
      <w:r w:rsidRPr="0045733F">
        <w:rPr>
          <w:lang w:val="en-US"/>
        </w:rPr>
        <w:t xml:space="preserve"> New York, 1924. </w:t>
      </w:r>
    </w:p>
    <w:p w14:paraId="1540A741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"Aesthetics". Trans. R. G. Collingwood. </w:t>
      </w:r>
      <w:r w:rsidRPr="0045733F">
        <w:rPr>
          <w:i/>
          <w:lang w:val="en-US"/>
        </w:rPr>
        <w:t>Encyclopaedia Britannica.</w:t>
      </w:r>
      <w:r w:rsidRPr="0045733F">
        <w:rPr>
          <w:lang w:val="en-US"/>
        </w:rPr>
        <w:t xml:space="preserve"> 14th ed.  New York, 1929. </w:t>
      </w:r>
    </w:p>
    <w:p w14:paraId="6C5D27DA" w14:textId="77777777" w:rsidR="004F7342" w:rsidRDefault="004F7342">
      <w:r w:rsidRPr="0045733F">
        <w:rPr>
          <w:lang w:val="en-US"/>
        </w:rPr>
        <w:lastRenderedPageBreak/>
        <w:t xml:space="preserve">_____. </w:t>
      </w:r>
      <w:r w:rsidRPr="0045733F">
        <w:rPr>
          <w:i/>
          <w:lang w:val="en-US"/>
        </w:rPr>
        <w:t>The Defence of Poetry.</w:t>
      </w:r>
      <w:r w:rsidRPr="0045733F">
        <w:rPr>
          <w:lang w:val="en-US"/>
        </w:rPr>
        <w:t xml:space="preserve"> Trans. </w:t>
      </w:r>
      <w:r>
        <w:t xml:space="preserve">E. F. Carritt.  Oxford, 1933. </w:t>
      </w:r>
    </w:p>
    <w:p w14:paraId="4CCEBBB9" w14:textId="77777777" w:rsidR="004F7342" w:rsidRPr="0045733F" w:rsidRDefault="004F7342">
      <w:pPr>
        <w:rPr>
          <w:lang w:val="en-US"/>
        </w:rPr>
      </w:pPr>
      <w:r>
        <w:t xml:space="preserve">_____. </w:t>
      </w:r>
      <w:r>
        <w:rPr>
          <w:i/>
        </w:rPr>
        <w:t>La Poesia.</w:t>
      </w:r>
      <w:r>
        <w:t xml:space="preserve"> </w:t>
      </w:r>
      <w:r w:rsidRPr="0045733F">
        <w:rPr>
          <w:lang w:val="en-US"/>
        </w:rPr>
        <w:t xml:space="preserve">Bari, 1937. </w:t>
      </w:r>
    </w:p>
    <w:p w14:paraId="320486D8" w14:textId="77777777" w:rsidR="004F7342" w:rsidRDefault="004F7342"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Primi Saggi.</w:t>
      </w:r>
      <w:r w:rsidRPr="0045733F">
        <w:rPr>
          <w:lang w:val="en-US"/>
        </w:rPr>
        <w:t xml:space="preserve"> 3rd ed. </w:t>
      </w:r>
      <w:r>
        <w:t>Bari, 1951.</w:t>
      </w:r>
    </w:p>
    <w:p w14:paraId="72B5CFC0" w14:textId="77777777" w:rsidR="004F7342" w:rsidRDefault="004F7342">
      <w:r>
        <w:t xml:space="preserve">_____. </w:t>
      </w:r>
      <w:r>
        <w:rPr>
          <w:i/>
        </w:rPr>
        <w:t>Poesia e non poesia.</w:t>
      </w:r>
      <w:r>
        <w:t xml:space="preserve"> 1948.</w:t>
      </w:r>
    </w:p>
    <w:p w14:paraId="43EFFD4C" w14:textId="77777777" w:rsidR="004F7342" w:rsidRPr="0045733F" w:rsidRDefault="004F7342">
      <w:pPr>
        <w:rPr>
          <w:lang w:val="en-US"/>
        </w:rPr>
      </w:pPr>
      <w:r>
        <w:t xml:space="preserve">_____. "I trattatisti italiani del concettismo e Baltasar Gracián." In Croce, </w:t>
      </w:r>
      <w:r>
        <w:rPr>
          <w:i/>
        </w:rPr>
        <w:t>Problemi di estetica e contributi alla storia della estetica italiana.</w:t>
      </w:r>
      <w:r>
        <w:t xml:space="preserve"> </w:t>
      </w:r>
      <w:r w:rsidRPr="0045733F">
        <w:rPr>
          <w:lang w:val="en-US"/>
        </w:rPr>
        <w:t>Bari, 1954.</w:t>
      </w:r>
    </w:p>
    <w:p w14:paraId="68D532E2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 xml:space="preserve">Philosophy, Poetry, History.  </w:t>
      </w:r>
      <w:r w:rsidRPr="0045733F">
        <w:rPr>
          <w:lang w:val="en-US"/>
        </w:rPr>
        <w:t>Oxford: Oxford UP, 1966.</w:t>
      </w:r>
    </w:p>
    <w:p w14:paraId="560E05FB" w14:textId="77777777" w:rsidR="004F7342" w:rsidRDefault="004F7342">
      <w:pPr>
        <w:ind w:left="708" w:hanging="708"/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Indagini su Hegel e schiarimenti filosofici.</w:t>
      </w:r>
      <w:r w:rsidRPr="0045733F">
        <w:rPr>
          <w:lang w:val="en-US"/>
        </w:rPr>
        <w:t xml:space="preserve"> </w:t>
      </w:r>
      <w:r>
        <w:t>Bari: Laterza, 1967.</w:t>
      </w:r>
    </w:p>
    <w:p w14:paraId="73084E04" w14:textId="77777777" w:rsidR="004F7342" w:rsidRPr="0045733F" w:rsidRDefault="004F7342">
      <w:pPr>
        <w:rPr>
          <w:lang w:val="en-US"/>
        </w:rPr>
      </w:pPr>
      <w:r>
        <w:t xml:space="preserve">_____. Introd. to </w:t>
      </w:r>
      <w:r>
        <w:rPr>
          <w:i/>
        </w:rPr>
        <w:t>El cuento de los cuentos.</w:t>
      </w:r>
      <w:r>
        <w:t xml:space="preserve"> </w:t>
      </w:r>
      <w:r w:rsidRPr="0045733F">
        <w:rPr>
          <w:lang w:val="en-US"/>
        </w:rPr>
        <w:t>By Giambattista Basile. Madrid, 1994.</w:t>
      </w:r>
    </w:p>
    <w:p w14:paraId="20A5D582" w14:textId="77777777" w:rsidR="004F7342" w:rsidRPr="0045733F" w:rsidRDefault="004F7342">
      <w:pPr>
        <w:ind w:right="10"/>
        <w:rPr>
          <w:lang w:val="en-US"/>
        </w:rPr>
      </w:pPr>
      <w:r w:rsidRPr="0045733F">
        <w:rPr>
          <w:lang w:val="en-US"/>
        </w:rPr>
        <w:t xml:space="preserve">_____. </w:t>
      </w:r>
      <w:r w:rsidRPr="0045733F">
        <w:rPr>
          <w:i/>
          <w:lang w:val="en-US"/>
        </w:rPr>
        <w:t>History of the Kingdom of Naples.</w:t>
      </w:r>
      <w:r w:rsidRPr="0045733F">
        <w:rPr>
          <w:lang w:val="en-US"/>
        </w:rPr>
        <w:t xml:space="preserve"> </w:t>
      </w:r>
    </w:p>
    <w:p w14:paraId="14FC9EFE" w14:textId="77777777" w:rsidR="004F7342" w:rsidRPr="009322ED" w:rsidRDefault="004F7342">
      <w:pPr>
        <w:ind w:right="10"/>
        <w:rPr>
          <w:i/>
        </w:rPr>
      </w:pPr>
      <w:r>
        <w:t xml:space="preserve">_____. </w:t>
      </w:r>
      <w:r>
        <w:rPr>
          <w:i/>
        </w:rPr>
        <w:t>Cultura e vita morale.</w:t>
      </w:r>
    </w:p>
    <w:p w14:paraId="3A6C23AE" w14:textId="77777777" w:rsidR="004F7342" w:rsidRDefault="004F7342">
      <w:pPr>
        <w:rPr>
          <w:i/>
        </w:rPr>
      </w:pPr>
      <w:r>
        <w:t xml:space="preserve">_____, ed. </w:t>
      </w:r>
      <w:r>
        <w:rPr>
          <w:i/>
        </w:rPr>
        <w:t>La Critica.</w:t>
      </w:r>
    </w:p>
    <w:p w14:paraId="61A1A6E5" w14:textId="77777777" w:rsidR="004F7342" w:rsidRDefault="004F7342">
      <w:r w:rsidRPr="0045733F">
        <w:rPr>
          <w:lang w:val="en-US"/>
        </w:rPr>
        <w:t xml:space="preserve">Croce, Benedetto, and Fausto Nicolini. </w:t>
      </w:r>
      <w:r>
        <w:rPr>
          <w:i/>
        </w:rPr>
        <w:t>Bibliografia Vichiana.</w:t>
      </w:r>
      <w:r>
        <w:t xml:space="preserve"> 2 vols. Naples: Riccardo Ricciardi, 1947-48.</w:t>
      </w:r>
    </w:p>
    <w:p w14:paraId="118C937C" w14:textId="77777777" w:rsidR="004F7342" w:rsidRDefault="004F7342">
      <w:pPr>
        <w:rPr>
          <w:b/>
        </w:rPr>
      </w:pPr>
    </w:p>
    <w:p w14:paraId="5902ABED" w14:textId="77777777" w:rsidR="004F7342" w:rsidRDefault="004F7342">
      <w:pPr>
        <w:rPr>
          <w:b/>
        </w:rPr>
      </w:pPr>
    </w:p>
    <w:p w14:paraId="568A7F8F" w14:textId="77777777" w:rsidR="004F7342" w:rsidRDefault="004F7342"/>
    <w:p w14:paraId="1A4C7056" w14:textId="77777777" w:rsidR="004F7342" w:rsidRPr="0045733F" w:rsidRDefault="004F7342">
      <w:pPr>
        <w:rPr>
          <w:b/>
          <w:lang w:val="en-US"/>
        </w:rPr>
      </w:pPr>
      <w:r w:rsidRPr="0045733F">
        <w:rPr>
          <w:b/>
          <w:lang w:val="en-US"/>
        </w:rPr>
        <w:t>Criticism</w:t>
      </w:r>
    </w:p>
    <w:p w14:paraId="017E4F7D" w14:textId="77777777" w:rsidR="004F7342" w:rsidRPr="0045733F" w:rsidRDefault="004F7342">
      <w:pPr>
        <w:rPr>
          <w:b/>
          <w:lang w:val="en-US"/>
        </w:rPr>
      </w:pPr>
    </w:p>
    <w:p w14:paraId="0778DE20" w14:textId="438859D6" w:rsidR="00BC0834" w:rsidRDefault="00BC0834" w:rsidP="00BC0834">
      <w:r w:rsidRPr="0045733F">
        <w:rPr>
          <w:lang w:val="en-US"/>
        </w:rPr>
        <w:t xml:space="preserve">Borges, Jorge Luis "Benedetto Croce."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722-23.*</w:t>
      </w:r>
    </w:p>
    <w:p w14:paraId="65BC2362" w14:textId="77777777" w:rsidR="004F7342" w:rsidRPr="0045733F" w:rsidRDefault="004F7342">
      <w:pPr>
        <w:rPr>
          <w:lang w:val="en-US"/>
        </w:rPr>
      </w:pPr>
      <w:r>
        <w:t xml:space="preserve">Derisi, Octavio Nicolás. </w:t>
      </w:r>
      <w:r>
        <w:rPr>
          <w:i/>
        </w:rPr>
        <w:t>La Filosofía del Espíritu de Benedetto Croce. </w:t>
      </w:r>
      <w:r w:rsidRPr="0045733F">
        <w:rPr>
          <w:lang w:val="en-US"/>
        </w:rPr>
        <w:t>Madrid: CSIC, 1947.</w:t>
      </w:r>
    </w:p>
    <w:p w14:paraId="7DA6508C" w14:textId="77777777" w:rsidR="004F7342" w:rsidRDefault="004F7342">
      <w:r w:rsidRPr="0045733F">
        <w:rPr>
          <w:lang w:val="en-US"/>
        </w:rPr>
        <w:t xml:space="preserve">Dodds, Annie E. </w:t>
      </w:r>
      <w:r w:rsidRPr="0045733F">
        <w:rPr>
          <w:i/>
          <w:lang w:val="en-US"/>
        </w:rPr>
        <w:t>The Romantic Theory of Poetry: An Examination in the Light of Croce's Aesthetic.</w:t>
      </w:r>
      <w:r w:rsidRPr="0045733F">
        <w:rPr>
          <w:lang w:val="en-US"/>
        </w:rPr>
        <w:t xml:space="preserve">  </w:t>
      </w:r>
      <w:r>
        <w:t xml:space="preserve">New York: AMS Press, 1976. </w:t>
      </w:r>
    </w:p>
    <w:p w14:paraId="706D1061" w14:textId="77777777" w:rsidR="004F7342" w:rsidRPr="0045733F" w:rsidRDefault="004F7342">
      <w:pPr>
        <w:rPr>
          <w:lang w:val="en-US"/>
        </w:rPr>
      </w:pPr>
      <w:r>
        <w:t xml:space="preserve">Fernández Prat, Mª Helena. "Lingüística general, lenguaje y lengua en la estética de Benedetto Croce." </w:t>
      </w:r>
      <w:r w:rsidRPr="0045733F">
        <w:rPr>
          <w:i/>
          <w:lang w:val="en-US"/>
        </w:rPr>
        <w:t xml:space="preserve">Analecta Malacitana </w:t>
      </w:r>
      <w:r w:rsidRPr="0045733F">
        <w:rPr>
          <w:lang w:val="en-US"/>
        </w:rPr>
        <w:t>19.1 (1996): 173-86.*</w:t>
      </w:r>
    </w:p>
    <w:p w14:paraId="231A4D74" w14:textId="77777777" w:rsidR="004F7342" w:rsidRDefault="004F7342">
      <w:r w:rsidRPr="0045733F">
        <w:rPr>
          <w:lang w:val="en-US"/>
        </w:rPr>
        <w:t xml:space="preserve">Hall, Vernon. "Croce." In Hall, </w:t>
      </w:r>
      <w:r w:rsidRPr="0045733F">
        <w:rPr>
          <w:i/>
          <w:lang w:val="en-US"/>
        </w:rPr>
        <w:t>A Short History of Literary Criticism.</w:t>
      </w:r>
      <w:r w:rsidRPr="0045733F">
        <w:rPr>
          <w:lang w:val="en-US"/>
        </w:rPr>
        <w:t xml:space="preserve">  </w:t>
      </w:r>
      <w:r>
        <w:t>New York: New York UP, 1963.*</w:t>
      </w:r>
    </w:p>
    <w:p w14:paraId="431A2A7D" w14:textId="77777777" w:rsidR="004F7342" w:rsidRPr="003878B7" w:rsidRDefault="004F7342">
      <w:r>
        <w:t xml:space="preserve">Menéndez Pelayo, Marcelino. "Estudios sobre cuatro opúsculos de Benedetto Croce (Primeros contactos entre España e Italia. La Corte de Alfonso V en Nápoles. Versos españoles a Lucrecia Borgia. Questión de amor)." 1894.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369-408.*</w:t>
      </w:r>
    </w:p>
    <w:p w14:paraId="5DDCE4F6" w14:textId="77777777" w:rsidR="004F7342" w:rsidRPr="0045733F" w:rsidRDefault="004F7342">
      <w:pPr>
        <w:rPr>
          <w:lang w:val="en-US"/>
        </w:rPr>
      </w:pPr>
      <w:r>
        <w:t xml:space="preserve">Moller, Stephen. "Italian Idealism." </w:t>
      </w:r>
      <w:r w:rsidRPr="0045733F">
        <w:rPr>
          <w:lang w:val="en-US"/>
        </w:rPr>
        <w:t xml:space="preserve">In </w:t>
      </w:r>
      <w:r w:rsidRPr="0045733F">
        <w:rPr>
          <w:i/>
          <w:lang w:val="en-US"/>
        </w:rPr>
        <w:t>Twentieth-Century Historical, Philosophical and Psychological Perspectives.</w:t>
      </w:r>
      <w:r w:rsidRPr="0045733F">
        <w:rPr>
          <w:lang w:val="en-US"/>
        </w:rPr>
        <w:t xml:space="preserve"> Ed. Christa Knellwolf and Christopher Norris. Vol. 9 of </w:t>
      </w:r>
      <w:r w:rsidRPr="0045733F">
        <w:rPr>
          <w:i/>
          <w:lang w:val="en-US"/>
        </w:rPr>
        <w:t xml:space="preserve">The Cambridge </w:t>
      </w:r>
      <w:r w:rsidRPr="0045733F">
        <w:rPr>
          <w:i/>
          <w:lang w:val="en-US"/>
        </w:rPr>
        <w:lastRenderedPageBreak/>
        <w:t xml:space="preserve">History of Literary Criticism. </w:t>
      </w:r>
      <w:r w:rsidRPr="0045733F">
        <w:rPr>
          <w:lang w:val="en-US"/>
        </w:rPr>
        <w:t>Cambridge: Cambridge UP, 2001. 335-48.*</w:t>
      </w:r>
    </w:p>
    <w:p w14:paraId="7E488C40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Orsini, Gian N. </w:t>
      </w:r>
      <w:r w:rsidRPr="0045733F">
        <w:rPr>
          <w:i/>
          <w:lang w:val="en-US"/>
        </w:rPr>
        <w:t>Benedetto Croce, Philosopher of Art and Literary Critic.</w:t>
      </w:r>
      <w:r w:rsidRPr="0045733F">
        <w:rPr>
          <w:lang w:val="en-US"/>
        </w:rPr>
        <w:t xml:space="preserve"> Carbondale (IL), 1961. </w:t>
      </w:r>
    </w:p>
    <w:p w14:paraId="4039801E" w14:textId="77777777" w:rsidR="004F7342" w:rsidRDefault="004F7342">
      <w:r w:rsidRPr="0045733F">
        <w:rPr>
          <w:lang w:val="en-US"/>
        </w:rPr>
        <w:t xml:space="preserve">Russo, John Paul. "Antihistoricism in Benedetto Croce and I. A. Richards." In </w:t>
      </w:r>
      <w:r w:rsidRPr="0045733F">
        <w:rPr>
          <w:i/>
          <w:lang w:val="en-US"/>
        </w:rPr>
        <w:t>Theoretical Issues in Literary History.</w:t>
      </w:r>
      <w:r w:rsidRPr="0045733F">
        <w:rPr>
          <w:lang w:val="en-US"/>
        </w:rPr>
        <w:t xml:space="preserve"> Ed. David Perkins. Cambridge (MA): Harvard UP, 1991. </w:t>
      </w:r>
      <w:r>
        <w:t>268-99.*</w:t>
      </w:r>
    </w:p>
    <w:p w14:paraId="78F4C4F4" w14:textId="77777777" w:rsidR="004F7342" w:rsidRPr="0045733F" w:rsidRDefault="004F7342">
      <w:pPr>
        <w:rPr>
          <w:lang w:val="en-US"/>
        </w:rPr>
      </w:pPr>
      <w:r>
        <w:t xml:space="preserve">Vitiello, Vincenzo. "La conciencia europea ante la primera guerra mundial: Thomas Mann y Benedetto Croce." </w:t>
      </w:r>
      <w:r w:rsidRPr="0045733F">
        <w:rPr>
          <w:i/>
          <w:lang w:val="en-US"/>
        </w:rPr>
        <w:t>Revista de Occidente</w:t>
      </w:r>
      <w:r w:rsidRPr="0045733F">
        <w:rPr>
          <w:lang w:val="en-US"/>
        </w:rPr>
        <w:t xml:space="preserve"> 160 (1994): 37-56.</w:t>
      </w:r>
    </w:p>
    <w:p w14:paraId="6134BE7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Wellek, René. </w:t>
      </w:r>
      <w:r w:rsidRPr="0045733F">
        <w:rPr>
          <w:i/>
          <w:lang w:val="en-US"/>
        </w:rPr>
        <w:t>Four Critics: Croce, Valéry, Lukács, Ingarden.</w:t>
      </w:r>
    </w:p>
    <w:p w14:paraId="3F7C0F49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"Benedetto Croce (1866-1952)." In Wellek, </w:t>
      </w:r>
      <w:r w:rsidRPr="0045733F">
        <w:rPr>
          <w:i/>
          <w:lang w:val="en-US"/>
        </w:rPr>
        <w:t>A History of Modern Criticism: 1750-1950. Volume 8: French, Italian, and Spanish Criticism, 1900-1950.</w:t>
      </w:r>
      <w:r w:rsidRPr="0045733F">
        <w:rPr>
          <w:lang w:val="en-US"/>
        </w:rPr>
        <w:t xml:space="preserve"> New Haven: Yale UP, 1992. 187-223.*</w:t>
      </w:r>
    </w:p>
    <w:p w14:paraId="15632981" w14:textId="77777777" w:rsidR="004F7342" w:rsidRPr="0045733F" w:rsidRDefault="004F7342">
      <w:pPr>
        <w:rPr>
          <w:lang w:val="en-US"/>
        </w:rPr>
      </w:pPr>
      <w:r w:rsidRPr="0045733F">
        <w:rPr>
          <w:lang w:val="en-US"/>
        </w:rPr>
        <w:t xml:space="preserve">_____. "The Followers of Croce." In Wellek, </w:t>
      </w:r>
      <w:r w:rsidRPr="0045733F">
        <w:rPr>
          <w:i/>
          <w:lang w:val="en-US"/>
        </w:rPr>
        <w:t>A History of Modern Criticism: 1750-1950. Volume 8: French, Italian, and Spanish Criticism, 1900-1950.</w:t>
      </w:r>
      <w:r w:rsidRPr="0045733F">
        <w:rPr>
          <w:lang w:val="en-US"/>
        </w:rPr>
        <w:t xml:space="preserve"> New Haven: Yale UP, 1992. 224-44.*</w:t>
      </w:r>
    </w:p>
    <w:p w14:paraId="183C065E" w14:textId="77777777" w:rsidR="004F7342" w:rsidRDefault="004F7342">
      <w:r w:rsidRPr="0045733F">
        <w:rPr>
          <w:lang w:val="en-US"/>
        </w:rPr>
        <w:t xml:space="preserve">White, Hayden V. "What Is Living and What Is Dead in Croce's Criticism of Vico." In </w:t>
      </w:r>
      <w:r w:rsidRPr="0045733F">
        <w:rPr>
          <w:i/>
          <w:lang w:val="en-US"/>
        </w:rPr>
        <w:t>Giambattista Vico: An International Symposium.</w:t>
      </w:r>
      <w:r w:rsidRPr="0045733F">
        <w:rPr>
          <w:lang w:val="en-US"/>
        </w:rPr>
        <w:t xml:space="preserve"> Ed. Giorgio Tagliacozzo and Hayden V. White. </w:t>
      </w:r>
      <w:r>
        <w:t>Baltimore: Johns Hopkins UP, 1969. 379-89.</w:t>
      </w:r>
    </w:p>
    <w:p w14:paraId="51CD0915" w14:textId="77777777" w:rsidR="004F7342" w:rsidRPr="0045733F" w:rsidRDefault="004F7342">
      <w:pPr>
        <w:ind w:right="10"/>
        <w:rPr>
          <w:lang w:val="en-US"/>
        </w:rPr>
      </w:pPr>
      <w:r>
        <w:t xml:space="preserve">_____. "Croce: La defensa filosófica de la historia en el modo irónico."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45733F">
        <w:rPr>
          <w:lang w:val="en-US"/>
        </w:rPr>
        <w:t>México: FCE, 1992. Rpt. 2001. 357-404.*</w:t>
      </w:r>
    </w:p>
    <w:p w14:paraId="41E248AA" w14:textId="77777777" w:rsidR="004F7342" w:rsidRDefault="004F7342">
      <w:r w:rsidRPr="0045733F">
        <w:rPr>
          <w:lang w:val="en-US"/>
        </w:rPr>
        <w:t xml:space="preserve">Wimsatt, W. K. "Expressionism: Benedetto Croce." In Wimsatt and Brooks, </w:t>
      </w:r>
      <w:r w:rsidRPr="0045733F">
        <w:rPr>
          <w:i/>
          <w:lang w:val="en-US"/>
        </w:rPr>
        <w:t>Literary Criticism: A Short History.</w:t>
      </w:r>
      <w:r w:rsidRPr="0045733F">
        <w:rPr>
          <w:lang w:val="en-US"/>
        </w:rPr>
        <w:t xml:space="preserve"> </w:t>
      </w:r>
      <w:r>
        <w:t>New York: Knopf, 1957. 499-521.*</w:t>
      </w:r>
    </w:p>
    <w:p w14:paraId="210A7A07" w14:textId="77777777" w:rsidR="004F7342" w:rsidRDefault="004F7342"/>
    <w:p w14:paraId="29F810F9" w14:textId="77777777" w:rsidR="004F7342" w:rsidRDefault="004F7342"/>
    <w:sectPr w:rsidR="004F7342" w:rsidSect="0024458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9B"/>
    <w:rsid w:val="001768BD"/>
    <w:rsid w:val="0024458A"/>
    <w:rsid w:val="0045733F"/>
    <w:rsid w:val="004F7342"/>
    <w:rsid w:val="0066069B"/>
    <w:rsid w:val="007350EC"/>
    <w:rsid w:val="00BC0834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C99954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9556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6069B"/>
    <w:rPr>
      <w:color w:val="0000FF"/>
      <w:u w:val="single"/>
    </w:rPr>
  </w:style>
  <w:style w:type="character" w:styleId="nfasis">
    <w:name w:val="Emphasis"/>
    <w:qFormat/>
    <w:rsid w:val="00E86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cu31924029044729/page/n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1854</Words>
  <Characters>10198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12028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</cp:revision>
  <dcterms:created xsi:type="dcterms:W3CDTF">2023-10-22T08:36:00Z</dcterms:created>
  <dcterms:modified xsi:type="dcterms:W3CDTF">2023-10-22T08:36:00Z</dcterms:modified>
</cp:coreProperties>
</file>