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2D5FC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797E9B4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9ED9154" w14:textId="77777777" w:rsidR="00A64A97" w:rsidRPr="0018683B" w:rsidRDefault="00222F05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29ED35C8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C3513A6" w14:textId="77777777"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14:paraId="6B3F808C" w14:textId="77777777"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14:paraId="7E33725E" w14:textId="77777777" w:rsidR="00A64A97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16B77590" w14:textId="77777777" w:rsidR="00474F88" w:rsidRPr="00911A1E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1725E111" w14:textId="77777777" w:rsidR="003E3E68" w:rsidRDefault="00F07822" w:rsidP="003E3E68">
      <w:pPr>
        <w:ind w:left="709" w:hanging="709"/>
        <w:rPr>
          <w:szCs w:val="28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Gerald Hammond</w:t>
      </w:r>
    </w:p>
    <w:p w14:paraId="23381528" w14:textId="77777777" w:rsidR="003E3E68" w:rsidRDefault="003E3E68" w:rsidP="003E3E68">
      <w:pPr>
        <w:rPr>
          <w:szCs w:val="28"/>
          <w:lang w:val="en-US"/>
        </w:rPr>
      </w:pPr>
    </w:p>
    <w:p w14:paraId="39905A0D" w14:textId="77777777" w:rsidR="003E3E68" w:rsidRPr="00F07822" w:rsidRDefault="00F07822" w:rsidP="003E3E68">
      <w:pPr>
        <w:rPr>
          <w:sz w:val="24"/>
          <w:szCs w:val="24"/>
          <w:lang w:val="en-US"/>
        </w:rPr>
      </w:pPr>
      <w:r w:rsidRPr="00F07822">
        <w:rPr>
          <w:sz w:val="24"/>
          <w:szCs w:val="24"/>
          <w:lang w:val="en-US"/>
        </w:rPr>
        <w:t>(Manchester U)</w:t>
      </w:r>
    </w:p>
    <w:p w14:paraId="71DB793D" w14:textId="77777777" w:rsidR="00F07822" w:rsidRDefault="00F07822" w:rsidP="003E3E68">
      <w:pPr>
        <w:rPr>
          <w:sz w:val="24"/>
          <w:szCs w:val="24"/>
          <w:lang w:val="en-US"/>
        </w:rPr>
      </w:pPr>
    </w:p>
    <w:p w14:paraId="0BC7152C" w14:textId="77777777" w:rsidR="00363410" w:rsidRPr="00B20552" w:rsidRDefault="00363410" w:rsidP="003E3E68">
      <w:pPr>
        <w:rPr>
          <w:b/>
          <w:sz w:val="36"/>
          <w:lang w:val="en-US"/>
        </w:rPr>
      </w:pPr>
    </w:p>
    <w:p w14:paraId="6F83DDC6" w14:textId="77777777" w:rsidR="003E3E68" w:rsidRPr="00A23F1F" w:rsidRDefault="003E3E68" w:rsidP="003E3E68">
      <w:pPr>
        <w:rPr>
          <w:b/>
          <w:lang w:val="en-US"/>
        </w:rPr>
      </w:pPr>
      <w:r w:rsidRPr="00A23F1F">
        <w:rPr>
          <w:b/>
          <w:lang w:val="en-US"/>
        </w:rPr>
        <w:t>Works</w:t>
      </w:r>
    </w:p>
    <w:p w14:paraId="30DFD5E3" w14:textId="77777777" w:rsidR="003E3E68" w:rsidRPr="00A23F1F" w:rsidRDefault="003E3E68" w:rsidP="003E3E68">
      <w:pPr>
        <w:rPr>
          <w:b/>
          <w:lang w:val="en-US"/>
        </w:rPr>
      </w:pPr>
    </w:p>
    <w:p w14:paraId="161D40F5" w14:textId="77777777" w:rsidR="00F07822" w:rsidRPr="000C2A8D" w:rsidRDefault="00F07822" w:rsidP="00F07822">
      <w:pPr>
        <w:rPr>
          <w:lang w:val="en-US"/>
        </w:rPr>
      </w:pPr>
      <w:r w:rsidRPr="000C2A8D">
        <w:rPr>
          <w:lang w:val="en-US"/>
        </w:rPr>
        <w:t xml:space="preserve">Hammond, Gerald. </w:t>
      </w:r>
      <w:r w:rsidRPr="000C2A8D">
        <w:rPr>
          <w:i/>
          <w:lang w:val="en-US"/>
        </w:rPr>
        <w:t>The Reader and Shakespeare's Young Man Sonnets.</w:t>
      </w:r>
      <w:r w:rsidRPr="000C2A8D">
        <w:rPr>
          <w:lang w:val="en-US"/>
        </w:rPr>
        <w:t xml:space="preserve"> London: Macmillan, 1981.</w:t>
      </w:r>
    </w:p>
    <w:p w14:paraId="7B51A229" w14:textId="77777777" w:rsidR="00F07822" w:rsidRPr="000C2A8D" w:rsidRDefault="00F07822" w:rsidP="00F07822">
      <w:pPr>
        <w:rPr>
          <w:lang w:val="en-US"/>
        </w:rPr>
      </w:pPr>
      <w:r w:rsidRPr="000C2A8D">
        <w:rPr>
          <w:lang w:val="en-US"/>
        </w:rPr>
        <w:t xml:space="preserve">_____. "Henry Vaughan's Verbal Subtlety: Word Play in </w:t>
      </w:r>
      <w:r w:rsidRPr="000C2A8D">
        <w:rPr>
          <w:i/>
          <w:lang w:val="en-US"/>
        </w:rPr>
        <w:t>Silex Scintillans." Modern Language Review </w:t>
      </w:r>
      <w:r w:rsidRPr="000C2A8D">
        <w:rPr>
          <w:lang w:val="en-US"/>
        </w:rPr>
        <w:t>79 (1984): 526-40.</w:t>
      </w:r>
    </w:p>
    <w:p w14:paraId="05C6F0B7" w14:textId="77777777" w:rsidR="00F07822" w:rsidRPr="000C2A8D" w:rsidRDefault="00F07822" w:rsidP="00F07822">
      <w:pPr>
        <w:rPr>
          <w:lang w:val="en-US"/>
        </w:rPr>
      </w:pPr>
      <w:r w:rsidRPr="000C2A8D">
        <w:rPr>
          <w:lang w:val="en-US"/>
        </w:rPr>
        <w:t xml:space="preserve">_____. "Richard Lovelace and the Uses of Obscurity." </w:t>
      </w:r>
      <w:r w:rsidRPr="000C2A8D">
        <w:rPr>
          <w:i/>
          <w:lang w:val="en-US"/>
        </w:rPr>
        <w:t>Proceedings of the British Academy</w:t>
      </w:r>
      <w:r w:rsidRPr="000C2A8D">
        <w:rPr>
          <w:lang w:val="en-US"/>
        </w:rPr>
        <w:t xml:space="preserve"> 71 (1985): 203-34.</w:t>
      </w:r>
    </w:p>
    <w:p w14:paraId="3C0D4CA9" w14:textId="77777777" w:rsidR="00F07822" w:rsidRPr="000C2A8D" w:rsidRDefault="00F07822" w:rsidP="00F07822">
      <w:pPr>
        <w:rPr>
          <w:lang w:val="en-US"/>
        </w:rPr>
      </w:pPr>
      <w:r w:rsidRPr="000C2A8D">
        <w:rPr>
          <w:lang w:val="en-US"/>
        </w:rPr>
        <w:t xml:space="preserve">_____. </w:t>
      </w:r>
      <w:r w:rsidRPr="000C2A8D">
        <w:rPr>
          <w:i/>
          <w:lang w:val="en-US"/>
        </w:rPr>
        <w:t>Fleeting Things: English Poets and Poems 1616-1660.</w:t>
      </w:r>
      <w:r w:rsidRPr="000C2A8D">
        <w:rPr>
          <w:lang w:val="en-US"/>
        </w:rPr>
        <w:t xml:space="preserve"> Cambridge (MA): Harvard University Press, 1990.</w:t>
      </w:r>
    </w:p>
    <w:p w14:paraId="6542C15D" w14:textId="77777777" w:rsidR="00F07822" w:rsidRPr="000C2A8D" w:rsidRDefault="00F07822" w:rsidP="00F07822">
      <w:pPr>
        <w:rPr>
          <w:lang w:val="en-US"/>
        </w:rPr>
      </w:pPr>
      <w:r w:rsidRPr="000C2A8D">
        <w:rPr>
          <w:lang w:val="en-US"/>
        </w:rPr>
        <w:t xml:space="preserve">_____, ed. </w:t>
      </w:r>
      <w:r w:rsidRPr="000C2A8D">
        <w:rPr>
          <w:i/>
          <w:lang w:val="en-US"/>
        </w:rPr>
        <w:t>Selected Writings.</w:t>
      </w:r>
      <w:r w:rsidRPr="000C2A8D">
        <w:rPr>
          <w:lang w:val="en-US"/>
        </w:rPr>
        <w:t xml:space="preserve"> By Sir Walter Raleigh. Harmondsworth: Penguin. </w:t>
      </w:r>
    </w:p>
    <w:p w14:paraId="4D01020C" w14:textId="77777777" w:rsidR="00F07822" w:rsidRPr="000C2A8D" w:rsidRDefault="00F07822" w:rsidP="00F07822">
      <w:pPr>
        <w:ind w:right="10"/>
        <w:rPr>
          <w:lang w:val="en-US"/>
        </w:rPr>
      </w:pPr>
      <w:r w:rsidRPr="000C2A8D">
        <w:rPr>
          <w:lang w:val="en-US"/>
        </w:rPr>
        <w:t xml:space="preserve">_____, ed. </w:t>
      </w:r>
      <w:r w:rsidRPr="000C2A8D">
        <w:rPr>
          <w:i/>
          <w:lang w:val="en-US"/>
        </w:rPr>
        <w:t>Selected Writings.</w:t>
      </w:r>
      <w:r w:rsidRPr="000C2A8D">
        <w:rPr>
          <w:lang w:val="en-US"/>
        </w:rPr>
        <w:t xml:space="preserve"> By Sir Walter Raleigh. New York: Viking Penguin, 1986.</w:t>
      </w:r>
    </w:p>
    <w:p w14:paraId="3AB86A77" w14:textId="77777777" w:rsidR="00F07822" w:rsidRPr="000C2A8D" w:rsidRDefault="00F07822" w:rsidP="00F07822">
      <w:pPr>
        <w:rPr>
          <w:lang w:val="en-US"/>
        </w:rPr>
      </w:pPr>
      <w:r w:rsidRPr="000C2A8D">
        <w:rPr>
          <w:lang w:val="en-US"/>
        </w:rPr>
        <w:t xml:space="preserve">_____, ed. </w:t>
      </w:r>
      <w:r w:rsidRPr="000C2A8D">
        <w:rPr>
          <w:i/>
          <w:lang w:val="en-US"/>
        </w:rPr>
        <w:t>The Metaphysical Poets.</w:t>
      </w:r>
      <w:r w:rsidRPr="000C2A8D">
        <w:rPr>
          <w:lang w:val="en-US"/>
        </w:rPr>
        <w:t xml:space="preserve"> (Casebooks series). Basingstoke: Macmillan, 1974.*</w:t>
      </w:r>
    </w:p>
    <w:p w14:paraId="4FD9247B" w14:textId="77777777" w:rsidR="00F07822" w:rsidRDefault="00F07822" w:rsidP="00F07822">
      <w:pPr>
        <w:rPr>
          <w:lang w:val="en-US"/>
        </w:rPr>
      </w:pPr>
      <w:r w:rsidRPr="000C2A8D">
        <w:rPr>
          <w:lang w:val="en-US"/>
        </w:rPr>
        <w:t xml:space="preserve">_____, ed. </w:t>
      </w:r>
      <w:r w:rsidRPr="000C2A8D">
        <w:rPr>
          <w:i/>
          <w:lang w:val="en-US"/>
        </w:rPr>
        <w:t xml:space="preserve">Elizabethan Poetry: Lyrical and Narrative. </w:t>
      </w:r>
      <w:r w:rsidRPr="000C2A8D">
        <w:rPr>
          <w:lang w:val="en-US"/>
        </w:rPr>
        <w:t>(Casebooks series). Basingstoke: Macmillan, 1984.</w:t>
      </w:r>
    </w:p>
    <w:p w14:paraId="585966F0" w14:textId="77777777" w:rsidR="00F07822" w:rsidRDefault="00F07822" w:rsidP="00F07822">
      <w:pPr>
        <w:rPr>
          <w:lang w:val="en-US"/>
        </w:rPr>
      </w:pPr>
    </w:p>
    <w:p w14:paraId="78CEE05F" w14:textId="77777777" w:rsidR="00F07822" w:rsidRDefault="00F07822" w:rsidP="00F07822">
      <w:pPr>
        <w:rPr>
          <w:lang w:val="en-US"/>
        </w:rPr>
      </w:pPr>
    </w:p>
    <w:p w14:paraId="33829EE3" w14:textId="77777777" w:rsidR="00F07822" w:rsidRDefault="00F07822" w:rsidP="00F07822">
      <w:pPr>
        <w:rPr>
          <w:lang w:val="en-US"/>
        </w:rPr>
      </w:pPr>
    </w:p>
    <w:p w14:paraId="35164667" w14:textId="77777777" w:rsidR="00F07822" w:rsidRDefault="00F07822" w:rsidP="00F07822">
      <w:pPr>
        <w:rPr>
          <w:lang w:val="en-US"/>
        </w:rPr>
      </w:pPr>
    </w:p>
    <w:p w14:paraId="3297B263" w14:textId="77777777" w:rsidR="00F07822" w:rsidRDefault="00F07822" w:rsidP="00F07822">
      <w:pPr>
        <w:rPr>
          <w:b/>
          <w:lang w:val="en-US"/>
        </w:rPr>
      </w:pPr>
      <w:r>
        <w:rPr>
          <w:b/>
          <w:lang w:val="en-US"/>
        </w:rPr>
        <w:t>Edited works</w:t>
      </w:r>
    </w:p>
    <w:p w14:paraId="00A3590F" w14:textId="77777777" w:rsidR="00F07822" w:rsidRDefault="00F07822" w:rsidP="00F07822">
      <w:pPr>
        <w:rPr>
          <w:b/>
          <w:lang w:val="en-US"/>
        </w:rPr>
      </w:pPr>
    </w:p>
    <w:p w14:paraId="159C46CE" w14:textId="77777777" w:rsidR="00F07822" w:rsidRDefault="00F07822" w:rsidP="00F07822">
      <w:pPr>
        <w:rPr>
          <w:i/>
          <w:lang w:val="en-US"/>
        </w:rPr>
      </w:pPr>
      <w:r>
        <w:rPr>
          <w:i/>
          <w:lang w:val="en-US"/>
        </w:rPr>
        <w:t>The Metaphysical Poets:</w:t>
      </w:r>
    </w:p>
    <w:p w14:paraId="275502B6" w14:textId="77777777" w:rsidR="00F07822" w:rsidRPr="00F07822" w:rsidRDefault="00F07822" w:rsidP="00F07822">
      <w:pPr>
        <w:rPr>
          <w:i/>
          <w:lang w:val="en-US"/>
        </w:rPr>
      </w:pPr>
    </w:p>
    <w:p w14:paraId="0355D61A" w14:textId="77777777" w:rsidR="00F07822" w:rsidRPr="00492123" w:rsidRDefault="00F07822" w:rsidP="00F07822">
      <w:pPr>
        <w:tabs>
          <w:tab w:val="left" w:pos="1720"/>
        </w:tabs>
        <w:rPr>
          <w:lang w:val="en-US"/>
        </w:rPr>
      </w:pPr>
      <w:r w:rsidRPr="00492123">
        <w:rPr>
          <w:lang w:val="en-US"/>
        </w:rPr>
        <w:t xml:space="preserve">Summers, Joseph H. "George Herbert: The Conception of Form." In </w:t>
      </w:r>
      <w:r w:rsidRPr="00492123">
        <w:rPr>
          <w:i/>
          <w:lang w:val="en-US"/>
        </w:rPr>
        <w:t>The Metaphysical Poets.</w:t>
      </w:r>
      <w:r w:rsidRPr="00492123">
        <w:rPr>
          <w:lang w:val="en-US"/>
        </w:rPr>
        <w:t xml:space="preserve"> Ed. Gerald Hammond. (Casebooks series). Houndmills: Macmillan, 1974. 157-81.*</w:t>
      </w:r>
    </w:p>
    <w:p w14:paraId="4DFE5278" w14:textId="300959FC" w:rsidR="00222F05" w:rsidRPr="00426BDE" w:rsidRDefault="00222F05" w:rsidP="00222F05">
      <w:pPr>
        <w:rPr>
          <w:lang w:val="en-US"/>
        </w:rPr>
      </w:pPr>
      <w:r w:rsidRPr="00426BDE">
        <w:rPr>
          <w:lang w:val="en-US"/>
        </w:rPr>
        <w:lastRenderedPageBreak/>
        <w:t xml:space="preserve">Colie, Rosalie L. "Andrew Marvell: Style and Stylistics." In </w:t>
      </w:r>
      <w:r w:rsidRPr="00426BDE">
        <w:rPr>
          <w:i/>
          <w:lang w:val="en-US"/>
        </w:rPr>
        <w:t>The Metaphysical Poets.</w:t>
      </w:r>
      <w:r w:rsidRPr="00426BDE">
        <w:rPr>
          <w:lang w:val="en-US"/>
        </w:rPr>
        <w:t xml:space="preserve"> Ed. Gerald Hammond. (Casebooks series). Houndmills: Macmillan, 1974. 215-42.*</w:t>
      </w:r>
    </w:p>
    <w:p w14:paraId="0F035457" w14:textId="77777777" w:rsidR="004124FC" w:rsidRPr="00C54795" w:rsidRDefault="004124FC" w:rsidP="00C54795">
      <w:pPr>
        <w:ind w:left="709" w:hanging="709"/>
        <w:rPr>
          <w:b/>
          <w:szCs w:val="28"/>
          <w:lang w:val="en-US"/>
        </w:rPr>
      </w:pPr>
    </w:p>
    <w:sectPr w:rsidR="004124FC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54785"/>
    <w:rsid w:val="001A1433"/>
    <w:rsid w:val="001A1F22"/>
    <w:rsid w:val="001D442C"/>
    <w:rsid w:val="00222F05"/>
    <w:rsid w:val="00236A79"/>
    <w:rsid w:val="00241D82"/>
    <w:rsid w:val="0024414E"/>
    <w:rsid w:val="00250EE3"/>
    <w:rsid w:val="0028691C"/>
    <w:rsid w:val="0028756A"/>
    <w:rsid w:val="002D6054"/>
    <w:rsid w:val="002F06FF"/>
    <w:rsid w:val="002F4D2A"/>
    <w:rsid w:val="0032135D"/>
    <w:rsid w:val="00346ECA"/>
    <w:rsid w:val="00363410"/>
    <w:rsid w:val="0036596F"/>
    <w:rsid w:val="003960D4"/>
    <w:rsid w:val="003A5DE2"/>
    <w:rsid w:val="003E3E68"/>
    <w:rsid w:val="004124FC"/>
    <w:rsid w:val="00427961"/>
    <w:rsid w:val="004417E2"/>
    <w:rsid w:val="00473D69"/>
    <w:rsid w:val="00474F88"/>
    <w:rsid w:val="004C69C6"/>
    <w:rsid w:val="00575C4C"/>
    <w:rsid w:val="005867CC"/>
    <w:rsid w:val="005908F6"/>
    <w:rsid w:val="00590FF2"/>
    <w:rsid w:val="005B4B9E"/>
    <w:rsid w:val="005C18BD"/>
    <w:rsid w:val="005C78A8"/>
    <w:rsid w:val="005E1EEA"/>
    <w:rsid w:val="00601518"/>
    <w:rsid w:val="00601964"/>
    <w:rsid w:val="00631BB3"/>
    <w:rsid w:val="006403CE"/>
    <w:rsid w:val="006431B8"/>
    <w:rsid w:val="006569AE"/>
    <w:rsid w:val="006746A7"/>
    <w:rsid w:val="0068767A"/>
    <w:rsid w:val="00693AB9"/>
    <w:rsid w:val="006B05D8"/>
    <w:rsid w:val="006C5D2E"/>
    <w:rsid w:val="006E2F16"/>
    <w:rsid w:val="00702674"/>
    <w:rsid w:val="007247C2"/>
    <w:rsid w:val="00767161"/>
    <w:rsid w:val="007D21F2"/>
    <w:rsid w:val="007D5648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80D1E"/>
    <w:rsid w:val="00CF34E0"/>
    <w:rsid w:val="00D25936"/>
    <w:rsid w:val="00D3477D"/>
    <w:rsid w:val="00D56B73"/>
    <w:rsid w:val="00D8223A"/>
    <w:rsid w:val="00DD5E37"/>
    <w:rsid w:val="00E22F4B"/>
    <w:rsid w:val="00E2676E"/>
    <w:rsid w:val="00E35A7E"/>
    <w:rsid w:val="00E9121C"/>
    <w:rsid w:val="00F0109E"/>
    <w:rsid w:val="00F07822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FE17F3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1376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2020-10-10T05:46:00Z</dcterms:created>
  <dcterms:modified xsi:type="dcterms:W3CDTF">2024-04-25T22:03:00Z</dcterms:modified>
</cp:coreProperties>
</file>