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6C" w:rsidRPr="00F04E08" w:rsidRDefault="0058786C" w:rsidP="0058786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04E08">
        <w:rPr>
          <w:sz w:val="20"/>
          <w:lang w:val="en-US"/>
        </w:rPr>
        <w:t xml:space="preserve">   from</w:t>
      </w:r>
    </w:p>
    <w:p w:rsidR="0058786C" w:rsidRPr="00F04E08" w:rsidRDefault="0058786C" w:rsidP="0058786C">
      <w:pPr>
        <w:jc w:val="center"/>
        <w:rPr>
          <w:smallCaps/>
          <w:sz w:val="24"/>
          <w:lang w:val="en-US"/>
        </w:rPr>
      </w:pPr>
      <w:r w:rsidRPr="00F04E08">
        <w:rPr>
          <w:smallCaps/>
          <w:sz w:val="24"/>
          <w:lang w:val="en-US"/>
        </w:rPr>
        <w:t>A Bibliography of Literary Theory, Criticism and Philology</w:t>
      </w:r>
    </w:p>
    <w:p w:rsidR="0058786C" w:rsidRPr="00F04E08" w:rsidRDefault="00297E55" w:rsidP="0058786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8786C" w:rsidRPr="00F04E0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58786C" w:rsidRPr="00F04E08" w:rsidRDefault="0058786C" w:rsidP="0058786C">
      <w:pPr>
        <w:ind w:right="-1"/>
        <w:jc w:val="center"/>
        <w:rPr>
          <w:sz w:val="24"/>
          <w:lang w:val="en-US"/>
        </w:rPr>
      </w:pPr>
      <w:r w:rsidRPr="00F04E08">
        <w:rPr>
          <w:sz w:val="24"/>
          <w:lang w:val="en-US"/>
        </w:rPr>
        <w:t xml:space="preserve">by José Ángel </w:t>
      </w:r>
      <w:r w:rsidRPr="00F04E08">
        <w:rPr>
          <w:smallCaps/>
          <w:sz w:val="24"/>
          <w:lang w:val="en-US"/>
        </w:rPr>
        <w:t>García Landa</w:t>
      </w:r>
    </w:p>
    <w:p w:rsidR="0058786C" w:rsidRPr="00F04E08" w:rsidRDefault="0058786C" w:rsidP="0058786C">
      <w:pPr>
        <w:ind w:right="-1"/>
        <w:jc w:val="center"/>
        <w:rPr>
          <w:sz w:val="24"/>
          <w:lang w:val="en-US"/>
        </w:rPr>
      </w:pPr>
      <w:r w:rsidRPr="00F04E08">
        <w:rPr>
          <w:sz w:val="24"/>
          <w:lang w:val="en-US"/>
        </w:rPr>
        <w:t>(University of Zaragoza, Spain)</w:t>
      </w:r>
    </w:p>
    <w:p w:rsidR="0058786C" w:rsidRPr="00F04E08" w:rsidRDefault="0058786C" w:rsidP="0058786C">
      <w:pPr>
        <w:jc w:val="center"/>
        <w:rPr>
          <w:lang w:val="en-US"/>
        </w:rPr>
      </w:pPr>
    </w:p>
    <w:bookmarkEnd w:id="0"/>
    <w:bookmarkEnd w:id="1"/>
    <w:p w:rsidR="0058786C" w:rsidRPr="00F04E08" w:rsidRDefault="0058786C" w:rsidP="0058786C">
      <w:pPr>
        <w:ind w:left="0" w:firstLine="0"/>
        <w:jc w:val="center"/>
        <w:rPr>
          <w:color w:val="000000"/>
          <w:lang w:val="en-US"/>
        </w:rPr>
      </w:pPr>
    </w:p>
    <w:p w:rsidR="0058786C" w:rsidRPr="00F04E08" w:rsidRDefault="0058786C" w:rsidP="0058786C">
      <w:pPr>
        <w:pStyle w:val="Ttulo1"/>
        <w:rPr>
          <w:rFonts w:ascii="Times" w:hAnsi="Times"/>
          <w:smallCaps/>
          <w:sz w:val="36"/>
          <w:lang w:val="en-US"/>
        </w:rPr>
      </w:pPr>
      <w:r w:rsidRPr="00F04E08">
        <w:rPr>
          <w:rFonts w:ascii="Times" w:hAnsi="Times"/>
          <w:smallCaps/>
          <w:sz w:val="36"/>
          <w:lang w:val="en-US"/>
        </w:rPr>
        <w:t>Peter Stockwell</w:t>
      </w:r>
    </w:p>
    <w:p w:rsidR="0058786C" w:rsidRPr="00F04E08" w:rsidRDefault="0058786C">
      <w:pPr>
        <w:ind w:left="709" w:hanging="709"/>
        <w:rPr>
          <w:b/>
          <w:lang w:val="en-US"/>
        </w:rPr>
      </w:pPr>
    </w:p>
    <w:p w:rsidR="0058786C" w:rsidRPr="00F04E08" w:rsidRDefault="0058786C">
      <w:pPr>
        <w:ind w:left="709" w:hanging="709"/>
        <w:rPr>
          <w:sz w:val="24"/>
          <w:lang w:val="en-US"/>
        </w:rPr>
      </w:pPr>
      <w:r w:rsidRPr="00F04E08">
        <w:rPr>
          <w:sz w:val="24"/>
          <w:lang w:val="en-US"/>
        </w:rPr>
        <w:tab/>
        <w:t xml:space="preserve">(British literary theorist and stylistics analyst, lecturer in English, U of Nottingham; treasurer of PALA; </w:t>
      </w:r>
      <w:hyperlink r:id="rId5" w:history="1">
        <w:r w:rsidRPr="00F04E08">
          <w:rPr>
            <w:rStyle w:val="Hipervnculo"/>
            <w:sz w:val="24"/>
            <w:lang w:val="en-US"/>
          </w:rPr>
          <w:t>peter.stockwell@nottingham.ac.uk</w:t>
        </w:r>
      </w:hyperlink>
      <w:r w:rsidRPr="00F04E08">
        <w:rPr>
          <w:sz w:val="24"/>
          <w:lang w:val="en-US"/>
        </w:rPr>
        <w:t>)</w:t>
      </w:r>
    </w:p>
    <w:p w:rsidR="0058786C" w:rsidRPr="00F04E08" w:rsidRDefault="0058786C">
      <w:pPr>
        <w:ind w:left="709" w:hanging="709"/>
        <w:rPr>
          <w:lang w:val="en-US"/>
        </w:rPr>
      </w:pPr>
    </w:p>
    <w:p w:rsidR="0058786C" w:rsidRPr="00F04E08" w:rsidRDefault="0058786C">
      <w:pPr>
        <w:ind w:left="709" w:hanging="709"/>
        <w:rPr>
          <w:lang w:val="en-US"/>
        </w:rPr>
      </w:pPr>
    </w:p>
    <w:p w:rsidR="0058786C" w:rsidRPr="00F04E08" w:rsidRDefault="0058786C">
      <w:pPr>
        <w:ind w:left="709" w:hanging="709"/>
        <w:rPr>
          <w:b/>
          <w:lang w:val="en-US"/>
        </w:rPr>
      </w:pPr>
      <w:r w:rsidRPr="00F04E08">
        <w:rPr>
          <w:b/>
          <w:lang w:val="en-US"/>
        </w:rPr>
        <w:t>Works</w:t>
      </w:r>
    </w:p>
    <w:p w:rsidR="0058786C" w:rsidRPr="00F04E08" w:rsidRDefault="0058786C">
      <w:pPr>
        <w:ind w:left="709" w:hanging="709"/>
        <w:rPr>
          <w:b/>
          <w:lang w:val="en-US"/>
        </w:rPr>
      </w:pP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 xml:space="preserve">Stockwell, Peter. "'Do Androids Dream of Electric Sheep?': Isomorphic Relations in Reading Science Fiction." </w:t>
      </w:r>
      <w:r w:rsidRPr="00F04E08">
        <w:rPr>
          <w:i/>
          <w:lang w:val="en-US"/>
        </w:rPr>
        <w:t xml:space="preserve">Language and Literature </w:t>
      </w:r>
      <w:r w:rsidRPr="00F04E08">
        <w:rPr>
          <w:lang w:val="en-US"/>
        </w:rPr>
        <w:t>1.2 (1992): 79-101.*</w:t>
      </w: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 xml:space="preserve">_____. Review of </w:t>
      </w:r>
      <w:r w:rsidRPr="00F04E08">
        <w:rPr>
          <w:i/>
          <w:lang w:val="en-US"/>
        </w:rPr>
        <w:t>Total Speech: An Integrational Linguistic Approach to Language,</w:t>
      </w:r>
      <w:r w:rsidRPr="00F04E08">
        <w:rPr>
          <w:lang w:val="en-US"/>
        </w:rPr>
        <w:t xml:space="preserve"> by Michael Toolan.</w:t>
      </w: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 xml:space="preserve">_____. </w:t>
      </w:r>
      <w:r w:rsidRPr="00F04E08">
        <w:rPr>
          <w:i/>
          <w:lang w:val="en-US"/>
        </w:rPr>
        <w:t xml:space="preserve">The Poetics of Science Fiction. </w:t>
      </w:r>
      <w:r w:rsidRPr="00F04E08">
        <w:rPr>
          <w:lang w:val="en-US"/>
        </w:rPr>
        <w:t>(Textual Explorations, 3). Harlow: Pearson Education-Longman, 2000.* (The future, frames, imaginary languages, popular fiction, neologisms, possible worlds, metaphor, cognitive poetics; Greg Bear, Ray Bradbury).</w:t>
      </w: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 xml:space="preserve">_____. </w:t>
      </w:r>
      <w:r w:rsidRPr="00F04E08">
        <w:rPr>
          <w:i/>
          <w:lang w:val="en-US"/>
        </w:rPr>
        <w:t>Sociolinguistics: A Resource Book for Students.</w:t>
      </w:r>
      <w:r w:rsidRPr="00F04E08">
        <w:rPr>
          <w:lang w:val="en-US"/>
        </w:rPr>
        <w:t xml:space="preserve"> (Routledge English Language Introductions). London: Routledge, 2002. 2007.</w:t>
      </w:r>
    </w:p>
    <w:p w:rsidR="0058786C" w:rsidRPr="00F04E08" w:rsidRDefault="0058786C">
      <w:pPr>
        <w:rPr>
          <w:color w:val="000000"/>
          <w:lang w:val="en-US"/>
        </w:rPr>
      </w:pPr>
      <w:r w:rsidRPr="00F04E08">
        <w:rPr>
          <w:lang w:val="en-US"/>
        </w:rPr>
        <w:t xml:space="preserve">_____. </w:t>
      </w:r>
      <w:r w:rsidRPr="00F04E08">
        <w:rPr>
          <w:i/>
          <w:color w:val="000000"/>
          <w:lang w:val="en-US"/>
        </w:rPr>
        <w:t>Cognitive Poetics: An Introduction.</w:t>
      </w:r>
      <w:r w:rsidRPr="00F04E08">
        <w:rPr>
          <w:color w:val="000000"/>
          <w:lang w:val="en-US"/>
        </w:rPr>
        <w:t xml:space="preserve"> London: Routledge, 2002.</w:t>
      </w: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 xml:space="preserve">_____. "Miltonic Texture and the Feeling of Reading." In </w:t>
      </w:r>
      <w:r w:rsidRPr="00F04E08">
        <w:rPr>
          <w:i/>
          <w:lang w:val="en-US"/>
        </w:rPr>
        <w:t>Cognitive Stylistics.</w:t>
      </w:r>
      <w:r w:rsidRPr="00F04E08">
        <w:rPr>
          <w:lang w:val="en-US"/>
        </w:rPr>
        <w:t xml:space="preserve"> Ed. Elena Semino and Jonathan Culpeper. Amsterdam: Benjamins, 2002. 73-94.*</w:t>
      </w: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 xml:space="preserve">_____. "Introduction: Science Fiction and Literary Linguistics." In </w:t>
      </w:r>
      <w:r w:rsidRPr="00F04E08">
        <w:rPr>
          <w:i/>
          <w:lang w:val="en-US"/>
        </w:rPr>
        <w:t xml:space="preserve">Science Fiction and Literary Linguistics. </w:t>
      </w:r>
      <w:r w:rsidRPr="00F04E08">
        <w:rPr>
          <w:lang w:val="en-US"/>
        </w:rPr>
        <w:t xml:space="preserve">Special issue of </w:t>
      </w:r>
      <w:r w:rsidRPr="00F04E08">
        <w:rPr>
          <w:i/>
          <w:lang w:val="en-US"/>
        </w:rPr>
        <w:t>Language and Literature</w:t>
      </w:r>
      <w:r w:rsidRPr="00F04E08">
        <w:rPr>
          <w:lang w:val="en-US"/>
        </w:rPr>
        <w:t xml:space="preserve"> 12.3 (2003): 195-98.*</w:t>
      </w: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 xml:space="preserve">_____. "Schema Poetics and Speculative Cosmology." </w:t>
      </w:r>
      <w:r w:rsidRPr="00F04E08">
        <w:rPr>
          <w:i/>
          <w:lang w:val="en-US"/>
        </w:rPr>
        <w:t xml:space="preserve">Science Fiction and Literary Linguistics. </w:t>
      </w:r>
      <w:r w:rsidRPr="00F04E08">
        <w:rPr>
          <w:lang w:val="en-US"/>
        </w:rPr>
        <w:t xml:space="preserve">Special issue of </w:t>
      </w:r>
      <w:r w:rsidRPr="00F04E08">
        <w:rPr>
          <w:i/>
          <w:lang w:val="en-US"/>
        </w:rPr>
        <w:t>Language and Literature</w:t>
      </w:r>
      <w:r w:rsidRPr="00F04E08">
        <w:rPr>
          <w:lang w:val="en-US"/>
        </w:rPr>
        <w:t xml:space="preserve"> 12.3 (2003): 252-71.* (Greg Egan).</w:t>
      </w:r>
    </w:p>
    <w:p w:rsidR="0058786C" w:rsidRPr="00F04E08" w:rsidRDefault="0058786C" w:rsidP="0058786C">
      <w:pPr>
        <w:rPr>
          <w:lang w:val="en-US"/>
        </w:rPr>
      </w:pPr>
      <w:r w:rsidRPr="00F04E08">
        <w:rPr>
          <w:lang w:val="en-US"/>
        </w:rPr>
        <w:t xml:space="preserve">_____. "Cognitive Poetics and Literary Theory." </w:t>
      </w:r>
      <w:r w:rsidRPr="00F04E08">
        <w:rPr>
          <w:i/>
          <w:lang w:val="en-US"/>
        </w:rPr>
        <w:t>Journal of Literary Theory</w:t>
      </w:r>
      <w:r w:rsidRPr="00F04E08">
        <w:rPr>
          <w:lang w:val="en-US"/>
        </w:rPr>
        <w:t xml:space="preserve"> 1.1 (2007): 135-52.*</w:t>
      </w:r>
    </w:p>
    <w:p w:rsidR="0058786C" w:rsidRPr="00F04E08" w:rsidRDefault="0058786C" w:rsidP="0058786C">
      <w:pPr>
        <w:rPr>
          <w:lang w:val="en-US"/>
        </w:rPr>
      </w:pPr>
      <w:r w:rsidRPr="00F04E08">
        <w:rPr>
          <w:lang w:val="en-US"/>
        </w:rPr>
        <w:tab/>
      </w:r>
      <w:hyperlink r:id="rId6" w:history="1">
        <w:r w:rsidRPr="00F04E08">
          <w:rPr>
            <w:rStyle w:val="Hipervnculo"/>
            <w:lang w:val="en-US"/>
          </w:rPr>
          <w:t>http://www.jltonline.de/index.php/articles/article/view/46/214</w:t>
        </w:r>
      </w:hyperlink>
    </w:p>
    <w:p w:rsidR="0058786C" w:rsidRPr="00F04E08" w:rsidRDefault="0058786C" w:rsidP="0058786C">
      <w:pPr>
        <w:rPr>
          <w:lang w:val="en-US"/>
        </w:rPr>
      </w:pPr>
      <w:r w:rsidRPr="00F04E08">
        <w:rPr>
          <w:lang w:val="en-US"/>
        </w:rPr>
        <w:tab/>
        <w:t>2009</w:t>
      </w:r>
    </w:p>
    <w:p w:rsidR="0058786C" w:rsidRDefault="0058786C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 xml:space="preserve">_____. "(Sur)Real Stylistics: From Text to Contextualizing."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:rsidR="00D52F93" w:rsidRPr="00F04E08" w:rsidRDefault="00D52F93" w:rsidP="00D52F93">
      <w:pPr>
        <w:tabs>
          <w:tab w:val="left" w:pos="7627"/>
        </w:tabs>
        <w:rPr>
          <w:lang w:val="en-US"/>
        </w:rPr>
      </w:pPr>
      <w:r w:rsidRPr="00F04E08">
        <w:rPr>
          <w:lang w:val="en-US"/>
        </w:rPr>
        <w:t xml:space="preserve">_____. "The Texture of Authorial Intention." In </w:t>
      </w:r>
      <w:r w:rsidRPr="00F04E08">
        <w:rPr>
          <w:i/>
          <w:lang w:val="en-US"/>
        </w:rPr>
        <w:t>World Building: Discourse in the Mind.</w:t>
      </w:r>
      <w:r w:rsidRPr="00F04E08">
        <w:rPr>
          <w:lang w:val="en-US"/>
        </w:rPr>
        <w:t xml:space="preserve"> Ed. Joanna Gavins and Ernestine Lahey. (Advances i</w:t>
      </w:r>
      <w:bookmarkStart w:id="2" w:name="_GoBack"/>
      <w:bookmarkEnd w:id="2"/>
      <w:r w:rsidRPr="00F04E08">
        <w:rPr>
          <w:lang w:val="en-US"/>
        </w:rPr>
        <w:t>n Stylistics). London, Oxford, New York, New Delhi, Sydney: Bloomsbury Academic, 2016. Online preview at Google Books.*</w:t>
      </w:r>
    </w:p>
    <w:p w:rsidR="00D52F93" w:rsidRPr="00F04E08" w:rsidRDefault="00D52F93" w:rsidP="00D52F93">
      <w:pPr>
        <w:tabs>
          <w:tab w:val="left" w:pos="7627"/>
        </w:tabs>
        <w:rPr>
          <w:lang w:val="en-US"/>
        </w:rPr>
      </w:pPr>
      <w:r w:rsidRPr="00F04E08">
        <w:rPr>
          <w:lang w:val="en-US"/>
        </w:rPr>
        <w:tab/>
      </w:r>
      <w:hyperlink r:id="rId7" w:history="1">
        <w:r w:rsidRPr="00F04E08">
          <w:rPr>
            <w:rStyle w:val="Hipervnculo"/>
            <w:lang w:val="en-US"/>
          </w:rPr>
          <w:t>https://books.google.es/books?id=Wmw6DAAAQBAJ</w:t>
        </w:r>
      </w:hyperlink>
    </w:p>
    <w:p w:rsidR="00D52F93" w:rsidRPr="00F04E08" w:rsidRDefault="00D52F93" w:rsidP="00D52F93">
      <w:pPr>
        <w:tabs>
          <w:tab w:val="left" w:pos="7627"/>
        </w:tabs>
        <w:rPr>
          <w:lang w:val="en-US"/>
        </w:rPr>
      </w:pPr>
      <w:r w:rsidRPr="00F04E08">
        <w:rPr>
          <w:lang w:val="en-US"/>
        </w:rPr>
        <w:tab/>
        <w:t>2018</w:t>
      </w:r>
    </w:p>
    <w:p w:rsidR="00F04E08" w:rsidRPr="00F04E08" w:rsidRDefault="00F04E08" w:rsidP="00D52F93">
      <w:pPr>
        <w:tabs>
          <w:tab w:val="left" w:pos="7627"/>
        </w:tabs>
        <w:rPr>
          <w:i/>
          <w:lang w:val="en-US"/>
        </w:rPr>
      </w:pPr>
      <w:r w:rsidRPr="00F04E08">
        <w:rPr>
          <w:lang w:val="en-US"/>
        </w:rPr>
        <w:t xml:space="preserve">_____. </w:t>
      </w:r>
      <w:r w:rsidRPr="00F04E08">
        <w:rPr>
          <w:lang w:val="en-US"/>
        </w:rPr>
        <w:t>"The Texture of Authorial Intention."</w:t>
      </w:r>
      <w:r w:rsidRPr="00F04E08">
        <w:rPr>
          <w:lang w:val="en-US"/>
        </w:rPr>
        <w:t xml:space="preserve"> Online at </w:t>
      </w:r>
      <w:r w:rsidRPr="00F04E08">
        <w:rPr>
          <w:i/>
          <w:lang w:val="en-US"/>
        </w:rPr>
        <w:t>Academia.*</w:t>
      </w:r>
    </w:p>
    <w:p w:rsidR="00F04E08" w:rsidRPr="00F04E08" w:rsidRDefault="00F04E08" w:rsidP="00D52F93">
      <w:pPr>
        <w:tabs>
          <w:tab w:val="left" w:pos="7627"/>
        </w:tabs>
        <w:rPr>
          <w:lang w:val="en-US"/>
        </w:rPr>
      </w:pPr>
      <w:r w:rsidRPr="00F04E08">
        <w:rPr>
          <w:lang w:val="en-US"/>
        </w:rPr>
        <w:tab/>
      </w:r>
      <w:hyperlink r:id="rId8" w:history="1">
        <w:r w:rsidRPr="00F04E08">
          <w:rPr>
            <w:rStyle w:val="Hipervnculo"/>
            <w:lang w:val="en-US"/>
          </w:rPr>
          <w:t>https://www.academia.edu/8764604/</w:t>
        </w:r>
      </w:hyperlink>
    </w:p>
    <w:p w:rsidR="00F04E08" w:rsidRPr="00F04E08" w:rsidRDefault="00F04E08" w:rsidP="00D52F93">
      <w:pPr>
        <w:tabs>
          <w:tab w:val="left" w:pos="7627"/>
        </w:tabs>
        <w:rPr>
          <w:lang w:val="en-US"/>
        </w:rPr>
      </w:pPr>
      <w:r w:rsidRPr="00F04E08">
        <w:rPr>
          <w:lang w:val="en-US"/>
        </w:rPr>
        <w:tab/>
        <w:t>2019</w:t>
      </w: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>_____, ed. series ed. (Routledge English Language Introductions). London: Routledge, 2002-.</w:t>
      </w: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 xml:space="preserve">_____, guest ed. </w:t>
      </w:r>
      <w:r w:rsidRPr="00F04E08">
        <w:rPr>
          <w:i/>
          <w:lang w:val="en-US"/>
        </w:rPr>
        <w:t xml:space="preserve">Science Fiction and Literary Linguistics. </w:t>
      </w:r>
      <w:r w:rsidRPr="00F04E08">
        <w:rPr>
          <w:lang w:val="en-US"/>
        </w:rPr>
        <w:t xml:space="preserve">Special issue of </w:t>
      </w:r>
      <w:r w:rsidRPr="00F04E08">
        <w:rPr>
          <w:i/>
          <w:lang w:val="en-US"/>
        </w:rPr>
        <w:t>Language and Literature</w:t>
      </w:r>
      <w:r w:rsidRPr="00F04E08">
        <w:rPr>
          <w:lang w:val="en-US"/>
        </w:rPr>
        <w:t xml:space="preserve"> 12.3 (2003).*</w:t>
      </w:r>
    </w:p>
    <w:p w:rsidR="0058786C" w:rsidRDefault="0058786C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Stockwell, Peter, and Ronald Carter. "Stylistics: Retrospect and Prospect."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:rsidR="0058786C" w:rsidRPr="00F04E08" w:rsidRDefault="0058786C" w:rsidP="0058786C">
      <w:pPr>
        <w:ind w:left="709" w:hanging="709"/>
        <w:rPr>
          <w:lang w:val="en-US"/>
        </w:rPr>
      </w:pPr>
      <w:r w:rsidRPr="00F04E08">
        <w:rPr>
          <w:lang w:val="en-US"/>
        </w:rPr>
        <w:t>_____, series eds. (Routledge English Language Introductions). London: Routledge, c. 2011.</w:t>
      </w:r>
    </w:p>
    <w:p w:rsidR="00571195" w:rsidRPr="00F04E08" w:rsidRDefault="00571195" w:rsidP="00571195">
      <w:pPr>
        <w:ind w:left="709" w:hanging="709"/>
        <w:rPr>
          <w:lang w:val="en-US"/>
        </w:rPr>
      </w:pPr>
      <w:r w:rsidRPr="00F04E08">
        <w:rPr>
          <w:lang w:val="en-US"/>
        </w:rPr>
        <w:t xml:space="preserve">Stockwell, Peter, and S. Whiteley, eds. </w:t>
      </w:r>
      <w:r w:rsidRPr="00F04E08">
        <w:rPr>
          <w:i/>
          <w:lang w:val="en-US"/>
        </w:rPr>
        <w:t>The Cambridge Handbook of Stylistics.</w:t>
      </w:r>
      <w:r w:rsidRPr="00F04E08">
        <w:rPr>
          <w:lang w:val="en-US"/>
        </w:rPr>
        <w:t xml:space="preserve"> Cambridge: Cambridge University Press, 2015. </w:t>
      </w: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 xml:space="preserve">Bex, Tony, Michael Burke and Peter Stockwell. </w:t>
      </w:r>
      <w:r w:rsidRPr="00F04E08">
        <w:rPr>
          <w:i/>
          <w:lang w:val="en-US"/>
        </w:rPr>
        <w:t>Contextualized Stylistics.</w:t>
      </w:r>
      <w:r w:rsidRPr="00F04E08">
        <w:rPr>
          <w:lang w:val="en-US"/>
        </w:rPr>
        <w:t xml:space="preserve"> Amsterdam: Rodopi, 2000.</w:t>
      </w:r>
    </w:p>
    <w:p w:rsidR="0058786C" w:rsidRDefault="0058786C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Carter, Ronald, and Peter Stockwell, eds.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Abingdon (UK) Routledge, 2008.*</w:t>
      </w:r>
    </w:p>
    <w:p w:rsidR="0058786C" w:rsidRPr="00F04E08" w:rsidRDefault="0058786C" w:rsidP="0058786C">
      <w:pPr>
        <w:rPr>
          <w:lang w:val="en-US"/>
        </w:rPr>
      </w:pPr>
      <w:r w:rsidRPr="00F04E08">
        <w:rPr>
          <w:lang w:val="en-US"/>
        </w:rPr>
        <w:t xml:space="preserve">Lambrou, Marina, and Peter Stockwell, eds. </w:t>
      </w:r>
      <w:r w:rsidRPr="00F04E08">
        <w:rPr>
          <w:i/>
          <w:lang w:val="en-US"/>
        </w:rPr>
        <w:t>Contemporary Stylistics</w:t>
      </w:r>
      <w:r w:rsidRPr="00F04E08">
        <w:rPr>
          <w:lang w:val="en-US"/>
        </w:rPr>
        <w:t xml:space="preserve">. Continuum, 2007. </w:t>
      </w: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 xml:space="preserve">Littlewood, Derek, and Peter Stockwell, eds. </w:t>
      </w:r>
      <w:r w:rsidRPr="00F04E08">
        <w:rPr>
          <w:i/>
          <w:lang w:val="en-US"/>
        </w:rPr>
        <w:t>Impossibility Fiction: Alternativity-Extrapolation-Speculation.</w:t>
      </w:r>
      <w:r w:rsidRPr="00F04E08">
        <w:rPr>
          <w:lang w:val="en-US"/>
        </w:rPr>
        <w:t xml:space="preserve"> (Rodopi Perspectives on Modern Literature 17). Amsterdam: Rodopi, 1996.*</w:t>
      </w:r>
    </w:p>
    <w:p w:rsidR="0058786C" w:rsidRPr="00F04E08" w:rsidRDefault="0058786C" w:rsidP="0058786C">
      <w:pPr>
        <w:rPr>
          <w:lang w:val="en-US"/>
        </w:rPr>
      </w:pPr>
      <w:r w:rsidRPr="00F04E08">
        <w:rPr>
          <w:lang w:val="en-US"/>
        </w:rPr>
        <w:t xml:space="preserve">Mullany, Louise, and Peter Stockwell. </w:t>
      </w:r>
      <w:r w:rsidRPr="00F04E08">
        <w:rPr>
          <w:i/>
          <w:lang w:val="en-US"/>
        </w:rPr>
        <w:t>Introducing English Language: A Resource Book for Students.</w:t>
      </w:r>
      <w:r w:rsidRPr="00F04E08">
        <w:rPr>
          <w:lang w:val="en-US"/>
        </w:rPr>
        <w:t xml:space="preserve"> (Routledge English Language Introductions). London: Routledge, 2010.</w:t>
      </w:r>
    </w:p>
    <w:p w:rsidR="0058786C" w:rsidRPr="00F04E08" w:rsidRDefault="0058786C">
      <w:pPr>
        <w:rPr>
          <w:lang w:val="en-US"/>
        </w:rPr>
      </w:pPr>
    </w:p>
    <w:p w:rsidR="0058786C" w:rsidRPr="00F04E08" w:rsidRDefault="0058786C">
      <w:pPr>
        <w:rPr>
          <w:lang w:val="en-US"/>
        </w:rPr>
      </w:pPr>
    </w:p>
    <w:p w:rsidR="0058786C" w:rsidRPr="00F04E08" w:rsidRDefault="0058786C">
      <w:pPr>
        <w:rPr>
          <w:lang w:val="en-US"/>
        </w:rPr>
      </w:pPr>
    </w:p>
    <w:p w:rsidR="0058786C" w:rsidRPr="00F04E08" w:rsidRDefault="0058786C">
      <w:pPr>
        <w:rPr>
          <w:b/>
          <w:lang w:val="en-US"/>
        </w:rPr>
      </w:pPr>
    </w:p>
    <w:p w:rsidR="0058786C" w:rsidRPr="00F04E08" w:rsidRDefault="0058786C">
      <w:pPr>
        <w:rPr>
          <w:b/>
          <w:lang w:val="en-US"/>
        </w:rPr>
      </w:pPr>
    </w:p>
    <w:p w:rsidR="0058786C" w:rsidRPr="00F04E08" w:rsidRDefault="0058786C">
      <w:pPr>
        <w:rPr>
          <w:b/>
          <w:lang w:val="en-US"/>
        </w:rPr>
      </w:pPr>
      <w:r w:rsidRPr="00F04E08">
        <w:rPr>
          <w:b/>
          <w:lang w:val="en-US"/>
        </w:rPr>
        <w:t>Criticism</w:t>
      </w:r>
    </w:p>
    <w:p w:rsidR="0058786C" w:rsidRPr="00F04E08" w:rsidRDefault="0058786C">
      <w:pPr>
        <w:rPr>
          <w:b/>
          <w:lang w:val="en-US"/>
        </w:rPr>
      </w:pPr>
    </w:p>
    <w:p w:rsidR="0058786C" w:rsidRPr="00F04E08" w:rsidRDefault="0058786C">
      <w:pPr>
        <w:rPr>
          <w:color w:val="000000"/>
          <w:lang w:val="en-US"/>
        </w:rPr>
      </w:pPr>
      <w:r w:rsidRPr="00F04E08">
        <w:rPr>
          <w:color w:val="000000"/>
          <w:lang w:val="en-US"/>
        </w:rPr>
        <w:lastRenderedPageBreak/>
        <w:t xml:space="preserve">Cronquist, Ulf. Rev. of </w:t>
      </w:r>
      <w:r w:rsidRPr="00F04E08">
        <w:rPr>
          <w:i/>
          <w:color w:val="000000"/>
          <w:lang w:val="en-US"/>
        </w:rPr>
        <w:t xml:space="preserve">Cognitive Poetics: An Introduction." </w:t>
      </w:r>
      <w:r w:rsidRPr="00F04E08">
        <w:rPr>
          <w:color w:val="000000"/>
          <w:lang w:val="en-US"/>
        </w:rPr>
        <w:t>By Peter Stockwell.</w:t>
      </w:r>
      <w:r w:rsidRPr="00F04E08">
        <w:rPr>
          <w:i/>
          <w:color w:val="000000"/>
          <w:lang w:val="en-US"/>
        </w:rPr>
        <w:t xml:space="preserve"> Language and Literaturei </w:t>
      </w:r>
      <w:r w:rsidRPr="00F04E08">
        <w:rPr>
          <w:color w:val="000000"/>
          <w:lang w:val="en-US"/>
        </w:rPr>
        <w:t>12.4 (2003): 371-73.*</w:t>
      </w:r>
    </w:p>
    <w:p w:rsidR="0058786C" w:rsidRPr="00F04E08" w:rsidRDefault="0058786C">
      <w:pPr>
        <w:rPr>
          <w:lang w:val="en-US"/>
        </w:rPr>
      </w:pPr>
      <w:r w:rsidRPr="00F04E08">
        <w:rPr>
          <w:lang w:val="en-US"/>
        </w:rPr>
        <w:t xml:space="preserve">McHale, Brian. Rev. of </w:t>
      </w:r>
      <w:r w:rsidRPr="00F04E08">
        <w:rPr>
          <w:i/>
          <w:lang w:val="en-US"/>
        </w:rPr>
        <w:t>The Poetics of Science Fiction.</w:t>
      </w:r>
      <w:r w:rsidRPr="00F04E08">
        <w:rPr>
          <w:lang w:val="en-US"/>
        </w:rPr>
        <w:t xml:space="preserve"> By Peter Stockwell. </w:t>
      </w:r>
      <w:r w:rsidRPr="00F04E08">
        <w:rPr>
          <w:i/>
          <w:lang w:val="en-US"/>
        </w:rPr>
        <w:t xml:space="preserve">Science Fiction and Literary Linguistics. </w:t>
      </w:r>
      <w:r w:rsidRPr="00F04E08">
        <w:rPr>
          <w:lang w:val="en-US"/>
        </w:rPr>
        <w:t xml:space="preserve">Special issue of </w:t>
      </w:r>
      <w:r w:rsidRPr="00F04E08">
        <w:rPr>
          <w:i/>
          <w:lang w:val="en-US"/>
        </w:rPr>
        <w:t>Language and Literature</w:t>
      </w:r>
      <w:r w:rsidRPr="00F04E08">
        <w:rPr>
          <w:lang w:val="en-US"/>
        </w:rPr>
        <w:t xml:space="preserve"> 12.3 (2003): 272-75.*</w:t>
      </w:r>
    </w:p>
    <w:p w:rsidR="0058786C" w:rsidRPr="00F04E08" w:rsidRDefault="0058786C">
      <w:pPr>
        <w:rPr>
          <w:b/>
          <w:lang w:val="en-US"/>
        </w:rPr>
      </w:pPr>
    </w:p>
    <w:p w:rsidR="0058786C" w:rsidRPr="00F04E08" w:rsidRDefault="0058786C">
      <w:pPr>
        <w:rPr>
          <w:b/>
          <w:lang w:val="en-US"/>
        </w:rPr>
      </w:pPr>
    </w:p>
    <w:p w:rsidR="0058786C" w:rsidRPr="00F04E08" w:rsidRDefault="0058786C">
      <w:pPr>
        <w:rPr>
          <w:b/>
          <w:lang w:val="en-US"/>
        </w:rPr>
      </w:pPr>
    </w:p>
    <w:p w:rsidR="00537A28" w:rsidRPr="00F04E08" w:rsidRDefault="00537A28">
      <w:pPr>
        <w:rPr>
          <w:b/>
          <w:lang w:val="en-US"/>
        </w:rPr>
      </w:pPr>
    </w:p>
    <w:p w:rsidR="00537A28" w:rsidRPr="00F04E08" w:rsidRDefault="00537A28">
      <w:pPr>
        <w:rPr>
          <w:b/>
          <w:lang w:val="en-US"/>
        </w:rPr>
      </w:pPr>
    </w:p>
    <w:p w:rsidR="00571195" w:rsidRPr="00F04E08" w:rsidRDefault="00571195">
      <w:pPr>
        <w:rPr>
          <w:b/>
          <w:lang w:val="en-US"/>
        </w:rPr>
      </w:pPr>
    </w:p>
    <w:p w:rsidR="00571195" w:rsidRPr="00F04E08" w:rsidRDefault="00571195">
      <w:pPr>
        <w:rPr>
          <w:b/>
          <w:lang w:val="en-US"/>
        </w:rPr>
      </w:pPr>
      <w:r w:rsidRPr="00F04E08">
        <w:rPr>
          <w:b/>
          <w:lang w:val="en-US"/>
        </w:rPr>
        <w:t>Edited works</w:t>
      </w:r>
    </w:p>
    <w:p w:rsidR="00537A28" w:rsidRPr="00F04E08" w:rsidRDefault="00537A28">
      <w:pPr>
        <w:rPr>
          <w:b/>
          <w:lang w:val="en-US"/>
        </w:rPr>
      </w:pPr>
    </w:p>
    <w:p w:rsidR="00571195" w:rsidRPr="00F04E08" w:rsidRDefault="00571195" w:rsidP="00571195">
      <w:pPr>
        <w:ind w:left="709" w:hanging="709"/>
        <w:rPr>
          <w:lang w:val="en-US"/>
        </w:rPr>
      </w:pPr>
      <w:r w:rsidRPr="00F04E08">
        <w:rPr>
          <w:i/>
          <w:lang w:val="en-US"/>
        </w:rPr>
        <w:t>The Cambridge Handbook of Stylistics:</w:t>
      </w:r>
    </w:p>
    <w:p w:rsidR="0058786C" w:rsidRPr="00F04E08" w:rsidRDefault="0058786C">
      <w:pPr>
        <w:rPr>
          <w:lang w:val="en-US"/>
        </w:rPr>
      </w:pPr>
    </w:p>
    <w:p w:rsidR="00571195" w:rsidRDefault="00571195" w:rsidP="00571195">
      <w:pPr>
        <w:ind w:left="709" w:hanging="709"/>
      </w:pPr>
      <w:r w:rsidRPr="00F04E08">
        <w:rPr>
          <w:lang w:val="en-US"/>
        </w:rPr>
        <w:t xml:space="preserve">Gibbons, A. "Fictionality and Ontology." In </w:t>
      </w:r>
      <w:r w:rsidRPr="00F04E08">
        <w:rPr>
          <w:i/>
          <w:lang w:val="en-US"/>
        </w:rPr>
        <w:t>The Cambridge Handbook of Stylistics.</w:t>
      </w:r>
      <w:r w:rsidRPr="00F04E08">
        <w:rPr>
          <w:lang w:val="en-US"/>
        </w:rPr>
        <w:t xml:space="preserve"> Ed. P. Stockwell and S. Whiteley. Cambridge: Cambridge University Press, 2015. </w:t>
      </w:r>
      <w:r w:rsidRPr="005C3D0E">
        <w:t>410-425.</w:t>
      </w:r>
    </w:p>
    <w:p w:rsidR="00571195" w:rsidRDefault="00571195"/>
    <w:sectPr w:rsidR="00571195" w:rsidSect="0057119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257"/>
    <w:rsid w:val="00297E55"/>
    <w:rsid w:val="00537A28"/>
    <w:rsid w:val="00571195"/>
    <w:rsid w:val="0058786C"/>
    <w:rsid w:val="00983257"/>
    <w:rsid w:val="00D52F93"/>
    <w:rsid w:val="00F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A6D953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72AA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8325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4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87646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es/books?id=Wmw6DAAAQB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ltonline.de/index.php/articles/article/view/46/214" TargetMode="External"/><Relationship Id="rId5" Type="http://schemas.openxmlformats.org/officeDocument/2006/relationships/hyperlink" Target="mailto:peter.stockwell@nottingham.ac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4470</CharactersWithSpaces>
  <SharedDoc>false</SharedDoc>
  <HLinks>
    <vt:vector size="18" baseType="variant">
      <vt:variant>
        <vt:i4>6619199</vt:i4>
      </vt:variant>
      <vt:variant>
        <vt:i4>6</vt:i4>
      </vt:variant>
      <vt:variant>
        <vt:i4>0</vt:i4>
      </vt:variant>
      <vt:variant>
        <vt:i4>5</vt:i4>
      </vt:variant>
      <vt:variant>
        <vt:lpwstr>http://www.jltonline.de/index.php/articles/article/view/46/214</vt:lpwstr>
      </vt:variant>
      <vt:variant>
        <vt:lpwstr/>
      </vt:variant>
      <vt:variant>
        <vt:i4>2556028</vt:i4>
      </vt:variant>
      <vt:variant>
        <vt:i4>3</vt:i4>
      </vt:variant>
      <vt:variant>
        <vt:i4>0</vt:i4>
      </vt:variant>
      <vt:variant>
        <vt:i4>5</vt:i4>
      </vt:variant>
      <vt:variant>
        <vt:lpwstr>mailto:peter.stockwell@nottingham.ac.uk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2018-02-05T08:15:00Z</dcterms:created>
  <dcterms:modified xsi:type="dcterms:W3CDTF">2019-07-03T19:07:00Z</dcterms:modified>
</cp:coreProperties>
</file>