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FD42" w14:textId="77777777" w:rsidR="00914825" w:rsidRPr="00213AF0" w:rsidRDefault="00914825" w:rsidP="0091482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144A40C" w14:textId="77777777" w:rsidR="00914825" w:rsidRDefault="00914825" w:rsidP="0091482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1561662" w14:textId="77777777" w:rsidR="00914825" w:rsidRPr="0018683B" w:rsidRDefault="00FB7DA2" w:rsidP="00914825">
      <w:pPr>
        <w:jc w:val="center"/>
        <w:rPr>
          <w:sz w:val="24"/>
        </w:rPr>
      </w:pPr>
      <w:hyperlink r:id="rId4" w:history="1">
        <w:r w:rsidR="00914825" w:rsidRPr="002B3EEA">
          <w:rPr>
            <w:rStyle w:val="Hipervnculo"/>
            <w:sz w:val="24"/>
          </w:rPr>
          <w:t>http://bit.ly/abibliog</w:t>
        </w:r>
      </w:hyperlink>
      <w:r w:rsidR="00914825">
        <w:rPr>
          <w:sz w:val="24"/>
        </w:rPr>
        <w:t xml:space="preserve"> </w:t>
      </w:r>
    </w:p>
    <w:p w14:paraId="3EA58604" w14:textId="77777777" w:rsidR="00914825" w:rsidRPr="00726328" w:rsidRDefault="00914825" w:rsidP="0091482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F132E2D" w14:textId="77777777" w:rsidR="00914825" w:rsidRPr="00FF6749" w:rsidRDefault="00914825" w:rsidP="009148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6749">
        <w:rPr>
          <w:sz w:val="24"/>
          <w:lang w:val="en-US"/>
        </w:rPr>
        <w:t>(University of Zaragoza, Spain)</w:t>
      </w:r>
    </w:p>
    <w:p w14:paraId="4DDF75AC" w14:textId="77777777" w:rsidR="00914825" w:rsidRPr="00FF6749" w:rsidRDefault="00914825" w:rsidP="00914825">
      <w:pPr>
        <w:jc w:val="center"/>
        <w:rPr>
          <w:lang w:val="en-US"/>
        </w:rPr>
      </w:pPr>
    </w:p>
    <w:p w14:paraId="15A6F421" w14:textId="77777777" w:rsidR="00B639D5" w:rsidRPr="00914825" w:rsidRDefault="00B639D5">
      <w:pPr>
        <w:ind w:left="0" w:firstLine="0"/>
        <w:jc w:val="center"/>
        <w:rPr>
          <w:color w:val="000000"/>
          <w:lang w:val="en-US"/>
        </w:rPr>
      </w:pPr>
    </w:p>
    <w:p w14:paraId="40F0469E" w14:textId="77777777" w:rsidR="00B639D5" w:rsidRPr="00914825" w:rsidRDefault="00B639D5">
      <w:pPr>
        <w:pStyle w:val="Ttulo1"/>
        <w:rPr>
          <w:lang w:val="en-US"/>
        </w:rPr>
      </w:pPr>
      <w:r w:rsidRPr="00914825">
        <w:rPr>
          <w:lang w:val="en-US"/>
        </w:rPr>
        <w:t>On Formalist theories</w:t>
      </w:r>
    </w:p>
    <w:p w14:paraId="5CD1F0D1" w14:textId="77777777" w:rsidR="00B639D5" w:rsidRPr="00914825" w:rsidRDefault="00B639D5">
      <w:pPr>
        <w:rPr>
          <w:b/>
          <w:sz w:val="36"/>
          <w:lang w:val="en-US"/>
        </w:rPr>
      </w:pPr>
    </w:p>
    <w:p w14:paraId="7D105E75" w14:textId="77777777" w:rsidR="00B639D5" w:rsidRPr="00914825" w:rsidRDefault="00B639D5">
      <w:pPr>
        <w:rPr>
          <w:b/>
          <w:sz w:val="36"/>
          <w:lang w:val="en-US"/>
        </w:rPr>
      </w:pPr>
    </w:p>
    <w:p w14:paraId="7804BB37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Bakhtin, Mikhail. </w:t>
      </w:r>
      <w:r w:rsidRPr="00914825">
        <w:rPr>
          <w:i/>
          <w:lang w:val="en-US"/>
        </w:rPr>
        <w:t>Voprosy literatury i estetiki.</w:t>
      </w:r>
      <w:r w:rsidRPr="00914825">
        <w:rPr>
          <w:lang w:val="en-US"/>
        </w:rPr>
        <w:t xml:space="preserve"> Moscow: Khudozhestvennaia literatura, 1975.</w:t>
      </w:r>
    </w:p>
    <w:p w14:paraId="688F31FA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</w:t>
      </w:r>
      <w:r w:rsidRPr="00914825">
        <w:rPr>
          <w:i/>
          <w:lang w:val="en-US"/>
        </w:rPr>
        <w:t>The Dialogic Imagination: Four Essays.</w:t>
      </w:r>
      <w:r w:rsidRPr="00914825">
        <w:rPr>
          <w:lang w:val="en-US"/>
        </w:rPr>
        <w:t xml:space="preserve"> Ed. Michael Holquist. Trans. Caryl Emerson and Michael Holquist. Austin: U of Texas P, 1981.* (4 essays from </w:t>
      </w:r>
      <w:r w:rsidRPr="00914825">
        <w:rPr>
          <w:i/>
          <w:lang w:val="en-US"/>
        </w:rPr>
        <w:t>Voprosy literatury i estetiki).</w:t>
      </w:r>
    </w:p>
    <w:p w14:paraId="587D2D8B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From </w:t>
      </w:r>
      <w:r w:rsidRPr="00914825">
        <w:rPr>
          <w:i/>
          <w:lang w:val="en-US"/>
        </w:rPr>
        <w:t>The Dialogic Imagination.</w:t>
      </w:r>
      <w:r w:rsidRPr="00914825">
        <w:rPr>
          <w:lang w:val="en-US"/>
        </w:rPr>
        <w:t xml:space="preserve">  In </w:t>
      </w:r>
      <w:r w:rsidRPr="00914825">
        <w:rPr>
          <w:i/>
          <w:lang w:val="en-US"/>
        </w:rPr>
        <w:t>Theory of the Novel: A Historical Approach.</w:t>
      </w:r>
      <w:r w:rsidRPr="00914825">
        <w:rPr>
          <w:lang w:val="en-US"/>
        </w:rPr>
        <w:t xml:space="preserve"> Ed. Michael McKeon. Baltimore: Johns Hopkins UP, 2000. 321-53.* (Epic and Novel. From the Prehistory of Novelistic Discourse. Discourse in the Novel)</w:t>
      </w:r>
    </w:p>
    <w:p w14:paraId="554912A6" w14:textId="77777777" w:rsidR="00B639D5" w:rsidRDefault="00B639D5">
      <w:r>
        <w:t xml:space="preserve">_____. </w:t>
      </w:r>
      <w:r>
        <w:rPr>
          <w:i/>
        </w:rPr>
        <w:t>Esthétique et théorie du roman.</w:t>
      </w:r>
      <w:r>
        <w:t xml:space="preserve"> </w:t>
      </w:r>
      <w:r w:rsidRPr="00914825">
        <w:rPr>
          <w:lang w:val="en-US"/>
        </w:rPr>
        <w:t xml:space="preserve">Introd. Michel Aucouturier. Trans. Daria Oliver. Paris: Gallimard, 1978. (Col. Tel, 1987).* </w:t>
      </w:r>
      <w:r>
        <w:t xml:space="preserve">Trans. of </w:t>
      </w:r>
      <w:r>
        <w:rPr>
          <w:i/>
        </w:rPr>
        <w:t>Voprosy literatury i estetiki</w:t>
      </w:r>
    </w:p>
    <w:p w14:paraId="6F5D4C62" w14:textId="77777777" w:rsidR="00B639D5" w:rsidRDefault="00B639D5">
      <w:r>
        <w:t xml:space="preserve">_____. </w:t>
      </w:r>
      <w:r>
        <w:rPr>
          <w:i/>
        </w:rPr>
        <w:t xml:space="preserve">Teoría y estética de la novela. </w:t>
      </w:r>
      <w:r>
        <w:t>Trans. Helena Kriukova and Vicente Cazcarra. Madrid: Taurus, 1989.</w:t>
      </w:r>
    </w:p>
    <w:p w14:paraId="694842E3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Bennett, Tony. </w:t>
      </w:r>
      <w:r w:rsidRPr="00914825">
        <w:rPr>
          <w:i/>
          <w:lang w:val="en-US"/>
        </w:rPr>
        <w:t>Formalism and Marxism.</w:t>
      </w:r>
      <w:r w:rsidRPr="00914825">
        <w:rPr>
          <w:lang w:val="en-US"/>
        </w:rPr>
        <w:t xml:space="preserve"> (New Accents series). London: Methuen, 1979.</w:t>
      </w:r>
    </w:p>
    <w:p w14:paraId="143ADEE7" w14:textId="77777777" w:rsidR="00B639D5" w:rsidRPr="00914825" w:rsidRDefault="00B639D5">
      <w:pPr>
        <w:pStyle w:val="BodyText21"/>
        <w:rPr>
          <w:rFonts w:eastAsia="Times"/>
          <w:i w:val="0"/>
          <w:lang w:val="en-US"/>
        </w:rPr>
      </w:pPr>
      <w:r w:rsidRPr="00914825">
        <w:rPr>
          <w:rFonts w:eastAsia="Times"/>
          <w:i w:val="0"/>
          <w:lang w:val="en-US"/>
        </w:rPr>
        <w:t xml:space="preserve">_____.  </w:t>
      </w:r>
      <w:r w:rsidRPr="00914825">
        <w:rPr>
          <w:rFonts w:eastAsia="Times"/>
          <w:lang w:val="en-US"/>
        </w:rPr>
        <w:t>Formalism and Marxism.</w:t>
      </w:r>
      <w:r w:rsidRPr="00914825">
        <w:rPr>
          <w:rFonts w:eastAsia="Times"/>
          <w:i w:val="0"/>
          <w:lang w:val="en-US"/>
        </w:rPr>
        <w:t xml:space="preserve"> 2nd ed. (New Accents). London: Routledge, 2003.</w:t>
      </w:r>
    </w:p>
    <w:p w14:paraId="3185EEA1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Bennett, Tony. "Literature / History." In Bennett, </w:t>
      </w:r>
      <w:r w:rsidRPr="00914825">
        <w:rPr>
          <w:i/>
          <w:lang w:val="en-US"/>
        </w:rPr>
        <w:t xml:space="preserve">Outside Literature. </w:t>
      </w:r>
      <w:r w:rsidRPr="00914825">
        <w:rPr>
          <w:lang w:val="en-US"/>
        </w:rPr>
        <w:t>London: Routledge, 1990. 41-77.*</w:t>
      </w:r>
    </w:p>
    <w:p w14:paraId="7A205E7E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Brooks, Cleanth. "The Formalist Critic." </w:t>
      </w:r>
      <w:r w:rsidRPr="00914825">
        <w:rPr>
          <w:i/>
          <w:lang w:val="en-US"/>
        </w:rPr>
        <w:t>Kenyon Review</w:t>
      </w:r>
      <w:r w:rsidRPr="00914825">
        <w:rPr>
          <w:lang w:val="en-US"/>
        </w:rPr>
        <w:t xml:space="preserve"> 13 (1951): 72-81. </w:t>
      </w:r>
    </w:p>
    <w:p w14:paraId="46D5F6F8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"The Formalist Critic." In </w:t>
      </w:r>
      <w:r w:rsidRPr="00914825">
        <w:rPr>
          <w:i/>
          <w:lang w:val="en-US"/>
        </w:rPr>
        <w:t xml:space="preserve">The Modern Critical Spectrum. </w:t>
      </w:r>
      <w:r w:rsidRPr="00914825">
        <w:rPr>
          <w:lang w:val="en-US"/>
        </w:rPr>
        <w:t>Ed. Gerald Jay Goldberg and Nancy Marmer Goldberg. Englewood Cliffs (NJ): Prentice-Hall, 1962. 1-6.*</w:t>
      </w:r>
    </w:p>
    <w:p w14:paraId="197050DA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"The Formalist Critic." Select. in </w:t>
      </w:r>
      <w:r w:rsidRPr="00914825">
        <w:rPr>
          <w:i/>
          <w:lang w:val="en-US"/>
        </w:rPr>
        <w:t>Twentieth-Century Literary Theory.</w:t>
      </w:r>
      <w:r w:rsidRPr="00914825">
        <w:rPr>
          <w:lang w:val="en-US"/>
        </w:rPr>
        <w:t xml:space="preserve"> Ed. K. M. Newton. London: Macmillan, 1988. 45-8.*</w:t>
      </w:r>
    </w:p>
    <w:p w14:paraId="04DA7CFC" w14:textId="77777777" w:rsidR="00B639D5" w:rsidRPr="00914825" w:rsidRDefault="00B639D5">
      <w:pPr>
        <w:pStyle w:val="BodyText21"/>
        <w:rPr>
          <w:rFonts w:eastAsia="Times"/>
          <w:i w:val="0"/>
          <w:lang w:val="en-US"/>
        </w:rPr>
      </w:pPr>
      <w:r w:rsidRPr="00914825">
        <w:rPr>
          <w:rFonts w:eastAsia="Times"/>
          <w:i w:val="0"/>
          <w:lang w:val="en-US"/>
        </w:rPr>
        <w:t xml:space="preserve">_____. "The Formalist Critic." In </w:t>
      </w:r>
      <w:r w:rsidRPr="00914825">
        <w:rPr>
          <w:rFonts w:eastAsia="Times"/>
          <w:lang w:val="en-US"/>
        </w:rPr>
        <w:t>Literary Theory: An Anthology.</w:t>
      </w:r>
      <w:r w:rsidRPr="00914825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CF99574" w14:textId="77777777" w:rsidR="00B639D5" w:rsidRPr="00914825" w:rsidRDefault="00B639D5" w:rsidP="00B639D5">
      <w:pPr>
        <w:rPr>
          <w:lang w:val="en-US"/>
        </w:rPr>
      </w:pPr>
      <w:r w:rsidRPr="00914825">
        <w:rPr>
          <w:lang w:val="en-US"/>
        </w:rPr>
        <w:t xml:space="preserve">Burke, Kenneth. "Formalist Criticism: Its Principles and Limits." In Burke, </w:t>
      </w:r>
      <w:r w:rsidRPr="00914825">
        <w:rPr>
          <w:i/>
          <w:lang w:val="en-US"/>
        </w:rPr>
        <w:t xml:space="preserve">Language as Symbolic Action: Essays on Life, Literature, </w:t>
      </w:r>
      <w:r w:rsidRPr="00914825">
        <w:rPr>
          <w:i/>
          <w:lang w:val="en-US"/>
        </w:rPr>
        <w:lastRenderedPageBreak/>
        <w:t>and Method.</w:t>
      </w:r>
      <w:r w:rsidRPr="00914825">
        <w:rPr>
          <w:lang w:val="en-US"/>
        </w:rPr>
        <w:t xml:space="preserve"> Berkeley: U of California P, 1966. pbk. 1968. 480-506.*</w:t>
      </w:r>
    </w:p>
    <w:p w14:paraId="1DE76F0A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Cook, Guy. "A Third Bearing: Literary Theories from Formalism to Stylistics." In Cook, </w:t>
      </w:r>
      <w:r w:rsidRPr="00914825">
        <w:rPr>
          <w:i/>
          <w:lang w:val="en-US"/>
        </w:rPr>
        <w:t xml:space="preserve">Discourse and Literature.  </w:t>
      </w:r>
      <w:r w:rsidRPr="00914825">
        <w:rPr>
          <w:lang w:val="en-US"/>
        </w:rPr>
        <w:t>Oxford: Oxford UP, 1994. 125-60.*</w:t>
      </w:r>
    </w:p>
    <w:p w14:paraId="529B9BB0" w14:textId="77777777" w:rsidR="00B639D5" w:rsidRPr="00914825" w:rsidRDefault="00B639D5" w:rsidP="00B639D5">
      <w:pPr>
        <w:rPr>
          <w:color w:val="000000"/>
          <w:lang w:val="en-US"/>
        </w:rPr>
      </w:pPr>
      <w:r w:rsidRPr="00914825">
        <w:rPr>
          <w:lang w:val="en-US"/>
        </w:rPr>
        <w:t xml:space="preserve">Eagleton, Terry. "Formalists." In Eagleton, </w:t>
      </w:r>
      <w:r w:rsidRPr="00914825">
        <w:rPr>
          <w:i/>
          <w:color w:val="000000"/>
          <w:lang w:val="en-US"/>
        </w:rPr>
        <w:t>How to Read a Poem.</w:t>
      </w:r>
      <w:r w:rsidRPr="00914825">
        <w:rPr>
          <w:color w:val="000000"/>
          <w:lang w:val="en-US"/>
        </w:rPr>
        <w:t xml:space="preserve"> Malden (MA) and Oxford: Blackwell, 2007. 48-64.* (Lotman, New critics, formalists…)</w:t>
      </w:r>
    </w:p>
    <w:p w14:paraId="36B08C99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Eikhenbaum, Boris. "Teorija 'formalnovo metoda'." In Eikhenbaum, </w:t>
      </w:r>
      <w:r w:rsidRPr="00914825">
        <w:rPr>
          <w:i/>
          <w:lang w:val="en-US"/>
        </w:rPr>
        <w:t>Literatura: Teorija, kritika, polemika.</w:t>
      </w:r>
      <w:r w:rsidRPr="00914825">
        <w:rPr>
          <w:lang w:val="en-US"/>
        </w:rPr>
        <w:t xml:space="preserve"> 1926. (First published in Ukranian in 1926).</w:t>
      </w:r>
    </w:p>
    <w:p w14:paraId="2E0EA55F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"Theory of the 'Formal Method'." Trans. of the Russian version. In </w:t>
      </w:r>
      <w:r w:rsidRPr="00914825">
        <w:rPr>
          <w:i/>
          <w:lang w:val="en-US"/>
        </w:rPr>
        <w:t>Russian Formalist Criticism.</w:t>
      </w:r>
      <w:r w:rsidRPr="00914825">
        <w:rPr>
          <w:lang w:val="en-US"/>
        </w:rPr>
        <w:t xml:space="preserve"> Ed. Lee T. Lemon and Marion J. Reis. Lincoln: U of Nebraska P, 1965. 99-140.*</w:t>
      </w:r>
    </w:p>
    <w:p w14:paraId="02EAF48C" w14:textId="77777777" w:rsidR="00B639D5" w:rsidRDefault="00B639D5">
      <w:pPr>
        <w:pStyle w:val="BodyText21"/>
        <w:rPr>
          <w:rFonts w:eastAsia="Times"/>
          <w:i w:val="0"/>
        </w:rPr>
      </w:pPr>
      <w:r w:rsidRPr="00914825">
        <w:rPr>
          <w:rFonts w:eastAsia="Times"/>
          <w:i w:val="0"/>
          <w:lang w:val="en-US"/>
        </w:rPr>
        <w:t xml:space="preserve">_____. "The Formal Method." In </w:t>
      </w:r>
      <w:r w:rsidRPr="00914825">
        <w:rPr>
          <w:rFonts w:eastAsia="Times"/>
          <w:lang w:val="en-US"/>
        </w:rPr>
        <w:t>Literary Theory: An Anthology.</w:t>
      </w:r>
      <w:r w:rsidRPr="00914825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</w:p>
    <w:p w14:paraId="0AB459D5" w14:textId="77777777" w:rsidR="00B639D5" w:rsidRDefault="00B639D5">
      <w:r>
        <w:t xml:space="preserve">_____. "Théorie de la méthode formelle." In </w:t>
      </w:r>
      <w:r>
        <w:rPr>
          <w:i/>
        </w:rPr>
        <w:t xml:space="preserve">Théorie de la littérature. </w:t>
      </w:r>
      <w:r>
        <w:t>Ed. T. Todorov. Paris: Seuil, 1965. 31-75.*</w:t>
      </w:r>
    </w:p>
    <w:p w14:paraId="43E6F1FC" w14:textId="77777777" w:rsidR="00B639D5" w:rsidRPr="00914825" w:rsidRDefault="00B639D5">
      <w:pPr>
        <w:rPr>
          <w:lang w:val="en-US"/>
        </w:rPr>
      </w:pPr>
      <w:r>
        <w:t xml:space="preserve">_____. "La teoría del método formal." In </w:t>
      </w:r>
      <w:r>
        <w:rPr>
          <w:i/>
        </w:rPr>
        <w:t>Antología del formalismo ruso y el grupo de Bajtin. </w:t>
      </w:r>
      <w:r w:rsidRPr="00914825">
        <w:rPr>
          <w:lang w:val="en-US"/>
        </w:rPr>
        <w:t>Ed. Emil Volek. Madrid: Fundamentos, 1992. 69-113.*</w:t>
      </w:r>
    </w:p>
    <w:p w14:paraId="0DDE2476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>Finn, Patrick. "Reforming the Information Age:  Formalism and Philology on the Net</w:t>
      </w:r>
      <w:r w:rsidRPr="00914825">
        <w:rPr>
          <w:sz w:val="32"/>
          <w:lang w:val="en-US"/>
        </w:rPr>
        <w:t xml:space="preserve">." </w:t>
      </w:r>
      <w:r w:rsidRPr="00914825">
        <w:rPr>
          <w:i/>
          <w:lang w:val="en-US"/>
        </w:rPr>
        <w:t xml:space="preserve">Mots Pluriels </w:t>
      </w:r>
      <w:r w:rsidRPr="00914825">
        <w:rPr>
          <w:lang w:val="en-US"/>
        </w:rPr>
        <w:t>19 (October 2001):</w:t>
      </w:r>
    </w:p>
    <w:p w14:paraId="1E2977D8" w14:textId="77777777" w:rsidR="00B639D5" w:rsidRPr="00914825" w:rsidRDefault="00B639D5">
      <w:pPr>
        <w:ind w:firstLine="0"/>
        <w:rPr>
          <w:lang w:val="en-US"/>
        </w:rPr>
      </w:pPr>
      <w:r w:rsidRPr="00914825">
        <w:rPr>
          <w:lang w:val="en-US"/>
        </w:rPr>
        <w:t xml:space="preserve"> </w:t>
      </w:r>
      <w:r w:rsidRPr="00914825">
        <w:rPr>
          <w:color w:val="0000FF"/>
          <w:u w:val="single"/>
          <w:lang w:val="en-US"/>
        </w:rPr>
        <w:t>http://www.arts.uwa.edu.au/MotsPluriels/MP1901pf.html</w:t>
      </w:r>
      <w:r w:rsidRPr="00914825">
        <w:rPr>
          <w:lang w:val="en-US"/>
        </w:rPr>
        <w:t xml:space="preserve"> </w:t>
      </w:r>
    </w:p>
    <w:p w14:paraId="37E75D0E" w14:textId="77777777" w:rsidR="00B639D5" w:rsidRDefault="00B639D5">
      <w:pPr>
        <w:ind w:left="737" w:firstLine="0"/>
      </w:pPr>
      <w:r>
        <w:t>April 2004</w:t>
      </w:r>
    </w:p>
    <w:p w14:paraId="41E9B5C8" w14:textId="77777777" w:rsidR="00EA0673" w:rsidRPr="00914825" w:rsidRDefault="00EA0673" w:rsidP="00EA0673">
      <w:pPr>
        <w:tabs>
          <w:tab w:val="left" w:pos="1720"/>
        </w:tabs>
        <w:ind w:right="30"/>
        <w:rPr>
          <w:lang w:val="en-US"/>
        </w:rPr>
      </w:pPr>
      <w:r>
        <w:t xml:space="preserve">García Landa, José Ángel. "El formalismo crítico académico durante las vanguardias." In </w:t>
      </w:r>
      <w:r>
        <w:rPr>
          <w:i/>
        </w:rPr>
        <w:t>Historia de la teoría y la crítica literarias en Estados Unidos.</w:t>
      </w:r>
      <w:r>
        <w:t xml:space="preserve"> </w:t>
      </w:r>
      <w:r w:rsidRPr="00914825">
        <w:rPr>
          <w:lang w:val="en-US"/>
        </w:rPr>
        <w:t>Ed. Ricardo Miguel Alfonso. Madrid: Verbum, 2001. 160-98.*</w:t>
      </w:r>
    </w:p>
    <w:p w14:paraId="3DEF8F60" w14:textId="77777777" w:rsidR="00EA0673" w:rsidRPr="00914825" w:rsidRDefault="00EA0673" w:rsidP="00EA0673">
      <w:pPr>
        <w:tabs>
          <w:tab w:val="left" w:pos="1720"/>
        </w:tabs>
        <w:ind w:right="30"/>
        <w:rPr>
          <w:i/>
          <w:lang w:val="en-US"/>
        </w:rPr>
      </w:pPr>
      <w:r w:rsidRPr="00914825">
        <w:rPr>
          <w:lang w:val="en-US"/>
        </w:rPr>
        <w:tab/>
        <w:t xml:space="preserve">Online in </w:t>
      </w:r>
      <w:r w:rsidRPr="00914825">
        <w:rPr>
          <w:i/>
          <w:lang w:val="en-US"/>
        </w:rPr>
        <w:t>Google Book Search:</w:t>
      </w:r>
    </w:p>
    <w:p w14:paraId="2A5C27EC" w14:textId="77777777" w:rsidR="00EA0673" w:rsidRPr="00914825" w:rsidRDefault="00EA0673" w:rsidP="00EA0673">
      <w:pPr>
        <w:tabs>
          <w:tab w:val="left" w:pos="1720"/>
        </w:tabs>
        <w:ind w:right="30"/>
        <w:rPr>
          <w:lang w:val="en-US"/>
        </w:rPr>
      </w:pPr>
      <w:r w:rsidRPr="00914825">
        <w:rPr>
          <w:lang w:val="en-US"/>
        </w:rPr>
        <w:tab/>
      </w:r>
      <w:hyperlink r:id="rId5" w:anchor="v=onepage&amp;q=%22Garc%C3%ADa%20Landa%22&amp;f=false" w:history="1">
        <w:r w:rsidRPr="00914825">
          <w:rPr>
            <w:rStyle w:val="Hipervnculo"/>
            <w:lang w:val="en-US"/>
          </w:rPr>
          <w:t>http://books.google.es/books?id=eWwykkVcMJIC&amp;pg=PA7&amp;dq=%22Garc%C3%ADa+Landa%22&amp;lr=&amp;ei=iEgJS7j_M4OgzASs8JzQDw#v=onepage&amp;q=%22Garc%C3%ADa%20Landa%22&amp;f=false</w:t>
        </w:r>
      </w:hyperlink>
    </w:p>
    <w:p w14:paraId="2C745E9B" w14:textId="77777777" w:rsidR="00EA0673" w:rsidRDefault="00EA0673" w:rsidP="00EA0673">
      <w:pPr>
        <w:tabs>
          <w:tab w:val="left" w:pos="1720"/>
        </w:tabs>
        <w:ind w:right="30"/>
      </w:pPr>
      <w:r w:rsidRPr="00914825">
        <w:rPr>
          <w:lang w:val="en-US"/>
        </w:rPr>
        <w:tab/>
      </w:r>
      <w:r>
        <w:t>2009</w:t>
      </w:r>
    </w:p>
    <w:p w14:paraId="075E19EF" w14:textId="77777777" w:rsidR="00EA0673" w:rsidRPr="00293C73" w:rsidRDefault="00EA0673" w:rsidP="00EA0673">
      <w:pPr>
        <w:tabs>
          <w:tab w:val="left" w:pos="1720"/>
        </w:tabs>
        <w:ind w:left="709" w:right="30"/>
      </w:pPr>
      <w:r>
        <w:t xml:space="preserve">_____. "El formalismo crítico académico durante las vanguardias." iPaper at </w:t>
      </w:r>
      <w:r>
        <w:rPr>
          <w:i/>
        </w:rPr>
        <w:t>Academia.edu</w:t>
      </w:r>
      <w:r>
        <w:t xml:space="preserve"> 9 May 2010.*</w:t>
      </w:r>
    </w:p>
    <w:p w14:paraId="40158D16" w14:textId="77777777" w:rsidR="00EA0673" w:rsidRDefault="00EA0673" w:rsidP="00EA0673">
      <w:pPr>
        <w:tabs>
          <w:tab w:val="left" w:pos="1720"/>
        </w:tabs>
        <w:ind w:left="709" w:right="30"/>
      </w:pPr>
      <w:r w:rsidRPr="00293C73">
        <w:tab/>
      </w:r>
      <w:hyperlink r:id="rId6" w:history="1">
        <w:r w:rsidRPr="008E3F5A">
          <w:rPr>
            <w:rStyle w:val="Hipervnculo"/>
          </w:rPr>
          <w:t>http://unizar.academia.edu/Jos%C3%A9AngelGarc%C3%ADaLanda/Papers/171088/El-formalismo-cr%C3%ADtico-acad%C3%A9mico-durante-las-vanguardias</w:t>
        </w:r>
      </w:hyperlink>
    </w:p>
    <w:p w14:paraId="15D265BA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>
        <w:tab/>
      </w:r>
      <w:r w:rsidRPr="00914825">
        <w:rPr>
          <w:lang w:val="en-US"/>
        </w:rPr>
        <w:t>2010</w:t>
      </w:r>
    </w:p>
    <w:p w14:paraId="43955727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 w:rsidRPr="00914825">
        <w:rPr>
          <w:lang w:val="en-US"/>
        </w:rPr>
        <w:lastRenderedPageBreak/>
        <w:t xml:space="preserve">_____. "American Literary Formalism in the Age of the Avant-Garde / El formalismo crítico académico durante las vanguardias." Online PDF at </w:t>
      </w:r>
      <w:r w:rsidRPr="00914825">
        <w:rPr>
          <w:i/>
          <w:lang w:val="en-US"/>
        </w:rPr>
        <w:t>Social Science Research Network</w:t>
      </w:r>
      <w:r w:rsidRPr="00914825">
        <w:rPr>
          <w:lang w:val="en-US"/>
        </w:rPr>
        <w:t xml:space="preserve"> 16 May 2010.*</w:t>
      </w:r>
    </w:p>
    <w:p w14:paraId="533D510D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 w:rsidRPr="00914825">
        <w:rPr>
          <w:lang w:val="en-US"/>
        </w:rPr>
        <w:tab/>
      </w:r>
      <w:hyperlink r:id="rId7" w:history="1">
        <w:r w:rsidRPr="00914825">
          <w:rPr>
            <w:rStyle w:val="Hipervnculo"/>
            <w:lang w:val="en-US"/>
          </w:rPr>
          <w:t>http://ssrn.com/abstract=1604372</w:t>
        </w:r>
      </w:hyperlink>
    </w:p>
    <w:p w14:paraId="725B5069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 w:rsidRPr="00914825">
        <w:rPr>
          <w:lang w:val="en-US"/>
        </w:rPr>
        <w:tab/>
        <w:t>2010</w:t>
      </w:r>
    </w:p>
    <w:p w14:paraId="3428D38A" w14:textId="77777777" w:rsidR="00EA0673" w:rsidRPr="00914825" w:rsidRDefault="00EA0673" w:rsidP="00EA0673">
      <w:pPr>
        <w:tabs>
          <w:tab w:val="left" w:pos="1720"/>
        </w:tabs>
        <w:ind w:right="142"/>
        <w:rPr>
          <w:i/>
          <w:lang w:val="en-US"/>
        </w:rPr>
      </w:pPr>
      <w:r w:rsidRPr="00914825">
        <w:rPr>
          <w:i/>
          <w:lang w:val="en-US"/>
        </w:rPr>
        <w:tab/>
        <w:t xml:space="preserve">American Literature eJournal </w:t>
      </w:r>
      <w:r w:rsidRPr="00914825">
        <w:rPr>
          <w:lang w:val="en-US"/>
        </w:rPr>
        <w:t>16 May 2010.*</w:t>
      </w:r>
    </w:p>
    <w:p w14:paraId="1D4837AA" w14:textId="77777777" w:rsidR="00EA0673" w:rsidRPr="00914825" w:rsidRDefault="00EA0673" w:rsidP="00EA0673">
      <w:pPr>
        <w:tabs>
          <w:tab w:val="left" w:pos="1720"/>
        </w:tabs>
        <w:ind w:right="142"/>
        <w:rPr>
          <w:lang w:val="en-US"/>
        </w:rPr>
      </w:pPr>
      <w:r w:rsidRPr="00914825">
        <w:rPr>
          <w:lang w:val="en-US"/>
        </w:rPr>
        <w:tab/>
      </w:r>
      <w:hyperlink r:id="rId8" w:history="1">
        <w:r w:rsidRPr="00914825">
          <w:rPr>
            <w:rStyle w:val="Hipervnculo"/>
            <w:lang w:val="en-US"/>
          </w:rPr>
          <w:t>http://www.ssrn.com/link/English-American-Literature.html</w:t>
        </w:r>
      </w:hyperlink>
    </w:p>
    <w:p w14:paraId="768C4920" w14:textId="77777777" w:rsidR="00EA0673" w:rsidRPr="00914825" w:rsidRDefault="00EA0673" w:rsidP="00EA0673">
      <w:pPr>
        <w:tabs>
          <w:tab w:val="left" w:pos="1720"/>
        </w:tabs>
        <w:ind w:right="142"/>
        <w:rPr>
          <w:lang w:val="en-US"/>
        </w:rPr>
      </w:pPr>
      <w:r w:rsidRPr="00914825">
        <w:rPr>
          <w:lang w:val="en-US"/>
        </w:rPr>
        <w:tab/>
        <w:t>2013</w:t>
      </w:r>
    </w:p>
    <w:p w14:paraId="7EDE3EB1" w14:textId="77777777" w:rsidR="00EA0673" w:rsidRPr="00914825" w:rsidRDefault="00EA0673" w:rsidP="00EA0673">
      <w:pPr>
        <w:ind w:right="142"/>
        <w:rPr>
          <w:lang w:val="en-US"/>
        </w:rPr>
      </w:pPr>
      <w:r w:rsidRPr="00914825">
        <w:rPr>
          <w:lang w:val="en-US"/>
        </w:rPr>
        <w:tab/>
      </w:r>
      <w:r w:rsidRPr="00914825">
        <w:rPr>
          <w:i/>
          <w:lang w:val="en-US"/>
        </w:rPr>
        <w:t>Literary Theory and Criticism eJournal</w:t>
      </w:r>
      <w:r w:rsidRPr="00914825">
        <w:rPr>
          <w:lang w:val="en-US"/>
        </w:rPr>
        <w:t xml:space="preserve"> 16 May 2010.*</w:t>
      </w:r>
    </w:p>
    <w:p w14:paraId="2F180610" w14:textId="77777777" w:rsidR="00EA0673" w:rsidRPr="00914825" w:rsidRDefault="00EA0673" w:rsidP="00EA0673">
      <w:pPr>
        <w:ind w:right="142"/>
        <w:rPr>
          <w:lang w:val="en-US"/>
        </w:rPr>
      </w:pPr>
      <w:r w:rsidRPr="00914825">
        <w:rPr>
          <w:lang w:val="en-US"/>
        </w:rPr>
        <w:tab/>
      </w:r>
      <w:hyperlink r:id="rId9" w:history="1">
        <w:r w:rsidRPr="00914825">
          <w:rPr>
            <w:rStyle w:val="Hipervnculo"/>
            <w:lang w:val="en-US"/>
          </w:rPr>
          <w:t>http://www.ssrn.com/link/English-Lit-Theory-Criticism.html</w:t>
        </w:r>
      </w:hyperlink>
      <w:r w:rsidRPr="00914825">
        <w:rPr>
          <w:lang w:val="en-US"/>
        </w:rPr>
        <w:t xml:space="preserve"> </w:t>
      </w:r>
    </w:p>
    <w:p w14:paraId="47AD4DBB" w14:textId="77777777" w:rsidR="00EA0673" w:rsidRPr="003D2C66" w:rsidRDefault="00EA0673" w:rsidP="00EA0673">
      <w:pPr>
        <w:ind w:right="142"/>
      </w:pPr>
      <w:r w:rsidRPr="00914825">
        <w:rPr>
          <w:lang w:val="en-US"/>
        </w:rPr>
        <w:tab/>
      </w:r>
      <w:r>
        <w:t>2012</w:t>
      </w:r>
    </w:p>
    <w:p w14:paraId="5E8BE86E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>
        <w:t xml:space="preserve">_____. "El formalismo crítico académico durante las vanguardias." </w:t>
      </w:r>
      <w:r w:rsidRPr="00914825">
        <w:rPr>
          <w:lang w:val="en-US"/>
        </w:rPr>
        <w:t xml:space="preserve">Online PDF at </w:t>
      </w:r>
      <w:r w:rsidRPr="00914825">
        <w:rPr>
          <w:i/>
          <w:lang w:val="en-US"/>
        </w:rPr>
        <w:t>Zaguán</w:t>
      </w:r>
      <w:r w:rsidRPr="00914825">
        <w:rPr>
          <w:lang w:val="en-US"/>
        </w:rPr>
        <w:t xml:space="preserve"> 17 May 2011.*</w:t>
      </w:r>
    </w:p>
    <w:p w14:paraId="3860BA93" w14:textId="77777777" w:rsidR="00EA0673" w:rsidRPr="00914825" w:rsidRDefault="00EA0673" w:rsidP="00EA0673">
      <w:pPr>
        <w:tabs>
          <w:tab w:val="left" w:pos="1720"/>
        </w:tabs>
        <w:ind w:left="709" w:right="30"/>
        <w:rPr>
          <w:lang w:val="en-US"/>
        </w:rPr>
      </w:pPr>
      <w:r w:rsidRPr="00914825">
        <w:rPr>
          <w:lang w:val="en-US"/>
        </w:rPr>
        <w:tab/>
      </w:r>
      <w:hyperlink r:id="rId10" w:history="1">
        <w:r w:rsidRPr="00914825">
          <w:rPr>
            <w:rStyle w:val="Hipervnculo"/>
            <w:lang w:val="en-US"/>
          </w:rPr>
          <w:t>http://zaguan.unizar.es/record/5997</w:t>
        </w:r>
      </w:hyperlink>
    </w:p>
    <w:p w14:paraId="71E2617B" w14:textId="77777777" w:rsidR="00EA0673" w:rsidRPr="00780BFB" w:rsidRDefault="00EA0673" w:rsidP="00EA0673">
      <w:pPr>
        <w:tabs>
          <w:tab w:val="left" w:pos="1720"/>
        </w:tabs>
        <w:ind w:left="709" w:right="30"/>
      </w:pPr>
      <w:r w:rsidRPr="00914825">
        <w:rPr>
          <w:lang w:val="en-US"/>
        </w:rPr>
        <w:tab/>
      </w:r>
      <w:r>
        <w:t>2011</w:t>
      </w:r>
    </w:p>
    <w:p w14:paraId="14C2A1D9" w14:textId="77777777" w:rsidR="00EA0673" w:rsidRPr="00914825" w:rsidRDefault="00EA0673" w:rsidP="00EA0673">
      <w:pPr>
        <w:rPr>
          <w:rFonts w:cs="ArialMT"/>
          <w:szCs w:val="22"/>
          <w:lang w:val="en-US" w:bidi="es-ES_tradnl"/>
        </w:rPr>
      </w:pPr>
      <w:r>
        <w:rPr>
          <w:rFonts w:cs="ArialMT"/>
          <w:szCs w:val="22"/>
          <w:lang w:bidi="es-ES_tradnl"/>
        </w:rPr>
        <w:t xml:space="preserve">_____. </w:t>
      </w:r>
      <w:r>
        <w:t xml:space="preserve">"El formalismo crítico académico durante las vanguardias." </w:t>
      </w:r>
      <w:r w:rsidRPr="00914825">
        <w:rPr>
          <w:i/>
          <w:lang w:val="en-US"/>
        </w:rPr>
        <w:t>ResearchGate</w:t>
      </w:r>
      <w:r w:rsidR="00385B26" w:rsidRPr="00914825">
        <w:rPr>
          <w:lang w:val="en-US"/>
        </w:rPr>
        <w:t xml:space="preserve"> 23</w:t>
      </w:r>
      <w:r w:rsidRPr="00914825">
        <w:rPr>
          <w:lang w:val="en-US"/>
        </w:rPr>
        <w:t xml:space="preserve"> July 2014.*</w:t>
      </w:r>
    </w:p>
    <w:p w14:paraId="09C7C68B" w14:textId="77777777" w:rsidR="00EA0673" w:rsidRPr="00914825" w:rsidRDefault="00EA0673" w:rsidP="00EA0673">
      <w:pPr>
        <w:rPr>
          <w:rFonts w:cs="ArialMT"/>
          <w:szCs w:val="22"/>
          <w:lang w:val="en-US" w:bidi="es-ES_tradnl"/>
        </w:rPr>
      </w:pPr>
      <w:r w:rsidRPr="00914825">
        <w:rPr>
          <w:rFonts w:cs="ArialMT"/>
          <w:szCs w:val="22"/>
          <w:lang w:val="en-US" w:bidi="es-ES_tradnl"/>
        </w:rPr>
        <w:tab/>
      </w:r>
      <w:hyperlink r:id="rId11" w:history="1">
        <w:r w:rsidRPr="00914825">
          <w:rPr>
            <w:rStyle w:val="Hipervnculo"/>
            <w:rFonts w:cs="ArialMT"/>
            <w:szCs w:val="22"/>
            <w:lang w:val="en-US" w:bidi="es-ES_tradnl"/>
          </w:rPr>
          <w:t>https://www.researchgate.net/publication/264118873</w:t>
        </w:r>
      </w:hyperlink>
      <w:r w:rsidRPr="00914825">
        <w:rPr>
          <w:rFonts w:cs="ArialMT"/>
          <w:szCs w:val="22"/>
          <w:lang w:val="en-US" w:bidi="es-ES_tradnl"/>
        </w:rPr>
        <w:t xml:space="preserve"> </w:t>
      </w:r>
    </w:p>
    <w:p w14:paraId="50188BA0" w14:textId="77777777" w:rsidR="00EA0673" w:rsidRPr="00914825" w:rsidRDefault="00EA0673" w:rsidP="00EA0673">
      <w:pPr>
        <w:rPr>
          <w:rFonts w:cs="ArialMT"/>
          <w:szCs w:val="22"/>
          <w:lang w:val="en-US" w:bidi="es-ES_tradnl"/>
        </w:rPr>
      </w:pPr>
      <w:r w:rsidRPr="00914825">
        <w:rPr>
          <w:rFonts w:cs="ArialMT"/>
          <w:szCs w:val="22"/>
          <w:lang w:val="en-US" w:bidi="es-ES_tradnl"/>
        </w:rPr>
        <w:tab/>
        <w:t>2014</w:t>
      </w:r>
    </w:p>
    <w:p w14:paraId="58B15DC1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Habib, M. A. R. "23. Formalisms." In Habib, </w:t>
      </w:r>
      <w:r w:rsidRPr="00914825">
        <w:rPr>
          <w:i/>
          <w:lang w:val="en-US"/>
        </w:rPr>
        <w:t>A History of Literary Criticism: From Plato to the Present.</w:t>
      </w:r>
      <w:r w:rsidRPr="00914825">
        <w:rPr>
          <w:lang w:val="en-US"/>
        </w:rPr>
        <w:t xml:space="preserve"> Oxford: Blackwell, 2005. 602-30.* (Victor Shklovsky, Boris Eichenbaum, Mikhail Bakhtin, Roman Jakobson, John Crowe Ransom, William K. Wimsatt, Monroe C. Beardsley, T. S. Eliot).</w:t>
      </w:r>
    </w:p>
    <w:p w14:paraId="27668CC8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Hanauer, David. "An Empirical Investigation of Formalist, Stylistic and Conventionalist Claims." </w:t>
      </w:r>
      <w:r w:rsidRPr="00914825">
        <w:rPr>
          <w:i/>
          <w:lang w:val="en-US"/>
        </w:rPr>
        <w:t>Poetics Today</w:t>
      </w:r>
      <w:r w:rsidRPr="00914825">
        <w:rPr>
          <w:lang w:val="en-US"/>
        </w:rPr>
        <w:t xml:space="preserve"> 19.4 (Winter 1998): 565-580.</w:t>
      </w:r>
    </w:p>
    <w:p w14:paraId="24339C11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Hartman, Geoffrey. </w:t>
      </w:r>
      <w:r w:rsidRPr="00914825">
        <w:rPr>
          <w:i/>
          <w:lang w:val="en-US"/>
        </w:rPr>
        <w:t>Beyond Formalism: Literary Essays 1958-1970.</w:t>
      </w:r>
      <w:r w:rsidRPr="00914825">
        <w:rPr>
          <w:lang w:val="en-US"/>
        </w:rPr>
        <w:t xml:space="preserve"> New Haven: Yale UP, 1970.</w:t>
      </w:r>
    </w:p>
    <w:p w14:paraId="6AF6EF9F" w14:textId="77777777" w:rsidR="00B639D5" w:rsidRPr="00914825" w:rsidRDefault="00B639D5" w:rsidP="00B6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14825">
        <w:rPr>
          <w:lang w:val="en-US"/>
        </w:rPr>
        <w:t xml:space="preserve">Holcombe, C. John. "Linguistic Formalists." </w:t>
      </w:r>
      <w:r w:rsidRPr="00914825">
        <w:rPr>
          <w:i/>
          <w:lang w:val="en-US"/>
        </w:rPr>
        <w:t>Textect.com</w:t>
      </w:r>
      <w:r w:rsidRPr="00914825">
        <w:rPr>
          <w:lang w:val="en-US"/>
        </w:rPr>
        <w:t xml:space="preserve"> (2007-2012).</w:t>
      </w:r>
    </w:p>
    <w:p w14:paraId="1E53907D" w14:textId="77777777" w:rsidR="00B639D5" w:rsidRPr="00914825" w:rsidRDefault="00B639D5" w:rsidP="00B6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14825">
        <w:rPr>
          <w:lang w:val="en-US"/>
        </w:rPr>
        <w:tab/>
      </w:r>
      <w:hyperlink r:id="rId12" w:history="1">
        <w:r w:rsidRPr="00914825">
          <w:rPr>
            <w:rStyle w:val="Hipervnculo"/>
            <w:lang w:val="en-US"/>
          </w:rPr>
          <w:t>http://www.textetc.com/theory/formalists.html</w:t>
        </w:r>
      </w:hyperlink>
    </w:p>
    <w:p w14:paraId="06DACA47" w14:textId="77777777" w:rsidR="00B639D5" w:rsidRPr="00914825" w:rsidRDefault="00B639D5" w:rsidP="00B6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14825">
        <w:rPr>
          <w:lang w:val="en-US"/>
        </w:rPr>
        <w:tab/>
        <w:t>2013</w:t>
      </w:r>
    </w:p>
    <w:p w14:paraId="128EC87B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Jameson, Fredric. </w:t>
      </w:r>
      <w:r w:rsidRPr="00914825">
        <w:rPr>
          <w:i/>
          <w:lang w:val="en-US"/>
        </w:rPr>
        <w:t>The Prison-House of Language: A Critical Account of Structuralism and Russian Formalism</w:t>
      </w:r>
      <w:r w:rsidRPr="00914825">
        <w:rPr>
          <w:lang w:val="en-US"/>
        </w:rPr>
        <w:t>. Princeton: Princeton UP, 1972.</w:t>
      </w:r>
    </w:p>
    <w:p w14:paraId="0AADE37D" w14:textId="77777777" w:rsidR="00E73174" w:rsidRPr="00914825" w:rsidRDefault="00E73174" w:rsidP="00E73174">
      <w:pPr>
        <w:rPr>
          <w:lang w:val="en-US"/>
        </w:rPr>
      </w:pPr>
      <w:r w:rsidRPr="00914825">
        <w:rPr>
          <w:lang w:val="en-US"/>
        </w:rPr>
        <w:t xml:space="preserve">Kroó, Katalin. "From the Formalist to the Semiotic Theory of Literature." </w:t>
      </w:r>
      <w:r w:rsidRPr="00914825">
        <w:rPr>
          <w:i/>
          <w:lang w:val="en-US"/>
        </w:rPr>
        <w:t xml:space="preserve">Communications </w:t>
      </w:r>
      <w:r w:rsidRPr="00914825">
        <w:rPr>
          <w:lang w:val="en-US"/>
        </w:rPr>
        <w:t xml:space="preserve">103 (2018): </w:t>
      </w:r>
      <w:r w:rsidRPr="00914825">
        <w:rPr>
          <w:i/>
          <w:lang w:val="en-US"/>
        </w:rPr>
        <w:t>Le formalisme russe cent ans aprés.</w:t>
      </w:r>
      <w:r w:rsidRPr="00914825">
        <w:rPr>
          <w:lang w:val="en-US"/>
        </w:rPr>
        <w:t xml:space="preserve"> Ed. Catherine Depretto, John Pier and Philippe Roussin. Paris: Seuil, 2018. 247-64.*</w:t>
      </w:r>
    </w:p>
    <w:p w14:paraId="4BFCECDB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Ladrière, Jean. </w:t>
      </w:r>
      <w:r w:rsidRPr="00914825">
        <w:rPr>
          <w:i/>
          <w:lang w:val="en-US"/>
        </w:rPr>
        <w:t>Les Limitations internes des formalismes.</w:t>
      </w:r>
      <w:r w:rsidRPr="00914825">
        <w:rPr>
          <w:lang w:val="en-US"/>
        </w:rPr>
        <w:t xml:space="preserve"> Louvain: Nauwelaerts, 1957. </w:t>
      </w:r>
    </w:p>
    <w:p w14:paraId="41175B1C" w14:textId="77777777" w:rsidR="00B639D5" w:rsidRPr="00914825" w:rsidRDefault="00B639D5">
      <w:pPr>
        <w:ind w:left="760" w:hanging="760"/>
        <w:rPr>
          <w:lang w:val="en-US"/>
        </w:rPr>
      </w:pPr>
      <w:r w:rsidRPr="00914825">
        <w:rPr>
          <w:lang w:val="en-US"/>
        </w:rPr>
        <w:t xml:space="preserve">Liu, Alan. "The Power of Formalism: The New Historicism." </w:t>
      </w:r>
      <w:r w:rsidRPr="00914825">
        <w:rPr>
          <w:i/>
          <w:lang w:val="en-US"/>
        </w:rPr>
        <w:t>ELH</w:t>
      </w:r>
      <w:r w:rsidRPr="00914825">
        <w:rPr>
          <w:lang w:val="en-US"/>
        </w:rPr>
        <w:t xml:space="preserve"> 66.4 (1989): 721-71.</w:t>
      </w:r>
    </w:p>
    <w:p w14:paraId="380F1AF0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lastRenderedPageBreak/>
        <w:t xml:space="preserve">Lohner, Edgar. "The Intrinsic Method: Some Reconsiderations." In </w:t>
      </w:r>
      <w:r w:rsidRPr="00914825">
        <w:rPr>
          <w:i/>
          <w:lang w:val="en-US"/>
        </w:rPr>
        <w:t>The Disciplines of Criticism: Essays in Literary Theory, Interpretation and History.</w:t>
      </w:r>
      <w:r w:rsidRPr="00914825">
        <w:rPr>
          <w:lang w:val="en-US"/>
        </w:rPr>
        <w:t xml:space="preserve"> Ed. Peter Demetz, Thomas Greene, and Lowry Nelson, Jr. New Haven: Yale UP, 1968. 147-72.</w:t>
      </w:r>
    </w:p>
    <w:p w14:paraId="4C1D4517" w14:textId="77777777" w:rsidR="00914825" w:rsidRPr="00527EB0" w:rsidRDefault="00914825" w:rsidP="0091482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Margolin, Uri. "Formalism."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180-85.*</w:t>
      </w:r>
    </w:p>
    <w:p w14:paraId="7515996E" w14:textId="77777777" w:rsidR="00FB7DA2" w:rsidRDefault="00FB7DA2" w:rsidP="00FB7DA2">
      <w:pPr>
        <w:rPr>
          <w:lang w:val="en-US"/>
        </w:rPr>
      </w:pPr>
      <w:r w:rsidRPr="003573FB">
        <w:rPr>
          <w:lang w:val="en-US"/>
        </w:rPr>
        <w:t>Morrell, Kevin.</w:t>
      </w:r>
      <w:r>
        <w:rPr>
          <w:lang w:val="en-US"/>
        </w:rPr>
        <w:t xml:space="preserve"> "Leadership, Rhetoric, and Formalist Literary Theory."</w:t>
      </w:r>
      <w:r w:rsidRPr="003573FB">
        <w:rPr>
          <w:lang w:val="en-US"/>
        </w:rPr>
        <w:t xml:space="preserve"> </w:t>
      </w:r>
      <w:r w:rsidRPr="003573FB">
        <w:rPr>
          <w:i/>
          <w:iCs/>
          <w:lang w:val="en-US"/>
        </w:rPr>
        <w:t>Journal of Leader</w:t>
      </w:r>
      <w:r>
        <w:rPr>
          <w:i/>
          <w:iCs/>
          <w:lang w:val="en-US"/>
        </w:rPr>
        <w:t>ship Studies</w:t>
      </w:r>
      <w:r>
        <w:rPr>
          <w:lang w:val="en-US"/>
        </w:rPr>
        <w:t xml:space="preserve"> 3.4 (2010): 86-90. </w:t>
      </w:r>
    </w:p>
    <w:p w14:paraId="58AC1416" w14:textId="77777777" w:rsidR="00FB7DA2" w:rsidRDefault="00FB7DA2" w:rsidP="00FB7DA2">
      <w:pPr>
        <w:ind w:hanging="1"/>
        <w:rPr>
          <w:lang w:val="en-US"/>
        </w:rPr>
      </w:pPr>
      <w:r w:rsidRPr="003573FB">
        <w:rPr>
          <w:rStyle w:val="t"/>
          <w:lang w:val="en-US"/>
        </w:rPr>
        <w:t>DOI:10.1002/jls</w:t>
      </w:r>
    </w:p>
    <w:p w14:paraId="5C8B64E2" w14:textId="77777777" w:rsidR="00FB7DA2" w:rsidRDefault="00FB7DA2" w:rsidP="00FB7DA2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Academia.*</w:t>
      </w:r>
    </w:p>
    <w:p w14:paraId="6AAA2A95" w14:textId="77777777" w:rsidR="00FB7DA2" w:rsidRDefault="00FB7DA2" w:rsidP="00FB7DA2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293910">
          <w:rPr>
            <w:rStyle w:val="Hipervnculo"/>
            <w:lang w:val="en-US"/>
          </w:rPr>
          <w:t>https://www.academia.edu/47263998/</w:t>
        </w:r>
      </w:hyperlink>
    </w:p>
    <w:p w14:paraId="1D309955" w14:textId="77777777" w:rsidR="00FB7DA2" w:rsidRPr="00FB7DA2" w:rsidRDefault="00FB7DA2" w:rsidP="00FB7DA2">
      <w:pPr>
        <w:rPr>
          <w:lang w:val="en-US"/>
        </w:rPr>
      </w:pPr>
      <w:r>
        <w:rPr>
          <w:lang w:val="en-US"/>
        </w:rPr>
        <w:tab/>
      </w:r>
      <w:r w:rsidRPr="00FB7DA2">
        <w:rPr>
          <w:lang w:val="en-US"/>
        </w:rPr>
        <w:t>2024</w:t>
      </w:r>
    </w:p>
    <w:p w14:paraId="368933E4" w14:textId="77777777" w:rsidR="000211B7" w:rsidRPr="00914825" w:rsidRDefault="000211B7" w:rsidP="000211B7">
      <w:pPr>
        <w:rPr>
          <w:lang w:val="en-US"/>
        </w:rPr>
      </w:pPr>
      <w:r w:rsidRPr="00914825">
        <w:rPr>
          <w:lang w:val="en-US"/>
        </w:rPr>
        <w:t xml:space="preserve">Mrugalski, Michal. "Le 'formalisme' polonais et l'héritage du formalisme russe." </w:t>
      </w:r>
      <w:r w:rsidRPr="00914825">
        <w:rPr>
          <w:i/>
          <w:lang w:val="en-US"/>
        </w:rPr>
        <w:t xml:space="preserve">Communications </w:t>
      </w:r>
      <w:r w:rsidRPr="00914825">
        <w:rPr>
          <w:lang w:val="en-US"/>
        </w:rPr>
        <w:t xml:space="preserve">103 (2018): </w:t>
      </w:r>
      <w:r w:rsidRPr="00914825">
        <w:rPr>
          <w:i/>
          <w:lang w:val="en-US"/>
        </w:rPr>
        <w:t>Le formalisme russe cent ans aprés.</w:t>
      </w:r>
      <w:r w:rsidRPr="00914825">
        <w:rPr>
          <w:lang w:val="en-US"/>
        </w:rPr>
        <w:t xml:space="preserve"> Ed. Catherine Depretto, John Pier and Philippe Roussin. Paris: Seuil, 2018. 213-31.*</w:t>
      </w:r>
    </w:p>
    <w:p w14:paraId="48988F57" w14:textId="77777777" w:rsidR="00B639D5" w:rsidRPr="00914825" w:rsidRDefault="00B639D5">
      <w:pPr>
        <w:pStyle w:val="BodyText21"/>
        <w:rPr>
          <w:rFonts w:eastAsia="Times"/>
          <w:i w:val="0"/>
          <w:lang w:val="en-US"/>
        </w:rPr>
      </w:pPr>
      <w:r w:rsidRPr="00914825">
        <w:rPr>
          <w:rFonts w:eastAsia="Times"/>
          <w:i w:val="0"/>
          <w:lang w:val="en-US"/>
        </w:rPr>
        <w:t xml:space="preserve">Rivkin, Julie, and Michael Ryan. "Formalisms." In </w:t>
      </w:r>
      <w:r w:rsidRPr="00914825">
        <w:rPr>
          <w:rFonts w:eastAsia="Times"/>
          <w:lang w:val="en-US"/>
        </w:rPr>
        <w:t>Literary Theory: An Anthology.</w:t>
      </w:r>
      <w:r w:rsidRPr="00914825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FBFCA75" w14:textId="77777777" w:rsidR="00B639D5" w:rsidRPr="00914825" w:rsidRDefault="00B639D5">
      <w:pPr>
        <w:ind w:right="58"/>
        <w:rPr>
          <w:lang w:val="en-US"/>
        </w:rPr>
      </w:pPr>
      <w:r>
        <w:t xml:space="preserve">Rodríguez Pequeño, Mercedes.  "El formalismo." In Rodríguez Pequeño, </w:t>
      </w:r>
      <w:r>
        <w:rPr>
          <w:i/>
        </w:rPr>
        <w:t>Teoría de la literatura eslava.</w:t>
      </w:r>
      <w:r>
        <w:t xml:space="preserve"> </w:t>
      </w:r>
      <w:r w:rsidRPr="00914825">
        <w:rPr>
          <w:lang w:val="en-US"/>
        </w:rPr>
        <w:t>Madrid: Síntesis, 1995. 11-32.*</w:t>
      </w:r>
    </w:p>
    <w:p w14:paraId="1BC6B9C8" w14:textId="77777777" w:rsidR="00B639D5" w:rsidRPr="00914825" w:rsidRDefault="00B639D5">
      <w:pPr>
        <w:rPr>
          <w:lang w:val="en-US"/>
        </w:rPr>
      </w:pPr>
      <w:r>
        <w:rPr>
          <w:lang w:val="en-GB"/>
        </w:rPr>
        <w:t>Sell, Roger D. "</w:t>
      </w:r>
      <w:r w:rsidRPr="00914825">
        <w:rPr>
          <w:lang w:val="en-US"/>
        </w:rPr>
        <w:t xml:space="preserve">A-Historical De-Humanization." In Sell, </w:t>
      </w:r>
      <w:r w:rsidRPr="00914825">
        <w:rPr>
          <w:i/>
          <w:lang w:val="en-US"/>
        </w:rPr>
        <w:t xml:space="preserve">Literature as Communication. </w:t>
      </w:r>
      <w:r w:rsidRPr="00914825">
        <w:rPr>
          <w:lang w:val="en-US"/>
        </w:rPr>
        <w:t>Amsterdam: Benjamins, 2000. 29-76.* (Modernism, formalism, structuralism, linguistics, formalist literary pragmatics).</w:t>
      </w:r>
    </w:p>
    <w:p w14:paraId="31D1E7E0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Taylor, Michael. "Formalist Criticism of Shakespeare." In Taylor, </w:t>
      </w:r>
      <w:r w:rsidRPr="00914825">
        <w:rPr>
          <w:i/>
          <w:lang w:val="en-US"/>
        </w:rPr>
        <w:t>Shakespeare Criticism in the Twentieth Century.</w:t>
      </w:r>
      <w:r w:rsidRPr="00914825">
        <w:rPr>
          <w:lang w:val="en-US"/>
        </w:rPr>
        <w:t xml:space="preserve"> (Oxford Shakespeare Topics). Oxford: Oxford UP, 2001. 85-120.*</w:t>
      </w:r>
    </w:p>
    <w:p w14:paraId="5CB95B62" w14:textId="77777777" w:rsidR="00B639D5" w:rsidRPr="00914825" w:rsidRDefault="00B639D5">
      <w:pPr>
        <w:pStyle w:val="Normal1"/>
        <w:ind w:left="720" w:right="-1" w:hanging="720"/>
        <w:rPr>
          <w:lang w:val="en-US"/>
        </w:rPr>
      </w:pPr>
      <w:r w:rsidRPr="00914825">
        <w:rPr>
          <w:lang w:val="en-US"/>
        </w:rPr>
        <w:t xml:space="preserve">Tynianov, Iuri. (Iouri Tynianov). </w:t>
      </w:r>
      <w:r w:rsidRPr="00914825">
        <w:rPr>
          <w:i/>
          <w:lang w:val="en-US"/>
        </w:rPr>
        <w:t>Formalisme et histoire littéraire.</w:t>
      </w:r>
      <w:r w:rsidRPr="00914825">
        <w:rPr>
          <w:lang w:val="en-US"/>
        </w:rPr>
        <w:t xml:space="preserve"> Ed. and trans. Catherine Depretto-Genty. (Slavica). Lausanne: L'Age d'Homme, 1991.* (Introd.: "L'œuvre de Iouri Tynianov [1894-1943]", 7-40).</w:t>
      </w:r>
    </w:p>
    <w:p w14:paraId="4DF3A4BA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Voloshinov, V. N.  </w:t>
      </w:r>
      <w:r w:rsidRPr="00914825">
        <w:rPr>
          <w:i/>
          <w:lang w:val="en-US"/>
        </w:rPr>
        <w:t>Marksizm i filosofiia iazyka: Osnovnye problemy sotsiologitseskogo metoda v nauke o iazyke.</w:t>
      </w:r>
      <w:r w:rsidRPr="00914825">
        <w:rPr>
          <w:lang w:val="en-US"/>
        </w:rPr>
        <w:t xml:space="preserve"> (</w:t>
      </w:r>
      <w:r w:rsidRPr="00914825">
        <w:rPr>
          <w:i/>
          <w:lang w:val="en-US"/>
        </w:rPr>
        <w:t>Marxism and the Philsoophy of Language: Basic Problems of the Sociological Method in the Science of Language</w:t>
      </w:r>
      <w:r w:rsidRPr="00914825">
        <w:rPr>
          <w:lang w:val="en-US"/>
        </w:rPr>
        <w:t>)</w:t>
      </w:r>
      <w:r w:rsidRPr="00914825">
        <w:rPr>
          <w:i/>
          <w:lang w:val="en-US"/>
        </w:rPr>
        <w:t>.</w:t>
      </w:r>
      <w:r w:rsidRPr="00914825">
        <w:rPr>
          <w:lang w:val="en-US"/>
        </w:rPr>
        <w:t xml:space="preserve"> Leningrad,</w:t>
      </w:r>
      <w:r w:rsidRPr="00914825">
        <w:rPr>
          <w:i/>
          <w:lang w:val="en-US"/>
        </w:rPr>
        <w:t xml:space="preserve"> </w:t>
      </w:r>
      <w:r w:rsidRPr="00914825">
        <w:rPr>
          <w:lang w:val="en-US"/>
        </w:rPr>
        <w:t xml:space="preserve">1929. 2nd ed. 1930. </w:t>
      </w:r>
    </w:p>
    <w:p w14:paraId="17036384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</w:t>
      </w:r>
      <w:r w:rsidRPr="00914825">
        <w:rPr>
          <w:i/>
          <w:lang w:val="en-US"/>
        </w:rPr>
        <w:t xml:space="preserve">Marksizm i filosofiia iazyka: Osnovnye problemy sotsiologitseskogo metoda v nauke o iazyke. </w:t>
      </w:r>
      <w:r w:rsidRPr="00914825">
        <w:rPr>
          <w:lang w:val="en-US"/>
        </w:rPr>
        <w:t>The Hague: Mouton, 1972.</w:t>
      </w:r>
    </w:p>
    <w:p w14:paraId="780D80AA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lastRenderedPageBreak/>
        <w:t xml:space="preserve">_____. </w:t>
      </w:r>
      <w:r w:rsidRPr="00914825">
        <w:rPr>
          <w:i/>
          <w:lang w:val="en-US"/>
        </w:rPr>
        <w:t>Marxism and the Philosophy of Language.</w:t>
      </w:r>
      <w:r w:rsidRPr="00914825">
        <w:rPr>
          <w:lang w:val="en-US"/>
        </w:rPr>
        <w:t xml:space="preserve"> Trans. Ladislav Matejka and I. R. Titunik. New York: Seminar Press, 1973.*</w:t>
      </w:r>
    </w:p>
    <w:p w14:paraId="390DDF10" w14:textId="77777777" w:rsidR="00B639D5" w:rsidRPr="00914825" w:rsidRDefault="00B639D5">
      <w:pPr>
        <w:rPr>
          <w:lang w:val="en-US"/>
        </w:rPr>
      </w:pPr>
      <w:r w:rsidRPr="00914825">
        <w:rPr>
          <w:lang w:val="en-US"/>
        </w:rPr>
        <w:t xml:space="preserve">_____. </w:t>
      </w:r>
      <w:r w:rsidRPr="00914825">
        <w:rPr>
          <w:i/>
          <w:lang w:val="en-US"/>
        </w:rPr>
        <w:t>Marxism and the Philosophy of Language.</w:t>
      </w:r>
      <w:r w:rsidRPr="00914825">
        <w:rPr>
          <w:lang w:val="en-US"/>
        </w:rPr>
        <w:t xml:space="preserve"> Trans. Ladislav Matejka and I. R. Titunik.Cambridge (MA): Harvard UP, 1986.*</w:t>
      </w:r>
    </w:p>
    <w:p w14:paraId="64333277" w14:textId="77777777" w:rsidR="00B639D5" w:rsidRDefault="00B639D5">
      <w:r w:rsidRPr="00914825">
        <w:rPr>
          <w:lang w:val="en-US"/>
        </w:rPr>
        <w:t xml:space="preserve">_____. </w:t>
      </w:r>
      <w:r w:rsidRPr="00914825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 Foreword by Roman Jakobson. Ed. and trans. Marina Yaguello. Paris: Minuit, 1977.</w:t>
      </w:r>
    </w:p>
    <w:p w14:paraId="1B23EE47" w14:textId="77777777" w:rsidR="00B639D5" w:rsidRDefault="00B639D5">
      <w:r>
        <w:t xml:space="preserve">_____.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Trans. Tatiana Bubnova. Introd. Iris M. Zavala. Madrid: Alianza, 1993.</w:t>
      </w:r>
    </w:p>
    <w:p w14:paraId="4C78D49C" w14:textId="77777777" w:rsidR="00B639D5" w:rsidRDefault="00B639D5"/>
    <w:p w14:paraId="52815510" w14:textId="77777777" w:rsidR="00B639D5" w:rsidRDefault="00B639D5"/>
    <w:p w14:paraId="46A93256" w14:textId="77777777" w:rsidR="00C660F9" w:rsidRDefault="00C660F9"/>
    <w:p w14:paraId="63FCD9D1" w14:textId="77777777" w:rsidR="00C660F9" w:rsidRDefault="00C660F9"/>
    <w:p w14:paraId="763D1930" w14:textId="77777777" w:rsidR="00C660F9" w:rsidRDefault="00C660F9">
      <w:r>
        <w:t>Video</w:t>
      </w:r>
    </w:p>
    <w:p w14:paraId="20FC46B8" w14:textId="77777777" w:rsidR="00C660F9" w:rsidRDefault="00C660F9"/>
    <w:p w14:paraId="0931B320" w14:textId="77777777" w:rsidR="00C660F9" w:rsidRDefault="00C660F9"/>
    <w:p w14:paraId="52B18188" w14:textId="77777777" w:rsidR="00C660F9" w:rsidRPr="001821C1" w:rsidRDefault="00C660F9" w:rsidP="00C660F9">
      <w:r>
        <w:t xml:space="preserve">Bueno, Gustavo. "La Estética de Kant y el formalismo." Lecture at Fundación Gustavo Bueno, 9 March 2015. </w:t>
      </w:r>
      <w:r>
        <w:rPr>
          <w:i/>
        </w:rPr>
        <w:t>YouTube (fgbuenotv)</w:t>
      </w:r>
      <w:r>
        <w:t xml:space="preserve"> 10 March 2015.*</w:t>
      </w:r>
    </w:p>
    <w:p w14:paraId="7EC30D01" w14:textId="77777777" w:rsidR="00C660F9" w:rsidRDefault="00C660F9" w:rsidP="00C660F9">
      <w:r>
        <w:tab/>
      </w:r>
      <w:hyperlink r:id="rId14" w:history="1">
        <w:r w:rsidRPr="009F1F61">
          <w:rPr>
            <w:rStyle w:val="Hipervnculo"/>
          </w:rPr>
          <w:t>https://youtu.be/CofhX2BFoDo</w:t>
        </w:r>
      </w:hyperlink>
    </w:p>
    <w:p w14:paraId="1BD6CDF6" w14:textId="77777777" w:rsidR="00C660F9" w:rsidRDefault="00C660F9" w:rsidP="00C660F9">
      <w:r>
        <w:tab/>
        <w:t>2016</w:t>
      </w:r>
    </w:p>
    <w:p w14:paraId="1AA80DBE" w14:textId="77777777" w:rsidR="00C660F9" w:rsidRDefault="00C660F9"/>
    <w:p w14:paraId="3C23EE6B" w14:textId="77777777" w:rsidR="00B639D5" w:rsidRDefault="00B639D5"/>
    <w:sectPr w:rsidR="00B639D5" w:rsidSect="003351A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2CF"/>
    <w:rsid w:val="000211B7"/>
    <w:rsid w:val="0004043A"/>
    <w:rsid w:val="003351A5"/>
    <w:rsid w:val="00385B26"/>
    <w:rsid w:val="00914825"/>
    <w:rsid w:val="00940664"/>
    <w:rsid w:val="00B639D5"/>
    <w:rsid w:val="00C660F9"/>
    <w:rsid w:val="00E73174"/>
    <w:rsid w:val="00EA0673"/>
    <w:rsid w:val="00F37AF8"/>
    <w:rsid w:val="00F822CF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AE775E"/>
  <w14:defaultImageDpi w14:val="300"/>
  <w15:docId w15:val="{1F9DBD25-9EF2-C943-824A-D260823C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customStyle="1" w:styleId="t">
    <w:name w:val="t"/>
    <w:basedOn w:val="Fuentedeprrafopredeter"/>
    <w:rsid w:val="00FB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American-Literature.html" TargetMode="External"/><Relationship Id="rId13" Type="http://schemas.openxmlformats.org/officeDocument/2006/relationships/hyperlink" Target="https://www.academia.edu/472639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604372" TargetMode="External"/><Relationship Id="rId12" Type="http://schemas.openxmlformats.org/officeDocument/2006/relationships/hyperlink" Target="http://www.textetc.com/theory/formalist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nizar.academia.edu/Jos%C3%A9AngelGarc%C3%ADaLanda/Papers/171088/El-formalismo-cr%C3%ADtico-acad%C3%A9mico-durante-las-vanguardias" TargetMode="External"/><Relationship Id="rId11" Type="http://schemas.openxmlformats.org/officeDocument/2006/relationships/hyperlink" Target="https://www.researchgate.net/publication/264118873" TargetMode="External"/><Relationship Id="rId5" Type="http://schemas.openxmlformats.org/officeDocument/2006/relationships/hyperlink" Target="http://books.google.es/books?id=eWwykkVcMJIC&amp;pg=PA7&amp;dq=%22Garc%C3%ADa+Landa%22&amp;lr=&amp;ei=iEgJS7j_M4OgzASs8JzQD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guan.unizar.es/record/599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s://youtu.be/CofhX2BF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8386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9490</CharactersWithSpaces>
  <SharedDoc>false</SharedDoc>
  <HLinks>
    <vt:vector size="60" baseType="variant">
      <vt:variant>
        <vt:i4>6160451</vt:i4>
      </vt:variant>
      <vt:variant>
        <vt:i4>27</vt:i4>
      </vt:variant>
      <vt:variant>
        <vt:i4>0</vt:i4>
      </vt:variant>
      <vt:variant>
        <vt:i4>5</vt:i4>
      </vt:variant>
      <vt:variant>
        <vt:lpwstr>https://youtu.be/CofhX2BFoDo</vt:lpwstr>
      </vt:variant>
      <vt:variant>
        <vt:lpwstr/>
      </vt:variant>
      <vt:variant>
        <vt:i4>524411</vt:i4>
      </vt:variant>
      <vt:variant>
        <vt:i4>24</vt:i4>
      </vt:variant>
      <vt:variant>
        <vt:i4>0</vt:i4>
      </vt:variant>
      <vt:variant>
        <vt:i4>5</vt:i4>
      </vt:variant>
      <vt:variant>
        <vt:lpwstr>http://www.textetc.com/theory/formalists.html</vt:lpwstr>
      </vt:variant>
      <vt:variant>
        <vt:lpwstr/>
      </vt:variant>
      <vt:variant>
        <vt:i4>7143538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https://www.researchgate.net/publication/264118873</vt:lpwstr>
      </vt:variant>
      <vt:variant>
        <vt:lpwstr/>
      </vt:variant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http://zaguan.unizar.es/record/5997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1835130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4653073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http://ssrn.com/abstract=1604372</vt:lpwstr>
      </vt:variant>
      <vt:variant>
        <vt:lpwstr/>
      </vt:variant>
      <vt:variant>
        <vt:i4>1441848</vt:i4>
      </vt:variant>
      <vt:variant>
        <vt:i4>6</vt:i4>
      </vt:variant>
      <vt:variant>
        <vt:i4>0</vt:i4>
      </vt:variant>
      <vt:variant>
        <vt:i4>5</vt:i4>
      </vt:variant>
      <vt:variant>
        <vt:lpwstr>http://unizar.academia.edu/Jos%C3%A9AngelGarc%C3%ADaLanda/Papers/171088/El-formalismo-cr%C3%ADtico-acad%C3%A9mico-durante-las-vanguardias</vt:lpwstr>
      </vt:variant>
      <vt:variant>
        <vt:lpwstr/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http://books.google.es/books?id=eWwykkVcMJIC&amp;pg=PA7&amp;dq=%22Garc%C3%ADa+Landa%22&amp;lr=&amp;ei=iEgJS7j_M4OgzASs8JzQDw</vt:lpwstr>
      </vt:variant>
      <vt:variant>
        <vt:lpwstr>v=onepage&amp;q=%22Garc%C3%ADa%20Landa%22&amp;f=false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2019-01-06T00:04:00Z</dcterms:created>
  <dcterms:modified xsi:type="dcterms:W3CDTF">2024-05-29T07:29:00Z</dcterms:modified>
</cp:coreProperties>
</file>