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6B" w:rsidRPr="002C4CED" w:rsidRDefault="008D256B" w:rsidP="008D256B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8D256B" w:rsidRPr="004C7906" w:rsidRDefault="008D256B" w:rsidP="008D256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D256B" w:rsidRPr="004C7906" w:rsidRDefault="008D256B" w:rsidP="008D256B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8D256B" w:rsidRPr="004C7906" w:rsidRDefault="008D256B" w:rsidP="008D256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D256B" w:rsidRPr="008A7964" w:rsidRDefault="008D256B" w:rsidP="008D256B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:rsidR="008D256B" w:rsidRPr="008A7964" w:rsidRDefault="008D256B" w:rsidP="008D256B">
      <w:pPr>
        <w:jc w:val="center"/>
        <w:rPr>
          <w:sz w:val="24"/>
          <w:lang w:val="en-US"/>
        </w:rPr>
      </w:pPr>
    </w:p>
    <w:p w:rsidR="00000000" w:rsidRPr="008D256B" w:rsidRDefault="00DD3A31">
      <w:pPr>
        <w:widowControl w:val="0"/>
        <w:autoSpaceDE w:val="0"/>
        <w:autoSpaceDN w:val="0"/>
        <w:adjustRightInd w:val="0"/>
        <w:ind w:left="0" w:firstLine="0"/>
        <w:jc w:val="center"/>
        <w:rPr>
          <w:sz w:val="20"/>
          <w:lang w:val="en-US"/>
        </w:rPr>
      </w:pPr>
    </w:p>
    <w:bookmarkEnd w:id="0"/>
    <w:bookmarkEnd w:id="1"/>
    <w:p w:rsidR="00000000" w:rsidRPr="008D256B" w:rsidRDefault="00DD3A31">
      <w:pPr>
        <w:ind w:left="0" w:firstLine="0"/>
        <w:jc w:val="center"/>
        <w:rPr>
          <w:sz w:val="20"/>
          <w:lang w:val="en-US"/>
        </w:rPr>
      </w:pPr>
    </w:p>
    <w:p w:rsidR="00000000" w:rsidRPr="008D256B" w:rsidRDefault="00DD3A31">
      <w:pPr>
        <w:rPr>
          <w:b/>
          <w:smallCaps/>
          <w:sz w:val="36"/>
          <w:lang w:val="en-US"/>
        </w:rPr>
      </w:pPr>
      <w:r w:rsidRPr="008D256B">
        <w:rPr>
          <w:b/>
          <w:smallCaps/>
          <w:sz w:val="36"/>
          <w:lang w:val="en-US"/>
        </w:rPr>
        <w:t>Geoffrey Tillotson</w:t>
      </w:r>
    </w:p>
    <w:p w:rsidR="00000000" w:rsidRPr="008D256B" w:rsidRDefault="00DD3A31">
      <w:pPr>
        <w:rPr>
          <w:b/>
          <w:sz w:val="36"/>
          <w:lang w:val="en-US"/>
        </w:rPr>
      </w:pPr>
    </w:p>
    <w:p w:rsidR="00000000" w:rsidRPr="008D256B" w:rsidRDefault="00DD3A31">
      <w:pPr>
        <w:rPr>
          <w:b/>
          <w:sz w:val="36"/>
          <w:lang w:val="en-US"/>
        </w:rPr>
      </w:pPr>
    </w:p>
    <w:p w:rsidR="00000000" w:rsidRPr="008D256B" w:rsidRDefault="00DD3A31">
      <w:pPr>
        <w:rPr>
          <w:lang w:val="en-US"/>
        </w:rPr>
      </w:pPr>
      <w:r w:rsidRPr="008D256B">
        <w:rPr>
          <w:b/>
          <w:lang w:val="en-US"/>
        </w:rPr>
        <w:t>Works</w:t>
      </w:r>
    </w:p>
    <w:p w:rsidR="00000000" w:rsidRPr="008D256B" w:rsidRDefault="00DD3A31">
      <w:pPr>
        <w:rPr>
          <w:lang w:val="en-US"/>
        </w:rPr>
      </w:pPr>
    </w:p>
    <w:p w:rsidR="00000000" w:rsidRPr="008D256B" w:rsidRDefault="00DD3A31">
      <w:pPr>
        <w:rPr>
          <w:lang w:val="en-US"/>
        </w:rPr>
      </w:pPr>
      <w:r w:rsidRPr="008D256B">
        <w:rPr>
          <w:lang w:val="en-US"/>
        </w:rPr>
        <w:t xml:space="preserve">Tillotson, Geoffrey. "Rasselas and the Persian Tales." </w:t>
      </w:r>
      <w:r w:rsidRPr="008D256B">
        <w:rPr>
          <w:i/>
          <w:lang w:val="en-US"/>
        </w:rPr>
        <w:t>TLS</w:t>
      </w:r>
      <w:r w:rsidRPr="008D256B">
        <w:rPr>
          <w:lang w:val="en-US"/>
        </w:rPr>
        <w:t xml:space="preserve"> 29 Aug. 1935: 534.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</w:t>
      </w:r>
      <w:r w:rsidR="00DD3A31" w:rsidRPr="008D256B">
        <w:rPr>
          <w:i/>
          <w:lang w:val="en-US"/>
        </w:rPr>
        <w:t>"Ra</w:t>
      </w:r>
      <w:r w:rsidR="00DD3A31" w:rsidRPr="008D256B">
        <w:rPr>
          <w:i/>
          <w:lang w:val="en-US"/>
        </w:rPr>
        <w:t>sselas</w:t>
      </w:r>
      <w:r w:rsidR="00DD3A31" w:rsidRPr="008D256B">
        <w:rPr>
          <w:lang w:val="en-US"/>
        </w:rPr>
        <w:t xml:space="preserve"> and the </w:t>
      </w:r>
      <w:r w:rsidR="00DD3A31" w:rsidRPr="008D256B">
        <w:rPr>
          <w:i/>
          <w:lang w:val="en-US"/>
        </w:rPr>
        <w:t xml:space="preserve">Persian Tales." </w:t>
      </w:r>
      <w:r w:rsidR="00DD3A31" w:rsidRPr="008D256B">
        <w:rPr>
          <w:lang w:val="en-US"/>
        </w:rPr>
        <w:t xml:space="preserve">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111-16.*</w:t>
      </w:r>
    </w:p>
    <w:p w:rsidR="00000000" w:rsidRPr="008D256B" w:rsidRDefault="008D256B">
      <w:pPr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"Lady Mary Wortley Montagu and Pope's ... </w:t>
      </w:r>
      <w:r w:rsidR="00DD3A31" w:rsidRPr="008D256B">
        <w:rPr>
          <w:i/>
          <w:lang w:val="en-US"/>
        </w:rPr>
        <w:t>Unfortunate Lady." Review of English Studies</w:t>
      </w:r>
      <w:r w:rsidR="00DD3A31" w:rsidRPr="008D256B">
        <w:rPr>
          <w:lang w:val="en-US"/>
        </w:rPr>
        <w:t xml:space="preserve"> 12 (1936): 401-12.</w:t>
      </w:r>
    </w:p>
    <w:p w:rsidR="00000000" w:rsidRPr="008D256B" w:rsidRDefault="008D256B">
      <w:pPr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</w:t>
      </w:r>
      <w:r w:rsidR="00DD3A31" w:rsidRPr="008D256B">
        <w:rPr>
          <w:i/>
          <w:lang w:val="en-US"/>
        </w:rPr>
        <w:t xml:space="preserve">On the Poetry of </w:t>
      </w:r>
      <w:r w:rsidR="00DD3A31" w:rsidRPr="008D256B">
        <w:rPr>
          <w:i/>
          <w:lang w:val="en-US"/>
        </w:rPr>
        <w:t>Pope.</w:t>
      </w:r>
      <w:r w:rsidR="00DD3A31" w:rsidRPr="008D256B">
        <w:rPr>
          <w:lang w:val="en-US"/>
        </w:rPr>
        <w:t xml:space="preserve"> Oxford: Clarendon, 1938.</w:t>
      </w:r>
    </w:p>
    <w:p w:rsidR="00000000" w:rsidRPr="008D256B" w:rsidRDefault="008D256B">
      <w:pPr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"Onomatopoeia in Pope and Tennyson." 1938. Select. in </w:t>
      </w:r>
      <w:r w:rsidR="00DD3A31" w:rsidRPr="008D256B">
        <w:rPr>
          <w:i/>
          <w:lang w:val="en-US"/>
        </w:rPr>
        <w:t>The Language of Literature.</w:t>
      </w:r>
      <w:r w:rsidR="00DD3A31" w:rsidRPr="008D256B">
        <w:rPr>
          <w:lang w:val="en-US"/>
        </w:rPr>
        <w:t xml:space="preserve"> Ed. Norman Page. London: Macmillan, 1984.150-52.*</w:t>
      </w:r>
    </w:p>
    <w:p w:rsidR="00000000" w:rsidRPr="008D256B" w:rsidRDefault="008D256B">
      <w:pPr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"Eighteenth-Century Poetic Diction." </w:t>
      </w:r>
      <w:r w:rsidR="00DD3A31" w:rsidRPr="008D256B">
        <w:rPr>
          <w:i/>
          <w:lang w:val="en-US"/>
        </w:rPr>
        <w:t>Essays and Studies by Members of the Engli</w:t>
      </w:r>
      <w:r w:rsidR="00DD3A31" w:rsidRPr="008D256B">
        <w:rPr>
          <w:i/>
          <w:lang w:val="en-US"/>
        </w:rPr>
        <w:t>sh Ass'n</w:t>
      </w:r>
      <w:r w:rsidR="00DD3A31" w:rsidRPr="008D256B">
        <w:rPr>
          <w:lang w:val="en-US"/>
        </w:rPr>
        <w:t>, 1939. 25 (1940): 59-80.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"Eighteenth-Century Poetic Diction (I and II)."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</w:t>
      </w:r>
      <w:bookmarkStart w:id="2" w:name="_GoBack"/>
      <w:bookmarkEnd w:id="2"/>
      <w:r w:rsidR="00DD3A31" w:rsidRPr="008D256B">
        <w:rPr>
          <w:lang w:val="en-US"/>
        </w:rPr>
        <w:t>Cambridge UP, 1942. 53-85.*</w:t>
      </w:r>
    </w:p>
    <w:p w:rsidR="00000000" w:rsidRPr="008D256B" w:rsidRDefault="008D256B">
      <w:pPr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"Eighteenth-Century Poetic Diction." In </w:t>
      </w:r>
      <w:r w:rsidR="00DD3A31" w:rsidRPr="008D256B">
        <w:rPr>
          <w:i/>
          <w:lang w:val="en-US"/>
        </w:rPr>
        <w:t>Eighteenth-Century English Litera</w:t>
      </w:r>
      <w:r w:rsidR="00DD3A31" w:rsidRPr="008D256B">
        <w:rPr>
          <w:i/>
          <w:lang w:val="en-US"/>
        </w:rPr>
        <w:t>ture.</w:t>
      </w:r>
      <w:r w:rsidR="00DD3A31" w:rsidRPr="008D256B">
        <w:rPr>
          <w:lang w:val="en-US"/>
        </w:rPr>
        <w:t xml:space="preserve"> Ed. James L. Clifford.</w:t>
      </w:r>
      <w:r w:rsidR="00DD3A31" w:rsidRPr="008D256B">
        <w:rPr>
          <w:i/>
          <w:lang w:val="en-US"/>
        </w:rPr>
        <w:t xml:space="preserve"> </w:t>
      </w:r>
      <w:r w:rsidR="00DD3A31" w:rsidRPr="008D256B">
        <w:rPr>
          <w:lang w:val="en-US"/>
        </w:rPr>
        <w:t>New York: Oxford UP, 1959. 212-32.*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"Gray the Scholar-Poet."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124-26.*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"On Gray's Letters." In Tillotson, </w:t>
      </w:r>
      <w:r w:rsidR="00DD3A31" w:rsidRPr="008D256B">
        <w:rPr>
          <w:i/>
          <w:lang w:val="en-US"/>
        </w:rPr>
        <w:t>Essays in Criticism and Resea</w:t>
      </w:r>
      <w:r w:rsidR="00DD3A31" w:rsidRPr="008D256B">
        <w:rPr>
          <w:i/>
          <w:lang w:val="en-US"/>
        </w:rPr>
        <w:t>rch.</w:t>
      </w:r>
      <w:r w:rsidR="00DD3A31" w:rsidRPr="008D256B">
        <w:rPr>
          <w:lang w:val="en-US"/>
        </w:rPr>
        <w:t xml:space="preserve"> Cambridge: Cambridge UP, 1942. 117-23.*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"Alexander Pope (I and II)."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86-104.*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"Elizabethan Decoration."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</w:t>
      </w:r>
      <w:r w:rsidR="00DD3A31" w:rsidRPr="008D256B">
        <w:rPr>
          <w:lang w:val="en-US"/>
        </w:rPr>
        <w:t>dge: Cambridge UP, 1942. 5-16.*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"Epithets in English Poetry."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167-70.*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"Ernest Dowson."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</w:t>
      </w:r>
      <w:r w:rsidR="00DD3A31" w:rsidRPr="008D256B">
        <w:rPr>
          <w:lang w:val="en-US"/>
        </w:rPr>
        <w:t>42. 153-56.*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"Notes on William Collins."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127-29.*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>.</w:t>
      </w:r>
      <w:r w:rsidR="00DD3A31" w:rsidRPr="008D256B">
        <w:rPr>
          <w:i/>
          <w:lang w:val="en-US"/>
        </w:rPr>
        <w:t>"Othello</w:t>
      </w:r>
      <w:r w:rsidR="00DD3A31" w:rsidRPr="008D256B">
        <w:rPr>
          <w:lang w:val="en-US"/>
        </w:rPr>
        <w:t xml:space="preserve"> and </w:t>
      </w:r>
      <w:r w:rsidR="00DD3A31" w:rsidRPr="008D256B">
        <w:rPr>
          <w:i/>
          <w:lang w:val="en-US"/>
        </w:rPr>
        <w:t>The Alchemist</w:t>
      </w:r>
      <w:r w:rsidR="00DD3A31" w:rsidRPr="008D256B">
        <w:rPr>
          <w:lang w:val="en-US"/>
        </w:rPr>
        <w:t xml:space="preserve"> at Oxford in 1610."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</w:t>
      </w:r>
      <w:r w:rsidR="00DD3A31" w:rsidRPr="008D256B">
        <w:rPr>
          <w:lang w:val="en-US"/>
        </w:rPr>
        <w:t>e UP, 1942. 41-48.*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lastRenderedPageBreak/>
        <w:t>_____</w:t>
      </w:r>
      <w:r w:rsidR="00DD3A31" w:rsidRPr="008D256B">
        <w:rPr>
          <w:lang w:val="en-US"/>
        </w:rPr>
        <w:t xml:space="preserve">. "Quotations."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171-81.*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"The 'Fables' of Robert Henryson."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1-4.*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"The Ancient Modern."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182-92.*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"The </w:t>
      </w:r>
      <w:r w:rsidR="00DD3A31" w:rsidRPr="008D256B">
        <w:rPr>
          <w:i/>
          <w:lang w:val="en-US"/>
        </w:rPr>
        <w:t xml:space="preserve">New Lady's Magazine </w:t>
      </w:r>
      <w:r w:rsidR="00DD3A31" w:rsidRPr="008D256B">
        <w:rPr>
          <w:lang w:val="en-US"/>
        </w:rPr>
        <w:t xml:space="preserve">of 1786."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130-40.*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>. "T</w:t>
      </w:r>
      <w:r w:rsidR="00DD3A31" w:rsidRPr="008D256B">
        <w:rPr>
          <w:lang w:val="en-US"/>
        </w:rPr>
        <w:t xml:space="preserve">he Prose of Lyly's Comedies."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17-30.*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"The Publication of Housman's Comic Poems."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157-66.*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"Things in Heaven." (Supernatural).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193-203.*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"Two Productions of Elizabethan Plays."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</w:t>
      </w:r>
      <w:r w:rsidR="00DD3A31" w:rsidRPr="008D256B">
        <w:rPr>
          <w:lang w:val="en-US"/>
        </w:rPr>
        <w:t>. 49-52.*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"William Morris and Machines."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144-52.*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"William Morris Word-Spinner."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141</w:t>
      </w:r>
      <w:r w:rsidR="00DD3A31" w:rsidRPr="008D256B">
        <w:rPr>
          <w:lang w:val="en-US"/>
        </w:rPr>
        <w:t>-43.*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"William Shenstone."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105-10.*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DD3A31" w:rsidRPr="008D256B">
        <w:rPr>
          <w:lang w:val="en-US"/>
        </w:rPr>
        <w:t xml:space="preserve">. "Words for Princes: Bacon's Essays." In Tillotson,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 31-40.*</w:t>
      </w:r>
    </w:p>
    <w:p w:rsidR="00000000" w:rsidRPr="008D256B" w:rsidRDefault="008D256B">
      <w:pPr>
        <w:rPr>
          <w:lang w:val="en-US"/>
        </w:rPr>
      </w:pPr>
      <w:r w:rsidRPr="008D256B">
        <w:rPr>
          <w:lang w:val="en-US"/>
        </w:rPr>
        <w:t>_____</w:t>
      </w:r>
      <w:r w:rsidR="00DD3A31" w:rsidRPr="008D256B">
        <w:rPr>
          <w:lang w:val="en-US"/>
        </w:rPr>
        <w:t xml:space="preserve">. From "Words for Princes: Bacon's Essays." 1930, from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1942. 31-37. Rpt. in </w:t>
      </w:r>
      <w:r w:rsidR="00DD3A31" w:rsidRPr="008D256B">
        <w:rPr>
          <w:i/>
          <w:lang w:val="en-US"/>
        </w:rPr>
        <w:t xml:space="preserve">The Critical Perspective: Volume 3: Elizabethan-Caroline. </w:t>
      </w:r>
      <w:r w:rsidR="00DD3A31" w:rsidRPr="008D256B">
        <w:rPr>
          <w:lang w:val="en-US"/>
        </w:rPr>
        <w:t>Ed. Harold Bloom. (The Chelsea House Library of Literary Criticism). New York: Chelsea</w:t>
      </w:r>
      <w:r w:rsidR="00DD3A31" w:rsidRPr="008D256B">
        <w:rPr>
          <w:lang w:val="en-US"/>
        </w:rPr>
        <w:t xml:space="preserve"> House, 1986. 1306-8.*</w:t>
      </w:r>
    </w:p>
    <w:p w:rsidR="00000000" w:rsidRPr="008D256B" w:rsidRDefault="008D256B">
      <w:pPr>
        <w:tabs>
          <w:tab w:val="left" w:pos="8220"/>
        </w:tabs>
        <w:rPr>
          <w:lang w:val="en-US"/>
        </w:rPr>
      </w:pPr>
      <w:r w:rsidRPr="008D256B">
        <w:rPr>
          <w:lang w:val="en-US"/>
        </w:rPr>
        <w:t>_____</w:t>
      </w:r>
      <w:r w:rsidR="00DD3A31" w:rsidRPr="008D256B">
        <w:rPr>
          <w:lang w:val="en-US"/>
        </w:rPr>
        <w:t xml:space="preserve">.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1942.*</w:t>
      </w:r>
    </w:p>
    <w:p w:rsidR="00000000" w:rsidRPr="008D256B" w:rsidRDefault="008D256B">
      <w:pPr>
        <w:rPr>
          <w:lang w:val="en-US"/>
        </w:rPr>
      </w:pPr>
      <w:r w:rsidRPr="008D256B">
        <w:rPr>
          <w:lang w:val="en-US"/>
        </w:rPr>
        <w:t>_____</w:t>
      </w:r>
      <w:r w:rsidR="00DD3A31" w:rsidRPr="008D256B">
        <w:rPr>
          <w:lang w:val="en-US"/>
        </w:rPr>
        <w:t xml:space="preserve">. </w:t>
      </w:r>
      <w:r w:rsidR="00DD3A31" w:rsidRPr="008D256B">
        <w:rPr>
          <w:i/>
          <w:lang w:val="en-US"/>
        </w:rPr>
        <w:t>Essays in Criticism and Research.</w:t>
      </w:r>
      <w:r w:rsidR="00DD3A31" w:rsidRPr="008D256B">
        <w:rPr>
          <w:lang w:val="en-US"/>
        </w:rPr>
        <w:t xml:space="preserve"> Cambridge: Cambridge UP, 1942.</w:t>
      </w:r>
    </w:p>
    <w:p w:rsidR="00000000" w:rsidRDefault="008D256B">
      <w:r w:rsidRPr="008D256B">
        <w:rPr>
          <w:lang w:val="en-US"/>
        </w:rPr>
        <w:t>_____</w:t>
      </w:r>
      <w:r w:rsidR="00DD3A31" w:rsidRPr="008D256B">
        <w:rPr>
          <w:lang w:val="en-US"/>
        </w:rPr>
        <w:t xml:space="preserve">. "English Poetry in the Nineteenth Century." In Tillotson, </w:t>
      </w:r>
      <w:r w:rsidR="00DD3A31" w:rsidRPr="008D256B">
        <w:rPr>
          <w:i/>
          <w:lang w:val="en-US"/>
        </w:rPr>
        <w:t>Criticism and the Ninet</w:t>
      </w:r>
      <w:r w:rsidR="00DD3A31" w:rsidRPr="008D256B">
        <w:rPr>
          <w:i/>
          <w:lang w:val="en-US"/>
        </w:rPr>
        <w:t>eenth Century.</w:t>
      </w:r>
      <w:r w:rsidR="00DD3A31" w:rsidRPr="008D256B">
        <w:rPr>
          <w:lang w:val="en-US"/>
        </w:rPr>
        <w:t xml:space="preserve"> </w:t>
      </w:r>
      <w:r w:rsidR="00DD3A31">
        <w:t xml:space="preserve">London: University of London-Athlone Press, 1951.  188-229.* </w:t>
      </w:r>
    </w:p>
    <w:p w:rsidR="00000000" w:rsidRDefault="008D256B">
      <w:r>
        <w:t>_____</w:t>
      </w:r>
      <w:r w:rsidR="00DD3A31">
        <w:t xml:space="preserve">. "Henry James and His Limitations." In Tillotson, </w:t>
      </w:r>
      <w:r w:rsidR="00DD3A31">
        <w:rPr>
          <w:i/>
        </w:rPr>
        <w:t>Criticism and the Nineteenth Century.</w:t>
      </w:r>
      <w:r w:rsidR="00DD3A31">
        <w:t xml:space="preserve"> London: University of London-Athlone Press, 1951. 244-70.* </w:t>
      </w:r>
    </w:p>
    <w:p w:rsidR="00000000" w:rsidRDefault="008D256B">
      <w:r>
        <w:lastRenderedPageBreak/>
        <w:t>_____</w:t>
      </w:r>
      <w:r w:rsidR="00DD3A31">
        <w:t>. "Homage to Tennyso</w:t>
      </w:r>
      <w:r w:rsidR="00DD3A31">
        <w:t xml:space="preserve">n, 1940." In Tillotson, </w:t>
      </w:r>
      <w:r w:rsidR="00DD3A31">
        <w:rPr>
          <w:i/>
        </w:rPr>
        <w:t>Criticism and the Nineteenth Century.</w:t>
      </w:r>
      <w:r w:rsidR="00DD3A31">
        <w:t xml:space="preserve"> London: University of London-Athlone Press, 1951. 229-30.* </w:t>
      </w:r>
    </w:p>
    <w:p w:rsidR="00000000" w:rsidRDefault="008D256B">
      <w:r>
        <w:t>_____</w:t>
      </w:r>
      <w:r w:rsidR="00DD3A31">
        <w:t xml:space="preserve">. "Newman's Essay on Poetry: An Exposition and Comment." In Tillotson, </w:t>
      </w:r>
      <w:r w:rsidR="00DD3A31">
        <w:rPr>
          <w:i/>
        </w:rPr>
        <w:t>Criticism and the Nineteenth Century.</w:t>
      </w:r>
      <w:r w:rsidR="00DD3A31">
        <w:t xml:space="preserve"> London: University o</w:t>
      </w:r>
      <w:r w:rsidR="00DD3A31">
        <w:t xml:space="preserve">f London-Athlone Press, 1951. 147-87.* </w:t>
      </w:r>
    </w:p>
    <w:p w:rsidR="00000000" w:rsidRDefault="008D256B">
      <w:r>
        <w:t>_____</w:t>
      </w:r>
      <w:r w:rsidR="00DD3A31">
        <w:t xml:space="preserve">. "Wilkie Collins's </w:t>
      </w:r>
      <w:r w:rsidR="00DD3A31">
        <w:rPr>
          <w:i/>
        </w:rPr>
        <w:t>No Name."</w:t>
      </w:r>
      <w:r w:rsidR="00DD3A31">
        <w:t xml:space="preserve"> In Tillotson,</w:t>
      </w:r>
      <w:r w:rsidR="00DD3A31">
        <w:rPr>
          <w:i/>
        </w:rPr>
        <w:t xml:space="preserve"> Criticism and the Nineteenth Century.</w:t>
      </w:r>
      <w:r w:rsidR="00DD3A31">
        <w:t xml:space="preserve"> London: University of London-Athlone Press, 1951. 231-43.* </w:t>
      </w:r>
    </w:p>
    <w:p w:rsidR="00000000" w:rsidRDefault="008D256B">
      <w:r>
        <w:t>_____</w:t>
      </w:r>
      <w:r w:rsidR="00DD3A31">
        <w:t xml:space="preserve">. </w:t>
      </w:r>
      <w:r w:rsidR="00DD3A31">
        <w:rPr>
          <w:i/>
        </w:rPr>
        <w:t>Criticism and the Nineteenth Century.</w:t>
      </w:r>
      <w:r w:rsidR="00DD3A31">
        <w:t xml:space="preserve"> London: University of Lo</w:t>
      </w:r>
      <w:r w:rsidR="00DD3A31">
        <w:t>ndon-Athlone Press, 1951.* (Arnold, Pater...).</w:t>
      </w:r>
    </w:p>
    <w:p w:rsidR="00000000" w:rsidRDefault="008D256B">
      <w:r>
        <w:t>_____</w:t>
      </w:r>
      <w:r w:rsidR="00DD3A31">
        <w:t xml:space="preserve">. </w:t>
      </w:r>
      <w:r w:rsidR="00DD3A31">
        <w:rPr>
          <w:i/>
        </w:rPr>
        <w:t>Thackeray the Novelist.</w:t>
      </w:r>
      <w:r w:rsidR="00DD3A31">
        <w:t xml:space="preserve"> Cambridge: Cambridge UP, 1954.</w:t>
      </w:r>
    </w:p>
    <w:p w:rsidR="00000000" w:rsidRDefault="008D256B">
      <w:r>
        <w:t>_____</w:t>
      </w:r>
      <w:r w:rsidR="00DD3A31">
        <w:t xml:space="preserve">. </w:t>
      </w:r>
      <w:r w:rsidR="00DD3A31">
        <w:rPr>
          <w:i/>
        </w:rPr>
        <w:t>Augustan Studies.</w:t>
      </w:r>
      <w:r w:rsidR="00DD3A31">
        <w:t xml:space="preserve"> London: Athlone, 1961.</w:t>
      </w:r>
    </w:p>
    <w:p w:rsidR="00000000" w:rsidRDefault="008D256B">
      <w:r>
        <w:t>_____</w:t>
      </w:r>
      <w:r w:rsidR="00DD3A31">
        <w:t xml:space="preserve">. </w:t>
      </w:r>
      <w:r w:rsidR="00DD3A31">
        <w:rPr>
          <w:i/>
        </w:rPr>
        <w:t>Augustan Poetic.</w:t>
      </w:r>
      <w:r w:rsidR="00DD3A31">
        <w:t xml:space="preserve"> London: Athlone, 1964.</w:t>
      </w:r>
    </w:p>
    <w:p w:rsidR="00000000" w:rsidRDefault="008D256B">
      <w:r>
        <w:t>_____</w:t>
      </w:r>
      <w:r w:rsidR="00DD3A31">
        <w:t xml:space="preserve">. "Imlac and the Business of a Poet." In </w:t>
      </w:r>
      <w:r w:rsidR="00DD3A31">
        <w:rPr>
          <w:i/>
        </w:rPr>
        <w:t>Studie</w:t>
      </w:r>
      <w:r w:rsidR="00DD3A31">
        <w:rPr>
          <w:i/>
        </w:rPr>
        <w:t>s in Criticism and Aesthetics, 1660-1800: Essays in Honor of Samuel Holt Monk .</w:t>
      </w:r>
      <w:r w:rsidR="00DD3A31">
        <w:t xml:space="preserve"> Ed. Howard Anderson and John S. Shea. Minneapolis: U of Minnesota P, 1967. 296-314.</w:t>
      </w:r>
    </w:p>
    <w:p w:rsidR="00000000" w:rsidRDefault="008D256B">
      <w:r>
        <w:t>_____</w:t>
      </w:r>
      <w:r w:rsidR="00DD3A31">
        <w:t xml:space="preserve">, ed. </w:t>
      </w:r>
      <w:r w:rsidR="00DD3A31">
        <w:rPr>
          <w:i/>
        </w:rPr>
        <w:t>Poems. </w:t>
      </w:r>
      <w:r w:rsidR="00DD3A31">
        <w:t>By Alexander Pope.</w:t>
      </w:r>
      <w:r w:rsidR="00DD3A31">
        <w:rPr>
          <w:i/>
        </w:rPr>
        <w:t xml:space="preserve"> </w:t>
      </w:r>
      <w:r w:rsidR="00DD3A31">
        <w:t xml:space="preserve">(Twickenham ed.). 1940. </w:t>
      </w:r>
    </w:p>
    <w:p w:rsidR="00000000" w:rsidRDefault="00DD3A31">
      <w:r>
        <w:t>Tillotson, Geoffrey, John Butt</w:t>
      </w:r>
      <w:r>
        <w:t xml:space="preserve">, James R. Sutherland et al., eds. </w:t>
      </w:r>
      <w:r>
        <w:rPr>
          <w:i/>
        </w:rPr>
        <w:t>Twickenham Edition of the Poems of Alexander Pope.</w:t>
      </w:r>
      <w:r>
        <w:t xml:space="preserve"> . 6 vols. London: Methuen, 1939-69.</w:t>
      </w:r>
    </w:p>
    <w:p w:rsidR="00000000" w:rsidRDefault="00DD3A31">
      <w:r>
        <w:t xml:space="preserve">Tillotson, Geoffrey, and Donald Hawes, eds. </w:t>
      </w:r>
      <w:r>
        <w:rPr>
          <w:i/>
        </w:rPr>
        <w:t>Thackeray: The Critical Heritage.</w:t>
      </w:r>
      <w:r>
        <w:t xml:space="preserve"> London: Routledge, 1968.</w:t>
      </w:r>
    </w:p>
    <w:p w:rsidR="00DD3A31" w:rsidRDefault="00DD3A31"/>
    <w:sectPr w:rsidR="00DD3A31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31" w:rsidRDefault="00DD3A31">
      <w:r>
        <w:separator/>
      </w:r>
    </w:p>
  </w:endnote>
  <w:endnote w:type="continuationSeparator" w:id="0">
    <w:p w:rsidR="00DD3A31" w:rsidRDefault="00D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31" w:rsidRDefault="00DD3A31">
      <w:r>
        <w:separator/>
      </w:r>
    </w:p>
  </w:footnote>
  <w:footnote w:type="continuationSeparator" w:id="0">
    <w:p w:rsidR="00DD3A31" w:rsidRDefault="00DD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D3A3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DD3A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D3A3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DD3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56B"/>
    <w:rsid w:val="008D256B"/>
    <w:rsid w:val="00D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A5DAC2F-D55C-194F-BDCE-7A6D18C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5644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2022-01-14T13:09:00Z</dcterms:created>
  <dcterms:modified xsi:type="dcterms:W3CDTF">2022-01-14T13:09:00Z</dcterms:modified>
</cp:coreProperties>
</file>