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14" w:rsidRDefault="00745414" w:rsidP="0074541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4"/>
      <w:bookmarkStart w:id="1" w:name="OLE_LINK3"/>
      <w:r>
        <w:rPr>
          <w:sz w:val="20"/>
          <w:lang w:val="en-US"/>
        </w:rPr>
        <w:t>from</w:t>
      </w:r>
    </w:p>
    <w:p w:rsidR="00745414" w:rsidRDefault="00745414" w:rsidP="00745414">
      <w:pPr>
        <w:jc w:val="center"/>
        <w:rPr>
          <w:smallCaps/>
          <w:sz w:val="24"/>
          <w:szCs w:val="24"/>
          <w:lang w:val="en-US"/>
        </w:rPr>
      </w:pPr>
      <w:r>
        <w:rPr>
          <w:smallCaps/>
          <w:sz w:val="24"/>
          <w:lang w:val="en-US"/>
        </w:rPr>
        <w:t>A Bibliography of Literary Theory, Criticism and Philology</w:t>
      </w:r>
    </w:p>
    <w:p w:rsidR="00745414" w:rsidRDefault="00745414" w:rsidP="00745414">
      <w:pPr>
        <w:jc w:val="center"/>
        <w:rPr>
          <w:sz w:val="24"/>
          <w:lang w:val="es-ES"/>
        </w:rPr>
      </w:pPr>
      <w:hyperlink r:id="rId4" w:history="1">
        <w:r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745414" w:rsidRDefault="00745414" w:rsidP="00745414">
      <w:pPr>
        <w:ind w:right="-1"/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by José Ángel </w:t>
      </w:r>
      <w:r>
        <w:rPr>
          <w:smallCaps/>
          <w:sz w:val="24"/>
          <w:lang w:val="es-ES"/>
        </w:rPr>
        <w:t>García Landa</w:t>
      </w:r>
    </w:p>
    <w:p w:rsidR="00745414" w:rsidRPr="00745414" w:rsidRDefault="00745414" w:rsidP="0074541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45414">
        <w:rPr>
          <w:sz w:val="24"/>
          <w:lang w:val="en-US"/>
        </w:rPr>
        <w:t>(University of Zaragoza, Spain)</w:t>
      </w:r>
    </w:p>
    <w:p w:rsidR="00745414" w:rsidRPr="00745414" w:rsidRDefault="00745414" w:rsidP="00745414">
      <w:pPr>
        <w:jc w:val="center"/>
        <w:rPr>
          <w:sz w:val="24"/>
          <w:lang w:val="en-US"/>
        </w:rPr>
      </w:pPr>
    </w:p>
    <w:bookmarkEnd w:id="0"/>
    <w:bookmarkEnd w:id="1"/>
    <w:p w:rsidR="00745414" w:rsidRPr="00745414" w:rsidRDefault="00745414" w:rsidP="00745414">
      <w:pPr>
        <w:ind w:left="0" w:firstLine="0"/>
        <w:jc w:val="center"/>
        <w:rPr>
          <w:color w:val="000000"/>
          <w:sz w:val="24"/>
          <w:lang w:val="en-US"/>
        </w:rPr>
      </w:pPr>
    </w:p>
    <w:p w:rsidR="00994B89" w:rsidRPr="00745414" w:rsidRDefault="00745414" w:rsidP="00994B89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745414">
        <w:rPr>
          <w:rFonts w:ascii="Times" w:hAnsi="Times"/>
          <w:smallCaps/>
          <w:sz w:val="36"/>
          <w:lang w:val="en-US"/>
        </w:rPr>
        <w:t>Wendell Aycock</w:t>
      </w:r>
    </w:p>
    <w:p w:rsidR="00994B89" w:rsidRPr="00745414" w:rsidRDefault="00745414">
      <w:pPr>
        <w:rPr>
          <w:lang w:val="en-US"/>
        </w:rPr>
      </w:pPr>
    </w:p>
    <w:p w:rsidR="00994B89" w:rsidRPr="00745414" w:rsidRDefault="00745414">
      <w:pPr>
        <w:rPr>
          <w:lang w:val="en-US"/>
        </w:rPr>
      </w:pPr>
    </w:p>
    <w:p w:rsidR="00994B89" w:rsidRPr="00745414" w:rsidRDefault="00745414">
      <w:pPr>
        <w:rPr>
          <w:b/>
          <w:lang w:val="en-US"/>
        </w:rPr>
      </w:pPr>
      <w:r w:rsidRPr="00745414">
        <w:rPr>
          <w:b/>
          <w:lang w:val="en-US"/>
        </w:rPr>
        <w:t>Works</w:t>
      </w:r>
    </w:p>
    <w:p w:rsidR="00994B89" w:rsidRPr="00745414" w:rsidRDefault="00745414">
      <w:pPr>
        <w:rPr>
          <w:lang w:val="en-US"/>
        </w:rPr>
      </w:pPr>
    </w:p>
    <w:p w:rsidR="00994B89" w:rsidRPr="00745414" w:rsidRDefault="00745414">
      <w:pPr>
        <w:rPr>
          <w:lang w:val="en-US"/>
        </w:rPr>
      </w:pPr>
      <w:r w:rsidRPr="00745414">
        <w:rPr>
          <w:lang w:val="en-US"/>
        </w:rPr>
        <w:t xml:space="preserve">Aycock, Wendell. </w:t>
      </w:r>
      <w:r w:rsidRPr="00745414">
        <w:rPr>
          <w:i/>
          <w:lang w:val="en-US"/>
        </w:rPr>
        <w:t>The English Short Story, 1880-1945.</w:t>
      </w:r>
      <w:r w:rsidRPr="00745414">
        <w:rPr>
          <w:lang w:val="en-US"/>
        </w:rPr>
        <w:t xml:space="preserve"> Boston, 1985.</w:t>
      </w:r>
    </w:p>
    <w:p w:rsidR="00994B89" w:rsidRPr="00745414" w:rsidRDefault="00745414">
      <w:pPr>
        <w:rPr>
          <w:lang w:val="en-US"/>
        </w:rPr>
      </w:pPr>
      <w:r w:rsidRPr="00745414">
        <w:rPr>
          <w:lang w:val="en-US"/>
        </w:rPr>
        <w:t xml:space="preserve">_____, ed. </w:t>
      </w:r>
      <w:r w:rsidRPr="00745414">
        <w:rPr>
          <w:i/>
          <w:lang w:val="en-US"/>
        </w:rPr>
        <w:t>The Teller and the Tale: Aspects of the Short Story.</w:t>
      </w:r>
      <w:r w:rsidRPr="00745414">
        <w:rPr>
          <w:lang w:val="en-US"/>
        </w:rPr>
        <w:t xml:space="preserve"> Lubbock: Texas UP, 1982.</w:t>
      </w:r>
    </w:p>
    <w:p w:rsidR="00994B89" w:rsidRPr="00745414" w:rsidRDefault="00745414">
      <w:pPr>
        <w:rPr>
          <w:lang w:val="en-US"/>
        </w:rPr>
      </w:pPr>
    </w:p>
    <w:p w:rsidR="00994B89" w:rsidRPr="00745414" w:rsidRDefault="00745414">
      <w:pPr>
        <w:rPr>
          <w:lang w:val="en-US"/>
        </w:rPr>
      </w:pPr>
    </w:p>
    <w:p w:rsidR="00994B89" w:rsidRPr="00745414" w:rsidRDefault="00745414">
      <w:pPr>
        <w:rPr>
          <w:b/>
          <w:lang w:val="en-US"/>
        </w:rPr>
      </w:pPr>
      <w:r w:rsidRPr="00745414">
        <w:rPr>
          <w:b/>
          <w:lang w:val="en-US"/>
        </w:rPr>
        <w:t>Edited works</w:t>
      </w:r>
    </w:p>
    <w:p w:rsidR="00994B89" w:rsidRPr="00745414" w:rsidRDefault="00745414">
      <w:pPr>
        <w:rPr>
          <w:b/>
          <w:lang w:val="en-US"/>
        </w:rPr>
      </w:pPr>
    </w:p>
    <w:p w:rsidR="00994B89" w:rsidRPr="00745414" w:rsidRDefault="00745414">
      <w:pPr>
        <w:rPr>
          <w:i/>
          <w:lang w:val="en-US"/>
        </w:rPr>
      </w:pPr>
      <w:r w:rsidRPr="00745414">
        <w:rPr>
          <w:i/>
          <w:lang w:val="en-US"/>
        </w:rPr>
        <w:t>The Teller</w:t>
      </w:r>
      <w:r w:rsidRPr="00745414">
        <w:rPr>
          <w:i/>
          <w:lang w:val="en-US"/>
        </w:rPr>
        <w:t xml:space="preserve"> and the Tale:</w:t>
      </w:r>
    </w:p>
    <w:p w:rsidR="00994B89" w:rsidRPr="00745414" w:rsidRDefault="00745414">
      <w:pPr>
        <w:rPr>
          <w:i/>
          <w:lang w:val="en-US"/>
        </w:rPr>
      </w:pPr>
    </w:p>
    <w:p w:rsidR="00994B89" w:rsidRDefault="00745414">
      <w:r w:rsidRPr="00745414">
        <w:rPr>
          <w:lang w:val="en-US"/>
        </w:rPr>
        <w:t xml:space="preserve">Flora, Joseph. "The Device of Conspicuous Silence in the Modern Short Story." In </w:t>
      </w:r>
      <w:r w:rsidRPr="00745414">
        <w:rPr>
          <w:i/>
          <w:lang w:val="en-US"/>
        </w:rPr>
        <w:t>The Teller and the Tale: Aspects of the Short Story.</w:t>
      </w:r>
      <w:r w:rsidRPr="00745414">
        <w:rPr>
          <w:lang w:val="en-US"/>
        </w:rPr>
        <w:t xml:space="preserve"> </w:t>
      </w:r>
      <w:r>
        <w:t>Ed. Wendell Aycock. Lubbock: Texas UP, 1982.</w:t>
      </w:r>
    </w:p>
    <w:p w:rsidR="00994B89" w:rsidRDefault="00745414"/>
    <w:p w:rsidR="00994B89" w:rsidRDefault="00745414" w:rsidP="00994B89"/>
    <w:p w:rsidR="00994B89" w:rsidRDefault="00745414"/>
    <w:sectPr w:rsidR="00994B89" w:rsidSect="00994B8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1A9C0B9F-4EDE-E342-982A-AF8835D3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2019-09-16T04:35:00Z</dcterms:created>
  <dcterms:modified xsi:type="dcterms:W3CDTF">2019-09-16T04:35:00Z</dcterms:modified>
</cp:coreProperties>
</file>