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9218" w14:textId="77777777" w:rsidR="00D56A34" w:rsidRPr="00F50959" w:rsidRDefault="00D56A34" w:rsidP="00D56A3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657A1CD" w14:textId="77777777" w:rsidR="00D56A34" w:rsidRPr="003544E6" w:rsidRDefault="00D56A34" w:rsidP="00D56A3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AE6EB5A" w14:textId="77777777" w:rsidR="00D56A34" w:rsidRPr="003544E6" w:rsidRDefault="00000000" w:rsidP="00D56A34">
      <w:pPr>
        <w:jc w:val="center"/>
        <w:rPr>
          <w:sz w:val="24"/>
          <w:lang w:val="es-ES"/>
        </w:rPr>
      </w:pPr>
      <w:hyperlink r:id="rId4" w:history="1">
        <w:r w:rsidR="00D56A34" w:rsidRPr="003544E6">
          <w:rPr>
            <w:rStyle w:val="Hipervnculo"/>
            <w:sz w:val="24"/>
            <w:lang w:val="es-ES"/>
          </w:rPr>
          <w:t>http://bit.ly/abibliog</w:t>
        </w:r>
      </w:hyperlink>
      <w:r w:rsidR="00D56A34" w:rsidRPr="003544E6">
        <w:rPr>
          <w:sz w:val="24"/>
          <w:lang w:val="es-ES"/>
        </w:rPr>
        <w:t xml:space="preserve"> </w:t>
      </w:r>
    </w:p>
    <w:p w14:paraId="57DF7FCF" w14:textId="77777777" w:rsidR="00D56A34" w:rsidRPr="003544E6" w:rsidRDefault="00D56A34" w:rsidP="00D56A3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437172B" w14:textId="77777777" w:rsidR="00D56A34" w:rsidRPr="000B0DAE" w:rsidRDefault="00D56A34" w:rsidP="00D56A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14:paraId="4080A6D6" w14:textId="77777777" w:rsidR="00D56A34" w:rsidRPr="000B0DAE" w:rsidRDefault="00D56A34" w:rsidP="00D56A34">
      <w:pPr>
        <w:jc w:val="center"/>
        <w:rPr>
          <w:sz w:val="24"/>
          <w:lang w:val="en-US"/>
        </w:rPr>
      </w:pPr>
    </w:p>
    <w:bookmarkEnd w:id="0"/>
    <w:bookmarkEnd w:id="1"/>
    <w:p w14:paraId="228D2DE5" w14:textId="77777777" w:rsidR="00D56A34" w:rsidRPr="000B0DAE" w:rsidRDefault="00D56A34" w:rsidP="00D56A34">
      <w:pPr>
        <w:ind w:left="0" w:firstLine="0"/>
        <w:jc w:val="center"/>
        <w:rPr>
          <w:color w:val="000000"/>
          <w:sz w:val="24"/>
          <w:lang w:val="en-US"/>
        </w:rPr>
      </w:pPr>
    </w:p>
    <w:p w14:paraId="25C01625" w14:textId="77777777" w:rsidR="006D3B96" w:rsidRPr="006C4D66" w:rsidRDefault="006D3B96">
      <w:pPr>
        <w:pStyle w:val="Ttulo1"/>
        <w:rPr>
          <w:rFonts w:ascii="Times" w:hAnsi="Times"/>
          <w:smallCaps/>
          <w:sz w:val="36"/>
          <w:lang w:val="en-US"/>
        </w:rPr>
      </w:pPr>
      <w:r w:rsidRPr="006C4D66">
        <w:rPr>
          <w:rFonts w:ascii="Times" w:hAnsi="Times"/>
          <w:smallCaps/>
          <w:sz w:val="36"/>
          <w:lang w:val="en-US"/>
        </w:rPr>
        <w:t>Historical scholarship in English, 1950s-2000s: other scholars (Cu-Cz)</w:t>
      </w:r>
    </w:p>
    <w:p w14:paraId="551E54D1" w14:textId="77777777" w:rsidR="006D3B96" w:rsidRPr="006C4D66" w:rsidRDefault="006D3B96">
      <w:pPr>
        <w:rPr>
          <w:lang w:val="en-US"/>
        </w:rPr>
      </w:pPr>
    </w:p>
    <w:p w14:paraId="07A8CBCB" w14:textId="77777777" w:rsidR="006D3B96" w:rsidRPr="006C4D66" w:rsidRDefault="006D3B96">
      <w:pPr>
        <w:rPr>
          <w:lang w:val="en-US"/>
        </w:rPr>
      </w:pPr>
    </w:p>
    <w:p w14:paraId="719ED381" w14:textId="77777777" w:rsidR="006D3B96" w:rsidRDefault="006D3B96" w:rsidP="006D3B96">
      <w:r>
        <w:t xml:space="preserve">Cuadrado, Jesús. </w:t>
      </w:r>
      <w:r>
        <w:rPr>
          <w:i/>
        </w:rPr>
        <w:t>Atlas Español de la Cultura popular: De la historieta y su uso (1873-2000).</w:t>
      </w:r>
      <w:r>
        <w:t xml:space="preserve"> 2 vols. Fundación Sánchez Ruipérez. </w:t>
      </w:r>
    </w:p>
    <w:p w14:paraId="7524F4DF" w14:textId="77777777" w:rsidR="006D3B96" w:rsidRDefault="006D3B96">
      <w:r>
        <w:t xml:space="preserve">Cublier, A. </w:t>
      </w:r>
      <w:r>
        <w:rPr>
          <w:i/>
        </w:rPr>
        <w:t xml:space="preserve">Indira Gandhi. </w:t>
      </w:r>
      <w:r>
        <w:t>Barcelona: Guadarrama.</w:t>
      </w:r>
    </w:p>
    <w:p w14:paraId="25D2F657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Cullen, P. </w:t>
      </w:r>
      <w:r w:rsidRPr="006C4D66">
        <w:rPr>
          <w:i/>
          <w:lang w:val="en-US"/>
        </w:rPr>
        <w:t>Spenser, Marvell and Renaissance Pastoral.</w:t>
      </w:r>
      <w:r w:rsidRPr="006C4D66">
        <w:rPr>
          <w:lang w:val="en-US"/>
        </w:rPr>
        <w:t xml:space="preserve"> Cambridge (MA), 1970.</w:t>
      </w:r>
    </w:p>
    <w:p w14:paraId="29412DAA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Cullen, Patrick Colborn (City U of York), ed. </w:t>
      </w:r>
      <w:r w:rsidRPr="006C4D66">
        <w:rPr>
          <w:i/>
          <w:lang w:val="en-US"/>
        </w:rPr>
        <w:t>A Continuation of Sir Philip Sidney's Arcadia.</w:t>
      </w:r>
      <w:r w:rsidRPr="006C4D66">
        <w:rPr>
          <w:lang w:val="en-US"/>
        </w:rPr>
        <w:t xml:space="preserve"> By Anne Weamys. Oxford: Oxford UP, 1995.</w:t>
      </w:r>
    </w:p>
    <w:p w14:paraId="4481A63A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Culler, A. Dwight. "The Darwinian Revolution and Literary Form." In </w:t>
      </w:r>
      <w:r w:rsidRPr="006C4D66">
        <w:rPr>
          <w:i/>
          <w:lang w:val="en-US"/>
        </w:rPr>
        <w:t>The Art of Victorian Prose.</w:t>
      </w:r>
      <w:r w:rsidRPr="006C4D66">
        <w:rPr>
          <w:lang w:val="en-US"/>
        </w:rPr>
        <w:t xml:space="preserve"> Ed. George Levine and William A. Madden. New York: Oxford UP, 1968. 224-46.</w:t>
      </w:r>
    </w:p>
    <w:p w14:paraId="3CD2E63F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_____. "Monodrama and the Dramatic Monologue." </w:t>
      </w:r>
      <w:r w:rsidRPr="006C4D66">
        <w:rPr>
          <w:i/>
          <w:lang w:val="en-US"/>
        </w:rPr>
        <w:t xml:space="preserve">PMLA </w:t>
      </w:r>
      <w:r w:rsidRPr="006C4D66">
        <w:rPr>
          <w:lang w:val="en-US"/>
        </w:rPr>
        <w:t>90 (1975): 366-85.</w:t>
      </w:r>
    </w:p>
    <w:p w14:paraId="01D7DD4D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_____, ed. </w:t>
      </w:r>
      <w:r w:rsidRPr="006C4D66">
        <w:rPr>
          <w:i/>
          <w:lang w:val="en-US"/>
        </w:rPr>
        <w:t>Poetry and Criticism of Matthew Arnold.</w:t>
      </w:r>
      <w:r w:rsidRPr="006C4D66">
        <w:rPr>
          <w:lang w:val="en-US"/>
        </w:rPr>
        <w:t xml:space="preserve"> Boston: Houghton, 1961.</w:t>
      </w:r>
    </w:p>
    <w:p w14:paraId="5151815A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>Culler, Jonathan. See Structuralism.</w:t>
      </w:r>
    </w:p>
    <w:p w14:paraId="3EDC443F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>Culler, Margaret. See Feminist criticism.</w:t>
      </w:r>
    </w:p>
    <w:p w14:paraId="2332FA9B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Culliford, S. G. </w:t>
      </w:r>
      <w:r w:rsidRPr="006C4D66">
        <w:rPr>
          <w:i/>
          <w:lang w:val="en-US"/>
        </w:rPr>
        <w:t>William Strachey, 1572-1621.</w:t>
      </w:r>
      <w:r w:rsidRPr="006C4D66">
        <w:rPr>
          <w:lang w:val="en-US"/>
        </w:rPr>
        <w:t xml:space="preserve"> Charlottesville: UP of Virginia, 1965.</w:t>
      </w:r>
    </w:p>
    <w:p w14:paraId="75C4DE5A" w14:textId="77777777" w:rsidR="006D3B96" w:rsidRPr="006C4D66" w:rsidRDefault="006D3B96">
      <w:pPr>
        <w:ind w:right="58"/>
        <w:rPr>
          <w:lang w:val="en-US"/>
        </w:rPr>
      </w:pPr>
      <w:r w:rsidRPr="006C4D66">
        <w:rPr>
          <w:lang w:val="en-US"/>
        </w:rPr>
        <w:t xml:space="preserve">Cullingford, Elizabeth Butler. (U of Texas at Austin). </w:t>
      </w:r>
      <w:r w:rsidRPr="006C4D66">
        <w:rPr>
          <w:i/>
          <w:lang w:val="en-US"/>
        </w:rPr>
        <w:t>Yeats, Ireland and Fascism.</w:t>
      </w:r>
      <w:r w:rsidRPr="006C4D66">
        <w:rPr>
          <w:lang w:val="en-US"/>
        </w:rPr>
        <w:t xml:space="preserve"> 1981.</w:t>
      </w:r>
    </w:p>
    <w:p w14:paraId="1C931EEE" w14:textId="77777777" w:rsidR="006D3B96" w:rsidRPr="006C4D66" w:rsidRDefault="006D3B96" w:rsidP="006D3B96">
      <w:pPr>
        <w:rPr>
          <w:rFonts w:ascii="Lucida Grande" w:hAnsi="Lucida Grande"/>
          <w:color w:val="000000"/>
          <w:sz w:val="26"/>
          <w:lang w:val="en-US"/>
        </w:rPr>
      </w:pPr>
      <w:r w:rsidRPr="006C4D66">
        <w:rPr>
          <w:lang w:val="en-US"/>
        </w:rPr>
        <w:t xml:space="preserve">_____. </w:t>
      </w:r>
      <w:r w:rsidRPr="006C4D66">
        <w:rPr>
          <w:i/>
          <w:lang w:val="en-US"/>
        </w:rPr>
        <w:t>Ireland's Others: Gender and Ethnicity in Irish Literature and Popular Culture.</w:t>
      </w:r>
      <w:r w:rsidRPr="006C4D66">
        <w:rPr>
          <w:lang w:val="en-US"/>
        </w:rPr>
        <w:t xml:space="preserve"> Cork: Cork UP / Field Day, 2001.</w:t>
      </w:r>
    </w:p>
    <w:p w14:paraId="53164A3B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_____, ed. </w:t>
      </w:r>
      <w:r w:rsidRPr="006C4D66">
        <w:rPr>
          <w:i/>
          <w:lang w:val="en-US"/>
        </w:rPr>
        <w:t>Yeats: Poems, 1919-1935.</w:t>
      </w:r>
      <w:r w:rsidRPr="006C4D66">
        <w:rPr>
          <w:lang w:val="en-US"/>
        </w:rPr>
        <w:t xml:space="preserve"> </w:t>
      </w:r>
      <w:r w:rsidRPr="006C4D66">
        <w:rPr>
          <w:i/>
          <w:lang w:val="en-US"/>
        </w:rPr>
        <w:t xml:space="preserve"> </w:t>
      </w:r>
      <w:r w:rsidRPr="006C4D66">
        <w:rPr>
          <w:lang w:val="en-US"/>
        </w:rPr>
        <w:t>(Casebooks series). Basingstoke: Macmillan, 1984.</w:t>
      </w:r>
    </w:p>
    <w:p w14:paraId="192A9500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Culver, Michael. "Sparring in the Dark: Hemingway, Strater and </w:t>
      </w:r>
      <w:r w:rsidRPr="006C4D66">
        <w:rPr>
          <w:i/>
          <w:lang w:val="en-US"/>
        </w:rPr>
        <w:t>The Old Man and the Sea." Hemingway Review</w:t>
      </w:r>
      <w:r w:rsidRPr="006C4D66">
        <w:rPr>
          <w:lang w:val="en-US"/>
        </w:rPr>
        <w:t xml:space="preserve"> 11.2 (1992): 31-37.*</w:t>
      </w:r>
    </w:p>
    <w:p w14:paraId="11A2D321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Culwell, Lori M. "The Role of the Clown in Shakespearean Theatre." Electronic edition URL: </w:t>
      </w:r>
    </w:p>
    <w:p w14:paraId="2E8A6052" w14:textId="77777777" w:rsidR="006D3B96" w:rsidRPr="006C4D66" w:rsidRDefault="006D3B96">
      <w:pPr>
        <w:rPr>
          <w:sz w:val="24"/>
          <w:lang w:val="en-US"/>
        </w:rPr>
      </w:pPr>
      <w:r w:rsidRPr="006C4D66">
        <w:rPr>
          <w:lang w:val="en-US"/>
        </w:rPr>
        <w:tab/>
      </w:r>
      <w:hyperlink r:id="rId5" w:history="1">
        <w:r w:rsidRPr="006C4D66">
          <w:rPr>
            <w:rStyle w:val="Hipervnculo"/>
            <w:sz w:val="24"/>
            <w:lang w:val="en-US"/>
          </w:rPr>
          <w:t>http://asgard.humn.arts.ualberta.ca/emls/iemls/shaksper/files/ROLE%20CLOWN.txt</w:t>
        </w:r>
      </w:hyperlink>
      <w:r w:rsidRPr="006C4D66">
        <w:rPr>
          <w:sz w:val="24"/>
          <w:lang w:val="en-US"/>
        </w:rPr>
        <w:t xml:space="preserve"> </w:t>
      </w:r>
    </w:p>
    <w:p w14:paraId="0D9E00A2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ab/>
        <w:t>(5/4/0)</w:t>
      </w:r>
    </w:p>
    <w:p w14:paraId="018B0E56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lastRenderedPageBreak/>
        <w:t xml:space="preserve">Cummings, Brian. "Literally Speaking; or the Literal Sense from Saint Augustine to Lacan." </w:t>
      </w:r>
      <w:r w:rsidRPr="006C4D66">
        <w:rPr>
          <w:i/>
          <w:lang w:val="en-US"/>
        </w:rPr>
        <w:t>The Literal</w:t>
      </w:r>
      <w:r w:rsidRPr="006C4D66">
        <w:rPr>
          <w:lang w:val="en-US"/>
        </w:rPr>
        <w:t xml:space="preserve"> 21.2 (July 1998): 200-226*</w:t>
      </w:r>
    </w:p>
    <w:p w14:paraId="4EB1B7A8" w14:textId="77777777" w:rsidR="006D3B96" w:rsidRDefault="006D3B96">
      <w:r w:rsidRPr="006C4D66">
        <w:rPr>
          <w:lang w:val="en-US"/>
        </w:rPr>
        <w:t xml:space="preserve">Cummings, Robert, ed. </w:t>
      </w:r>
      <w:r w:rsidRPr="006C4D66">
        <w:rPr>
          <w:i/>
          <w:lang w:val="en-US"/>
        </w:rPr>
        <w:t>Seventeenth-Century Poetry: An Annotated Anthology.</w:t>
      </w:r>
      <w:r w:rsidRPr="006C4D66">
        <w:rPr>
          <w:lang w:val="en-US"/>
        </w:rPr>
        <w:t xml:space="preserve"> </w:t>
      </w:r>
      <w:r>
        <w:t>Oxford: Blackwell, 1999.*</w:t>
      </w:r>
    </w:p>
    <w:p w14:paraId="12DF8DA3" w14:textId="77777777" w:rsidR="006D3B96" w:rsidRPr="006C4D66" w:rsidRDefault="006D3B96">
      <w:pPr>
        <w:rPr>
          <w:lang w:val="en-US"/>
        </w:rPr>
      </w:pPr>
      <w:r>
        <w:t xml:space="preserve">Cummins, John C., ed. </w:t>
      </w:r>
      <w:r>
        <w:rPr>
          <w:i/>
        </w:rPr>
        <w:t xml:space="preserve">Libro de la caça de las aves. </w:t>
      </w:r>
      <w:r>
        <w:t xml:space="preserve">By Pero López de Ayala. </w:t>
      </w:r>
      <w:r w:rsidRPr="006C4D66">
        <w:rPr>
          <w:lang w:val="en-US"/>
        </w:rPr>
        <w:t>London: Tamesis, 1986.</w:t>
      </w:r>
    </w:p>
    <w:p w14:paraId="254970D8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Cundy, Catherine. "'Rehearsing Voices': Salman Rushdie's </w:t>
      </w:r>
      <w:r w:rsidRPr="006C4D66">
        <w:rPr>
          <w:i/>
          <w:lang w:val="en-US"/>
        </w:rPr>
        <w:t>Grimus." Journal of Commonwealth Literature</w:t>
      </w:r>
      <w:r w:rsidRPr="006C4D66">
        <w:rPr>
          <w:lang w:val="en-US"/>
        </w:rPr>
        <w:t xml:space="preserve"> 27.1 (1992): 128-38.</w:t>
      </w:r>
    </w:p>
    <w:p w14:paraId="0D7AE504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_____. "'Rehearsing Voices': Salman Rushdie's </w:t>
      </w:r>
      <w:r w:rsidRPr="006C4D66">
        <w:rPr>
          <w:i/>
          <w:lang w:val="en-US"/>
        </w:rPr>
        <w:t xml:space="preserve">Grimus." </w:t>
      </w:r>
      <w:r w:rsidRPr="006C4D66">
        <w:rPr>
          <w:lang w:val="en-US"/>
        </w:rPr>
        <w:t xml:space="preserve">In </w:t>
      </w:r>
      <w:r w:rsidRPr="006C4D66">
        <w:rPr>
          <w:i/>
          <w:lang w:val="en-US"/>
        </w:rPr>
        <w:t>Reading Rushdie: Perspectives on the Fiction of Salman Rushdie. </w:t>
      </w:r>
      <w:r w:rsidRPr="006C4D66">
        <w:rPr>
          <w:lang w:val="en-US"/>
        </w:rPr>
        <w:t>Ed. M. D. Fletcher.</w:t>
      </w:r>
      <w:r w:rsidRPr="006C4D66">
        <w:rPr>
          <w:i/>
          <w:lang w:val="en-US"/>
        </w:rPr>
        <w:t xml:space="preserve"> </w:t>
      </w:r>
      <w:r w:rsidRPr="006C4D66">
        <w:rPr>
          <w:lang w:val="en-US"/>
        </w:rPr>
        <w:t>Amsterdam: Rodopi, 1994. 45-54.*</w:t>
      </w:r>
    </w:p>
    <w:p w14:paraId="3EB07610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_____. "Through Childhood's Window: </w:t>
      </w:r>
      <w:r w:rsidRPr="006C4D66">
        <w:rPr>
          <w:i/>
          <w:lang w:val="en-US"/>
        </w:rPr>
        <w:t xml:space="preserve">Haroun and the Sea of Stories." </w:t>
      </w:r>
      <w:r w:rsidRPr="006C4D66">
        <w:rPr>
          <w:lang w:val="en-US"/>
        </w:rPr>
        <w:t xml:space="preserve">In </w:t>
      </w:r>
      <w:r w:rsidRPr="006C4D66">
        <w:rPr>
          <w:i/>
          <w:lang w:val="en-US"/>
        </w:rPr>
        <w:t>Reading Rushdie: Perspectives on the Fiction of Salman Rushdie. </w:t>
      </w:r>
      <w:r w:rsidRPr="006C4D66">
        <w:rPr>
          <w:lang w:val="en-US"/>
        </w:rPr>
        <w:t>Ed. M. D. Fletcher.</w:t>
      </w:r>
      <w:r w:rsidRPr="006C4D66">
        <w:rPr>
          <w:i/>
          <w:lang w:val="en-US"/>
        </w:rPr>
        <w:t xml:space="preserve"> </w:t>
      </w:r>
      <w:r w:rsidRPr="006C4D66">
        <w:rPr>
          <w:lang w:val="en-US"/>
        </w:rPr>
        <w:t>Amsterdam: Rodopi, 1994. 335-42.*</w:t>
      </w:r>
    </w:p>
    <w:p w14:paraId="12AE12B7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Cunliffe, Marcus. </w:t>
      </w:r>
      <w:r w:rsidRPr="006C4D66">
        <w:rPr>
          <w:i/>
          <w:lang w:val="en-US"/>
        </w:rPr>
        <w:t>The Literature of the United States.</w:t>
      </w:r>
      <w:r w:rsidRPr="006C4D66">
        <w:rPr>
          <w:lang w:val="en-US"/>
        </w:rPr>
        <w:t xml:space="preserve"> Harmondsworth: Penguin, 1961.</w:t>
      </w:r>
    </w:p>
    <w:p w14:paraId="3B10B439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_____, ed. </w:t>
      </w:r>
      <w:r w:rsidRPr="006C4D66">
        <w:rPr>
          <w:i/>
          <w:lang w:val="en-US"/>
        </w:rPr>
        <w:t>American Literature to 1900.</w:t>
      </w:r>
      <w:r w:rsidRPr="006C4D66">
        <w:rPr>
          <w:lang w:val="en-US"/>
        </w:rPr>
        <w:t xml:space="preserve"> New York: Peter Bedrick, 1987.</w:t>
      </w:r>
    </w:p>
    <w:p w14:paraId="7051C015" w14:textId="2C510C69" w:rsidR="00F10B05" w:rsidRPr="005D75CF" w:rsidRDefault="00F10B05" w:rsidP="00F10B05">
      <w:pPr>
        <w:tabs>
          <w:tab w:val="left" w:pos="2124"/>
        </w:tabs>
        <w:rPr>
          <w:lang w:val="en-US"/>
        </w:rPr>
      </w:pPr>
      <w:r>
        <w:rPr>
          <w:lang w:val="en-US"/>
        </w:rPr>
        <w:t>_____,</w:t>
      </w:r>
      <w:r w:rsidRPr="005D75CF">
        <w:rPr>
          <w:lang w:val="en-US"/>
        </w:rPr>
        <w:t xml:space="preserve"> ed. </w:t>
      </w:r>
      <w:r w:rsidRPr="005D75CF">
        <w:rPr>
          <w:i/>
          <w:lang w:val="en-US"/>
        </w:rPr>
        <w:t>American Literature to 1900.</w:t>
      </w:r>
      <w:r w:rsidRPr="005D75CF">
        <w:rPr>
          <w:lang w:val="en-US"/>
        </w:rPr>
        <w:t xml:space="preserve"> Sphere History of Literature in the English Language, 8). London: Sphere Books, forthcoming 1971.</w:t>
      </w:r>
    </w:p>
    <w:p w14:paraId="0ADEBBF6" w14:textId="0D372F76" w:rsidR="006D3B96" w:rsidRPr="006C4D66" w:rsidRDefault="00F10B05" w:rsidP="00F10B05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 xml:space="preserve">_____, ed. </w:t>
      </w:r>
      <w:r w:rsidRPr="005D75CF">
        <w:rPr>
          <w:i/>
          <w:lang w:val="en-US"/>
        </w:rPr>
        <w:t>American Literature since 1900.</w:t>
      </w:r>
      <w:r w:rsidRPr="005D75CF">
        <w:rPr>
          <w:lang w:val="en-US"/>
        </w:rPr>
        <w:t xml:space="preserve"> (Sphere History of Literature in the English Language, 9). London: Sphere Books, </w:t>
      </w:r>
      <w:r w:rsidR="006D3B96" w:rsidRPr="006C4D66">
        <w:rPr>
          <w:lang w:val="en-US"/>
        </w:rPr>
        <w:t xml:space="preserve">1975. </w:t>
      </w:r>
    </w:p>
    <w:p w14:paraId="08396288" w14:textId="77777777" w:rsidR="00F10B05" w:rsidRPr="00A920BE" w:rsidRDefault="00F10B05" w:rsidP="00F10B05">
      <w:pPr>
        <w:rPr>
          <w:lang w:val="en-US"/>
        </w:rPr>
      </w:pPr>
      <w:r>
        <w:rPr>
          <w:i/>
          <w:lang w:val="en-US"/>
        </w:rPr>
        <w:t>_____,</w:t>
      </w:r>
      <w:r>
        <w:rPr>
          <w:lang w:val="en-US"/>
        </w:rPr>
        <w:t xml:space="preserve">  ed. </w:t>
      </w:r>
      <w:r w:rsidRPr="00A920BE">
        <w:rPr>
          <w:i/>
          <w:lang w:val="en-US"/>
        </w:rPr>
        <w:t>American Literature to 1900.</w:t>
      </w:r>
      <w:r w:rsidRPr="00A920BE">
        <w:rPr>
          <w:lang w:val="en-US"/>
        </w:rPr>
        <w:t xml:space="preserve"> (Penguin History of Literature, 8). Harmondsworth: Penguin.</w:t>
      </w:r>
    </w:p>
    <w:p w14:paraId="5DF65E2B" w14:textId="07BE451B" w:rsidR="001503DA" w:rsidRPr="003C0FB7" w:rsidRDefault="001503DA" w:rsidP="001503DA">
      <w:pPr>
        <w:rPr>
          <w:lang w:val="en-US"/>
        </w:rPr>
      </w:pPr>
      <w:r>
        <w:rPr>
          <w:lang w:val="en-US"/>
        </w:rPr>
        <w:t xml:space="preserve">Cunnar, Eugener R., James </w:t>
      </w:r>
      <w:r w:rsidRPr="003C0FB7">
        <w:rPr>
          <w:lang w:val="en-US"/>
        </w:rPr>
        <w:t xml:space="preserve">Fitzmaurice, Carol L. Barash, Nancy A. Gutierrez and Josephine A. Roberts, eds. </w:t>
      </w:r>
      <w:r w:rsidRPr="003C0FB7">
        <w:rPr>
          <w:i/>
          <w:lang w:val="en-US"/>
        </w:rPr>
        <w:t>Major Women Writers of Seventeenth-Century England.</w:t>
      </w:r>
      <w:r w:rsidRPr="003C0FB7">
        <w:rPr>
          <w:lang w:val="en-US"/>
        </w:rPr>
        <w:t xml:space="preserve"> U of Michigan P, 1997. </w:t>
      </w:r>
    </w:p>
    <w:p w14:paraId="4F876D90" w14:textId="77777777" w:rsidR="001503DA" w:rsidRPr="003C0FB7" w:rsidRDefault="001503DA" w:rsidP="001503DA">
      <w:pPr>
        <w:rPr>
          <w:lang w:val="en-US"/>
        </w:rPr>
      </w:pPr>
      <w:r w:rsidRPr="003C0FB7">
        <w:rPr>
          <w:lang w:val="en-US"/>
        </w:rPr>
        <w:tab/>
        <w:t xml:space="preserve">DOI: </w:t>
      </w:r>
      <w:hyperlink r:id="rId6" w:history="1">
        <w:r w:rsidRPr="003C0FB7">
          <w:rPr>
            <w:rStyle w:val="Hipervnculo"/>
            <w:lang w:val="en-US"/>
          </w:rPr>
          <w:t>10.3998/mpub.23618</w:t>
        </w:r>
      </w:hyperlink>
    </w:p>
    <w:p w14:paraId="19831444" w14:textId="77777777" w:rsidR="001503DA" w:rsidRPr="003C0FB7" w:rsidRDefault="001503DA" w:rsidP="001503DA">
      <w:pPr>
        <w:rPr>
          <w:lang w:val="en-US"/>
        </w:rPr>
      </w:pPr>
      <w:r w:rsidRPr="003C0FB7">
        <w:rPr>
          <w:lang w:val="en-US"/>
        </w:rPr>
        <w:tab/>
      </w:r>
      <w:hyperlink r:id="rId7" w:history="1">
        <w:r w:rsidRPr="003C0FB7">
          <w:rPr>
            <w:rStyle w:val="Hipervnculo"/>
            <w:lang w:val="en-US"/>
          </w:rPr>
          <w:t>https://www.press.umich.edu//10379</w:t>
        </w:r>
      </w:hyperlink>
    </w:p>
    <w:p w14:paraId="54AD3E35" w14:textId="77777777" w:rsidR="001503DA" w:rsidRPr="007D5DDF" w:rsidRDefault="001503DA" w:rsidP="001503DA">
      <w:pPr>
        <w:rPr>
          <w:lang w:val="en-US"/>
        </w:rPr>
      </w:pPr>
      <w:r>
        <w:rPr>
          <w:lang w:val="en-US"/>
        </w:rPr>
        <w:tab/>
        <w:t>2022</w:t>
      </w:r>
    </w:p>
    <w:p w14:paraId="1DDD8A43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Cunnar, Eugene R. "Donne's Witty Theory of Atonement in 'The Baite'." </w:t>
      </w:r>
      <w:r w:rsidRPr="006C4D66">
        <w:rPr>
          <w:i/>
          <w:lang w:val="en-US"/>
        </w:rPr>
        <w:t>Studies in English Literature 1500-1900</w:t>
      </w:r>
      <w:r w:rsidRPr="006C4D66">
        <w:rPr>
          <w:lang w:val="en-US"/>
        </w:rPr>
        <w:t xml:space="preserve"> 29.1 (Winter 1989).</w:t>
      </w:r>
    </w:p>
    <w:p w14:paraId="570DE12A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>Cunningham, Gail. See Feminist criticism.</w:t>
      </w:r>
    </w:p>
    <w:p w14:paraId="4A83E445" w14:textId="77777777" w:rsidR="006D3B96" w:rsidRPr="006C4D66" w:rsidRDefault="006D3B96" w:rsidP="006D3B96">
      <w:pPr>
        <w:rPr>
          <w:lang w:val="en-US"/>
        </w:rPr>
      </w:pPr>
      <w:r w:rsidRPr="006C4D66">
        <w:rPr>
          <w:lang w:val="en-US"/>
        </w:rPr>
        <w:t xml:space="preserve">Cunningham, Karen. "Opening Doubts upon the Law: </w:t>
      </w:r>
      <w:r w:rsidRPr="006C4D66">
        <w:rPr>
          <w:i/>
          <w:lang w:val="en-US"/>
        </w:rPr>
        <w:t xml:space="preserve">Measure for Measure." </w:t>
      </w:r>
      <w:r w:rsidRPr="006C4D66">
        <w:rPr>
          <w:lang w:val="en-US"/>
        </w:rPr>
        <w:t xml:space="preserve">In </w:t>
      </w:r>
      <w:r w:rsidRPr="006C4D66">
        <w:rPr>
          <w:i/>
          <w:lang w:val="en-US"/>
        </w:rPr>
        <w:t>A Companion to Shakespeare's Works, Volume IV: The Poems, Problem Comedies, Late Plays.</w:t>
      </w:r>
      <w:r w:rsidRPr="006C4D66">
        <w:rPr>
          <w:lang w:val="en-US"/>
        </w:rPr>
        <w:t xml:space="preserve"> Ed. Richard Dutton and Jean E. Howard. Malden: Blackwell, 2003. Pbk. 2006. 316-32.*</w:t>
      </w:r>
    </w:p>
    <w:p w14:paraId="56A1A36C" w14:textId="75E15B00" w:rsidR="00116B4B" w:rsidRPr="00CD30F0" w:rsidRDefault="00116B4B" w:rsidP="00116B4B">
      <w:pPr>
        <w:rPr>
          <w:rFonts w:cstheme="majorBidi"/>
          <w:szCs w:val="28"/>
          <w:lang w:val="en-US" w:eastAsia="en-GB"/>
        </w:rPr>
      </w:pPr>
      <w:r>
        <w:rPr>
          <w:rFonts w:cstheme="majorBidi"/>
          <w:spacing w:val="4"/>
          <w:szCs w:val="28"/>
          <w:shd w:val="clear" w:color="auto" w:fill="FCFCFC"/>
          <w:lang w:val="en-US"/>
        </w:rPr>
        <w:lastRenderedPageBreak/>
        <w:t xml:space="preserve">Cunningham, K., and C. Jordan, eds. </w:t>
      </w:r>
      <w:r w:rsidRPr="00CD30F0"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>The Law in Shakespeare</w:t>
      </w:r>
      <w:r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>:</w:t>
      </w:r>
      <w:r w:rsidRPr="00CD30F0"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 xml:space="preserve"> Early Modern Literature in Histor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>y. London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>: Palgrave Macmillan, 2007.</w:t>
      </w:r>
    </w:p>
    <w:p w14:paraId="40D90701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Cunningham, Stuart. "Some Problems of Feminist Literary Criticism." </w:t>
      </w:r>
      <w:r w:rsidRPr="006C4D66">
        <w:rPr>
          <w:i/>
          <w:lang w:val="en-US"/>
        </w:rPr>
        <w:t>Journal of Women's Studies in Literature</w:t>
      </w:r>
      <w:r w:rsidRPr="006C4D66">
        <w:rPr>
          <w:lang w:val="en-US"/>
        </w:rPr>
        <w:t xml:space="preserve">  1 (1979): 159-78.</w:t>
      </w:r>
    </w:p>
    <w:p w14:paraId="60EE8655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>Cureton, Richard. See Stylistics.</w:t>
      </w:r>
    </w:p>
    <w:p w14:paraId="39A443F8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Curly, Edwin, ed. </w:t>
      </w:r>
      <w:r w:rsidRPr="006C4D66">
        <w:rPr>
          <w:i/>
          <w:lang w:val="en-US"/>
        </w:rPr>
        <w:t>Leviathan.</w:t>
      </w:r>
      <w:r w:rsidRPr="006C4D66">
        <w:rPr>
          <w:lang w:val="en-US"/>
        </w:rPr>
        <w:t xml:space="preserve"> By Thomas Hobbes. Hackett Publishing, 1994.</w:t>
      </w:r>
    </w:p>
    <w:p w14:paraId="6DD059CE" w14:textId="77777777" w:rsidR="006D3B96" w:rsidRPr="006C4D66" w:rsidRDefault="006D3B96" w:rsidP="006D3B96">
      <w:pPr>
        <w:rPr>
          <w:lang w:val="en-US"/>
        </w:rPr>
      </w:pPr>
      <w:r w:rsidRPr="006C4D66">
        <w:rPr>
          <w:lang w:val="en-US"/>
        </w:rPr>
        <w:t xml:space="preserve">Curnutt, Kirk. "Inside and Outside: Gertrude Stein on Identity, Celebrity, and Autenticity." </w:t>
      </w:r>
      <w:r w:rsidRPr="006C4D66">
        <w:rPr>
          <w:i/>
          <w:lang w:val="en-US"/>
        </w:rPr>
        <w:t>Journal of Modern Literature</w:t>
      </w:r>
      <w:r w:rsidRPr="006C4D66">
        <w:rPr>
          <w:lang w:val="en-US"/>
        </w:rPr>
        <w:t xml:space="preserve"> 23.2 (2000): 291-308.</w:t>
      </w:r>
    </w:p>
    <w:p w14:paraId="6D12366F" w14:textId="77777777" w:rsidR="005B4F45" w:rsidRPr="006C4D66" w:rsidRDefault="005B4F45" w:rsidP="005B4F4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C4D66">
        <w:rPr>
          <w:sz w:val="28"/>
          <w:szCs w:val="28"/>
          <w:lang w:val="en-US"/>
        </w:rPr>
        <w:t xml:space="preserve">_____. "16. Literary Friendships, Rivalries, and Feuds." In </w:t>
      </w:r>
      <w:r w:rsidRPr="006C4D66">
        <w:rPr>
          <w:i/>
          <w:sz w:val="28"/>
          <w:szCs w:val="28"/>
          <w:lang w:val="en-US"/>
        </w:rPr>
        <w:t>Ernest Hemingway in Context.</w:t>
      </w:r>
      <w:r w:rsidRPr="006C4D66">
        <w:rPr>
          <w:sz w:val="28"/>
          <w:szCs w:val="28"/>
          <w:lang w:val="en-US"/>
        </w:rPr>
        <w:t xml:space="preserve"> Ed. Debra A. Moddelmog and Suzanne del Gizzo. Cambridge: Cambridge UP, 2013. 163-72.*</w:t>
      </w:r>
    </w:p>
    <w:p w14:paraId="1E8F7F80" w14:textId="255EC6B7" w:rsidR="00D56A34" w:rsidRDefault="00D56A34" w:rsidP="00D56A3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Reading Hemingway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>To Have and Have Not: G</w:t>
      </w:r>
      <w:r w:rsidRPr="00553291">
        <w:rPr>
          <w:i/>
          <w:lang w:val="en-US"/>
        </w:rPr>
        <w:t>lossary and Commentary.</w:t>
      </w:r>
      <w:r w:rsidRPr="00553291">
        <w:rPr>
          <w:lang w:val="en-US"/>
        </w:rPr>
        <w:t xml:space="preserve"> Kent State UP, 2017.</w:t>
      </w:r>
    </w:p>
    <w:p w14:paraId="6EBF313D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Curnutt, Kirk, and J. Gerald Kennedy. "Out of the Picture: Mrs. Krebs, Mother Stein, and 'Soldier's Home'." </w:t>
      </w:r>
      <w:r w:rsidRPr="006C4D66">
        <w:rPr>
          <w:i/>
          <w:lang w:val="en-US"/>
        </w:rPr>
        <w:t>The Hemingway Review</w:t>
      </w:r>
      <w:r w:rsidRPr="006C4D66">
        <w:rPr>
          <w:lang w:val="en-US"/>
        </w:rPr>
        <w:t xml:space="preserve"> 12.1 (Fall 1992): 1-11.*</w:t>
      </w:r>
    </w:p>
    <w:p w14:paraId="37D0E72C" w14:textId="77777777" w:rsidR="00855BD4" w:rsidRPr="006C4D66" w:rsidRDefault="00855BD4" w:rsidP="00855BD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6C4D66">
        <w:rPr>
          <w:lang w:val="en-US"/>
        </w:rPr>
        <w:t xml:space="preserve">Curran, Andrew S. </w:t>
      </w:r>
      <w:r w:rsidRPr="006C4D66">
        <w:rPr>
          <w:i/>
          <w:lang w:val="en-US"/>
        </w:rPr>
        <w:t>Diderot and the Art of Thinking Freely.</w:t>
      </w:r>
      <w:r w:rsidRPr="006C4D66">
        <w:rPr>
          <w:lang w:val="en-US"/>
        </w:rPr>
        <w:t xml:space="preserve"> Other Press, 2019.</w:t>
      </w:r>
    </w:p>
    <w:p w14:paraId="6441601E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Curran, Stuart (U of Pennsylvania). </w:t>
      </w:r>
      <w:r w:rsidRPr="006C4D66">
        <w:rPr>
          <w:i/>
          <w:lang w:val="en-US"/>
        </w:rPr>
        <w:t>Poetic Form and British Romanticism.</w:t>
      </w:r>
      <w:r w:rsidRPr="006C4D66">
        <w:rPr>
          <w:lang w:val="en-US"/>
        </w:rPr>
        <w:t xml:space="preserve"> New York: Oxford UP, 1990.</w:t>
      </w:r>
    </w:p>
    <w:p w14:paraId="3B1156A2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_____. </w:t>
      </w:r>
      <w:r w:rsidRPr="006C4D66">
        <w:rPr>
          <w:i/>
          <w:lang w:val="en-US"/>
        </w:rPr>
        <w:t>The Cambridge Companion to British Romanticism</w:t>
      </w:r>
      <w:r w:rsidRPr="006C4D66">
        <w:rPr>
          <w:lang w:val="en-US"/>
        </w:rPr>
        <w:t>. Cambridge UP, 1993, 1995.*</w:t>
      </w:r>
    </w:p>
    <w:p w14:paraId="233568BC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_____, ed. </w:t>
      </w:r>
      <w:r w:rsidRPr="006C4D66">
        <w:rPr>
          <w:i/>
          <w:lang w:val="en-US"/>
        </w:rPr>
        <w:t xml:space="preserve">The Cambridge Companion to Dante. </w:t>
      </w:r>
      <w:r w:rsidRPr="006C4D66">
        <w:rPr>
          <w:lang w:val="en-US"/>
        </w:rPr>
        <w:t>Cambridge: Cambridge UP.</w:t>
      </w:r>
    </w:p>
    <w:p w14:paraId="52FFACA4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Curran, Stuart, and Joseph Anthony Wittreich, Jr., eds. </w:t>
      </w:r>
      <w:r w:rsidRPr="006C4D66">
        <w:rPr>
          <w:i/>
          <w:lang w:val="en-US"/>
        </w:rPr>
        <w:t>Blake's Sublime Allegory.</w:t>
      </w:r>
      <w:r w:rsidRPr="006C4D66">
        <w:rPr>
          <w:lang w:val="en-US"/>
        </w:rPr>
        <w:t xml:space="preserve"> Madison: U of Wisconsin P, 1973. </w:t>
      </w:r>
    </w:p>
    <w:p w14:paraId="358F0032" w14:textId="77777777" w:rsidR="006D3B96" w:rsidRPr="006C4D66" w:rsidRDefault="006D3B96" w:rsidP="006D3B96">
      <w:pPr>
        <w:rPr>
          <w:lang w:val="en-US"/>
        </w:rPr>
      </w:pPr>
      <w:r w:rsidRPr="006C4D66">
        <w:rPr>
          <w:lang w:val="en-US"/>
        </w:rPr>
        <w:t xml:space="preserve">Currell, Susan, and Andrew Hadfield, eds. </w:t>
      </w:r>
      <w:r w:rsidRPr="006C4D66">
        <w:rPr>
          <w:i/>
          <w:lang w:val="en-US"/>
        </w:rPr>
        <w:t>The Year's Work in Critical and Cultural Theory</w:t>
      </w:r>
      <w:r w:rsidRPr="006C4D66">
        <w:rPr>
          <w:lang w:val="en-US"/>
        </w:rPr>
        <w:t>. Yearly. Oxford: Oxford UP.</w:t>
      </w:r>
    </w:p>
    <w:p w14:paraId="4A07583A" w14:textId="77777777" w:rsidR="006D3B96" w:rsidRPr="006C4D66" w:rsidRDefault="006D3B96" w:rsidP="006D3B96">
      <w:pPr>
        <w:rPr>
          <w:lang w:val="en-US"/>
        </w:rPr>
      </w:pPr>
      <w:r w:rsidRPr="006C4D66">
        <w:rPr>
          <w:lang w:val="en-US"/>
        </w:rPr>
        <w:tab/>
      </w:r>
      <w:hyperlink r:id="rId8" w:history="1">
        <w:r w:rsidRPr="006C4D66">
          <w:rPr>
            <w:rStyle w:val="Hipervnculo"/>
            <w:lang w:val="en-US"/>
          </w:rPr>
          <w:t>http://www.ywcct.oupjournals.org</w:t>
        </w:r>
      </w:hyperlink>
    </w:p>
    <w:p w14:paraId="16D08FA6" w14:textId="77777777" w:rsidR="006D3B96" w:rsidRPr="006C4D66" w:rsidRDefault="006D3B96" w:rsidP="006D3B96">
      <w:pPr>
        <w:rPr>
          <w:lang w:val="en-US"/>
        </w:rPr>
      </w:pPr>
      <w:r w:rsidRPr="006C4D66">
        <w:rPr>
          <w:lang w:val="en-US"/>
        </w:rPr>
        <w:tab/>
        <w:t>2004</w:t>
      </w:r>
    </w:p>
    <w:p w14:paraId="53CEB0CE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>Currie, Gregory. See Aesthetic criticism.</w:t>
      </w:r>
    </w:p>
    <w:p w14:paraId="3B61BB42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Curti, Merle, ed. </w:t>
      </w:r>
      <w:r w:rsidRPr="006C4D66">
        <w:rPr>
          <w:i/>
          <w:lang w:val="en-US"/>
        </w:rPr>
        <w:t>American Scholarship in the 20th Century.</w:t>
      </w:r>
      <w:r w:rsidRPr="006C4D66">
        <w:rPr>
          <w:lang w:val="en-US"/>
        </w:rPr>
        <w:t xml:space="preserve"> Cambridge (MA): Harvard UP, 1953. </w:t>
      </w:r>
    </w:p>
    <w:p w14:paraId="2F59A673" w14:textId="77777777" w:rsidR="00710854" w:rsidRPr="006C4D66" w:rsidRDefault="00710854" w:rsidP="00710854">
      <w:pPr>
        <w:ind w:right="10"/>
        <w:rPr>
          <w:lang w:val="en-US"/>
        </w:rPr>
      </w:pPr>
      <w:r w:rsidRPr="006C4D66">
        <w:rPr>
          <w:lang w:val="en-US"/>
        </w:rPr>
        <w:t xml:space="preserve">Curtis, Tony. </w:t>
      </w:r>
      <w:r w:rsidRPr="006C4D66">
        <w:rPr>
          <w:i/>
          <w:lang w:val="en-US"/>
        </w:rPr>
        <w:t>How to Study Modern Poetry.</w:t>
      </w:r>
      <w:r w:rsidRPr="006C4D66">
        <w:rPr>
          <w:lang w:val="en-US"/>
        </w:rPr>
        <w:t xml:space="preserve"> (How to Study series). Houndmills: Macmillan, 1990.</w:t>
      </w:r>
    </w:p>
    <w:p w14:paraId="1D534A98" w14:textId="77777777" w:rsidR="006D3B96" w:rsidRPr="006C4D66" w:rsidRDefault="006D3B96">
      <w:pPr>
        <w:ind w:left="760" w:hanging="760"/>
        <w:rPr>
          <w:lang w:val="en-US"/>
        </w:rPr>
      </w:pPr>
      <w:r w:rsidRPr="006C4D66">
        <w:rPr>
          <w:lang w:val="en-US"/>
        </w:rPr>
        <w:t>Curtis, Anthony, ed.</w:t>
      </w:r>
      <w:r w:rsidRPr="006C4D66">
        <w:rPr>
          <w:i/>
          <w:lang w:val="en-US"/>
        </w:rPr>
        <w:t>The Aspern Papers and The Turn of the Screw.</w:t>
      </w:r>
      <w:r w:rsidRPr="006C4D66">
        <w:rPr>
          <w:lang w:val="en-US"/>
        </w:rPr>
        <w:t xml:space="preserve"> By Henry James. London: Penguin, 1984.</w:t>
      </w:r>
    </w:p>
    <w:p w14:paraId="1F616144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Curtis, Edward S. </w:t>
      </w:r>
      <w:r w:rsidRPr="006C4D66">
        <w:rPr>
          <w:i/>
          <w:lang w:val="en-US"/>
        </w:rPr>
        <w:t>El indio norteamericano. </w:t>
      </w:r>
      <w:r w:rsidRPr="006C4D66">
        <w:rPr>
          <w:lang w:val="en-US"/>
        </w:rPr>
        <w:t xml:space="preserve">Book series. </w:t>
      </w:r>
      <w:r>
        <w:t xml:space="preserve">Palma de Mallorca: José J. de Olañeta, 1994. </w:t>
      </w:r>
      <w:r w:rsidRPr="006C4D66">
        <w:rPr>
          <w:lang w:val="en-US"/>
        </w:rPr>
        <w:t xml:space="preserve">Rev. </w:t>
      </w:r>
      <w:r w:rsidRPr="006C4D66">
        <w:rPr>
          <w:i/>
          <w:lang w:val="en-US"/>
        </w:rPr>
        <w:t xml:space="preserve">Quimera </w:t>
      </w:r>
      <w:r w:rsidRPr="006C4D66">
        <w:rPr>
          <w:lang w:val="en-US"/>
        </w:rPr>
        <w:t>128 (1994).</w:t>
      </w:r>
    </w:p>
    <w:p w14:paraId="75DD4272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lastRenderedPageBreak/>
        <w:t xml:space="preserve">Curtis, James. </w:t>
      </w:r>
      <w:r w:rsidRPr="006C4D66">
        <w:rPr>
          <w:i/>
          <w:lang w:val="en-US"/>
        </w:rPr>
        <w:t xml:space="preserve">James Whale: A New World of Gods and Monsters. </w:t>
      </w:r>
      <w:r w:rsidRPr="006C4D66">
        <w:rPr>
          <w:lang w:val="en-US"/>
        </w:rPr>
        <w:t>Boston: Faber and Faber, 1998.</w:t>
      </w:r>
    </w:p>
    <w:p w14:paraId="444AF9F6" w14:textId="77777777" w:rsidR="006D3B96" w:rsidRPr="006C4D66" w:rsidRDefault="006D3B96">
      <w:pPr>
        <w:ind w:left="851" w:hanging="851"/>
        <w:rPr>
          <w:lang w:val="en-US"/>
        </w:rPr>
      </w:pPr>
      <w:r w:rsidRPr="006C4D66">
        <w:rPr>
          <w:lang w:val="en-US"/>
        </w:rPr>
        <w:t xml:space="preserve">Curtis, James M. "Michael Bakhtin, Nietzsche, and Russian Pre-Revolutionary Thought." In </w:t>
      </w:r>
      <w:r w:rsidRPr="006C4D66">
        <w:rPr>
          <w:i/>
          <w:lang w:val="en-US"/>
        </w:rPr>
        <w:t>Mikhail Bakhtin.</w:t>
      </w:r>
      <w:r w:rsidRPr="006C4D66">
        <w:rPr>
          <w:lang w:val="en-US"/>
        </w:rPr>
        <w:t xml:space="preserve"> Ed. Michael E. Gardiner. London: SAGE, 2002. Vol. 1.</w:t>
      </w:r>
    </w:p>
    <w:p w14:paraId="0B643799" w14:textId="77777777" w:rsidR="00ED4D3C" w:rsidRPr="006C4D66" w:rsidRDefault="00ED4D3C" w:rsidP="00ED4D3C">
      <w:pPr>
        <w:rPr>
          <w:lang w:val="en-US"/>
        </w:rPr>
      </w:pPr>
      <w:r w:rsidRPr="006C4D66">
        <w:rPr>
          <w:lang w:val="en-US"/>
        </w:rPr>
        <w:t xml:space="preserve">Curtis, Laura Ann, ed. </w:t>
      </w:r>
      <w:r w:rsidRPr="006C4D66">
        <w:rPr>
          <w:i/>
          <w:lang w:val="en-US"/>
        </w:rPr>
        <w:t>The Versatile Defoe.</w:t>
      </w:r>
      <w:r w:rsidRPr="006C4D66">
        <w:rPr>
          <w:lang w:val="en-US"/>
        </w:rPr>
        <w:t xml:space="preserve"> Totowa (NJ): Rowman and Littlefield, 1979.</w:t>
      </w:r>
    </w:p>
    <w:p w14:paraId="1EB5AB45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Curtis, L. Perry, Jr. </w:t>
      </w:r>
      <w:r w:rsidRPr="006C4D66">
        <w:rPr>
          <w:i/>
          <w:lang w:val="en-US"/>
        </w:rPr>
        <w:t>Apes and Angels: The Irishman in Victorian Caricature.</w:t>
      </w:r>
      <w:r w:rsidRPr="006C4D66">
        <w:rPr>
          <w:lang w:val="en-US"/>
        </w:rPr>
        <w:t xml:space="preserve"> Washington, DC: Smithsonian Institution Press, 1971.</w:t>
      </w:r>
    </w:p>
    <w:p w14:paraId="3A7842DE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Cusac, Marian H. </w:t>
      </w:r>
      <w:r w:rsidRPr="006C4D66">
        <w:rPr>
          <w:i/>
          <w:lang w:val="en-US"/>
        </w:rPr>
        <w:t xml:space="preserve">Narrative Structure in the Novels of Sir Walter Scott. </w:t>
      </w:r>
      <w:r w:rsidRPr="006C4D66">
        <w:rPr>
          <w:lang w:val="en-US"/>
        </w:rPr>
        <w:t>The Hague: Mouton, 1969.</w:t>
      </w:r>
    </w:p>
    <w:p w14:paraId="32AA1F75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Cushman, Keith (U of North Carolina, Greensboro), and Michael Squires, eds. </w:t>
      </w:r>
      <w:r w:rsidRPr="006C4D66">
        <w:rPr>
          <w:i/>
          <w:lang w:val="en-US"/>
        </w:rPr>
        <w:t>The Challenge of D. H. Lawrence.</w:t>
      </w:r>
      <w:r w:rsidRPr="006C4D66">
        <w:rPr>
          <w:lang w:val="en-US"/>
        </w:rPr>
        <w:t xml:space="preserve"> Madison: U of Wisconsin P, 1990.*</w:t>
      </w:r>
    </w:p>
    <w:p w14:paraId="5DEF9AF8" w14:textId="77777777" w:rsidR="006D3B96" w:rsidRPr="006C4D66" w:rsidRDefault="006D3B96">
      <w:pPr>
        <w:rPr>
          <w:lang w:val="en-US"/>
        </w:rPr>
      </w:pPr>
      <w:r w:rsidRPr="006C4D66">
        <w:rPr>
          <w:lang w:val="en-US"/>
        </w:rPr>
        <w:t xml:space="preserve">Cust, Richard, and Ann Hughes, eds. </w:t>
      </w:r>
      <w:r w:rsidRPr="006C4D66">
        <w:rPr>
          <w:i/>
          <w:lang w:val="en-US"/>
        </w:rPr>
        <w:t>Conflict in Early Stuart England: Studies in Religion and Politics, 1603-42.</w:t>
      </w:r>
      <w:r w:rsidRPr="006C4D66">
        <w:rPr>
          <w:lang w:val="en-US"/>
        </w:rPr>
        <w:t>London: Longman, 1989.</w:t>
      </w:r>
    </w:p>
    <w:p w14:paraId="4C191494" w14:textId="77777777" w:rsidR="00166671" w:rsidRPr="006C4D66" w:rsidRDefault="00166671" w:rsidP="0016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C4D66">
        <w:rPr>
          <w:lang w:val="en-US"/>
        </w:rPr>
        <w:t xml:space="preserve">Cutts, John P. "The Ultimate Source of Tamburlaine's White, Red, Black, and Death?" </w:t>
      </w:r>
      <w:r w:rsidRPr="006C4D66">
        <w:rPr>
          <w:i/>
          <w:lang w:val="en-US"/>
        </w:rPr>
        <w:t>Notes and Queries</w:t>
      </w:r>
      <w:r w:rsidRPr="006C4D66">
        <w:rPr>
          <w:lang w:val="en-US"/>
        </w:rPr>
        <w:t xml:space="preserve"> 5 (1958): 146-7.</w:t>
      </w:r>
    </w:p>
    <w:p w14:paraId="79374E99" w14:textId="77777777" w:rsidR="006D3B96" w:rsidRPr="003809B5" w:rsidRDefault="006D3B96" w:rsidP="006D3B96">
      <w:pPr>
        <w:ind w:left="709" w:hanging="709"/>
        <w:rPr>
          <w:lang w:val="en-US"/>
        </w:rPr>
      </w:pPr>
      <w:r w:rsidRPr="006C4D66">
        <w:rPr>
          <w:lang w:val="en-US"/>
        </w:rPr>
        <w:t xml:space="preserve">Cutrer, Thomas W. </w:t>
      </w:r>
      <w:r w:rsidRPr="006C4D66">
        <w:rPr>
          <w:i/>
          <w:lang w:val="en-US"/>
        </w:rPr>
        <w:t>Parnassus on the Mississippi: 'The Southern Review' and the Baton Rouge Literary Community, 1935-1942.</w:t>
      </w:r>
      <w:r w:rsidRPr="006C4D66">
        <w:rPr>
          <w:lang w:val="en-US"/>
        </w:rPr>
        <w:t xml:space="preserve"> </w:t>
      </w:r>
      <w:r w:rsidRPr="003809B5">
        <w:rPr>
          <w:lang w:val="en-US"/>
        </w:rPr>
        <w:t>1985.</w:t>
      </w:r>
    </w:p>
    <w:p w14:paraId="5AC242AE" w14:textId="2DA50092" w:rsidR="003809B5" w:rsidRPr="00553291" w:rsidRDefault="003809B5" w:rsidP="003809B5">
      <w:pPr>
        <w:tabs>
          <w:tab w:val="left" w:pos="3187"/>
        </w:tabs>
        <w:rPr>
          <w:lang w:val="en-US"/>
        </w:rPr>
      </w:pPr>
      <w:r w:rsidRPr="00553291">
        <w:rPr>
          <w:lang w:val="en-US"/>
        </w:rPr>
        <w:t>Cuypers</w:t>
      </w:r>
      <w:r>
        <w:rPr>
          <w:lang w:val="en-US"/>
        </w:rPr>
        <w:t>, Martine, and James J. Clauss</w:t>
      </w:r>
      <w:r w:rsidRPr="00553291">
        <w:rPr>
          <w:lang w:val="en-US"/>
        </w:rPr>
        <w:t xml:space="preserve">. </w:t>
      </w:r>
      <w:r w:rsidRPr="00553291">
        <w:rPr>
          <w:i/>
          <w:lang w:val="en-US"/>
        </w:rPr>
        <w:t>A Companion to Hellenistic Literature.</w:t>
      </w:r>
      <w:r w:rsidRPr="00553291">
        <w:rPr>
          <w:lang w:val="en-US"/>
        </w:rPr>
        <w:t xml:space="preserve"> Chichester: Blackwell, 2010.</w:t>
      </w:r>
    </w:p>
    <w:p w14:paraId="59CF45CE" w14:textId="77777777" w:rsidR="006D3B96" w:rsidRPr="003809B5" w:rsidRDefault="006D3B96">
      <w:pPr>
        <w:rPr>
          <w:lang w:val="en-US"/>
        </w:rPr>
      </w:pPr>
      <w:r w:rsidRPr="003809B5">
        <w:rPr>
          <w:lang w:val="en-US"/>
        </w:rPr>
        <w:t xml:space="preserve">Czernecki, Mark. "The Gospel according to Frye." </w:t>
      </w:r>
      <w:r w:rsidRPr="003809B5">
        <w:rPr>
          <w:i/>
          <w:lang w:val="en-US"/>
        </w:rPr>
        <w:t>Maclean's</w:t>
      </w:r>
      <w:r w:rsidRPr="003809B5">
        <w:rPr>
          <w:lang w:val="en-US"/>
        </w:rPr>
        <w:t xml:space="preserve"> 5 April 1982. </w:t>
      </w:r>
    </w:p>
    <w:p w14:paraId="7FB5E459" w14:textId="77777777" w:rsidR="006D3B96" w:rsidRPr="003809B5" w:rsidRDefault="006D3B96">
      <w:pPr>
        <w:rPr>
          <w:lang w:val="en-US"/>
        </w:rPr>
      </w:pPr>
    </w:p>
    <w:p w14:paraId="0006157C" w14:textId="77777777" w:rsidR="006D3B96" w:rsidRPr="003809B5" w:rsidRDefault="006D3B96">
      <w:pPr>
        <w:rPr>
          <w:lang w:val="en-US"/>
        </w:rPr>
      </w:pPr>
    </w:p>
    <w:p w14:paraId="0472DFF0" w14:textId="77777777" w:rsidR="006D3B96" w:rsidRPr="003809B5" w:rsidRDefault="006D3B96">
      <w:pPr>
        <w:rPr>
          <w:lang w:val="en-US"/>
        </w:rPr>
      </w:pPr>
    </w:p>
    <w:sectPr w:rsidR="006D3B96" w:rsidRPr="003809B5" w:rsidSect="00EF3B26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6AC"/>
    <w:rsid w:val="00116B4B"/>
    <w:rsid w:val="001503DA"/>
    <w:rsid w:val="00166671"/>
    <w:rsid w:val="001B7B5F"/>
    <w:rsid w:val="003809B5"/>
    <w:rsid w:val="0045321D"/>
    <w:rsid w:val="005B4F45"/>
    <w:rsid w:val="005D74D0"/>
    <w:rsid w:val="005F06AC"/>
    <w:rsid w:val="0066127B"/>
    <w:rsid w:val="006C4D66"/>
    <w:rsid w:val="006D3B96"/>
    <w:rsid w:val="00710854"/>
    <w:rsid w:val="00855BD4"/>
    <w:rsid w:val="0092439A"/>
    <w:rsid w:val="00D56A34"/>
    <w:rsid w:val="00ED4D3C"/>
    <w:rsid w:val="00EF3B26"/>
    <w:rsid w:val="00F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3AF0BC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A41343"/>
    <w:rPr>
      <w:color w:val="800080"/>
      <w:u w:val="single"/>
    </w:rPr>
  </w:style>
  <w:style w:type="paragraph" w:customStyle="1" w:styleId="nt">
    <w:name w:val="nt"/>
    <w:basedOn w:val="Normal"/>
    <w:rsid w:val="005B4F4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wcct.oupjournal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ss.umich.edu//103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998/mpub.23618" TargetMode="External"/><Relationship Id="rId5" Type="http://schemas.openxmlformats.org/officeDocument/2006/relationships/hyperlink" Target="http://asgard.humn.arts.ualberta.ca/emls/iemls/shaksper/files/ROLE%20CLOWN.tx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1118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7253</CharactersWithSpaces>
  <SharedDoc>false</SharedDoc>
  <HLinks>
    <vt:vector size="18" baseType="variant">
      <vt:variant>
        <vt:i4>6094942</vt:i4>
      </vt:variant>
      <vt:variant>
        <vt:i4>6</vt:i4>
      </vt:variant>
      <vt:variant>
        <vt:i4>0</vt:i4>
      </vt:variant>
      <vt:variant>
        <vt:i4>5</vt:i4>
      </vt:variant>
      <vt:variant>
        <vt:lpwstr>http://www.ywcct.oupjournals.org</vt:lpwstr>
      </vt:variant>
      <vt:variant>
        <vt:lpwstr/>
      </vt:variant>
      <vt:variant>
        <vt:i4>262169</vt:i4>
      </vt:variant>
      <vt:variant>
        <vt:i4>3</vt:i4>
      </vt:variant>
      <vt:variant>
        <vt:i4>0</vt:i4>
      </vt:variant>
      <vt:variant>
        <vt:i4>5</vt:i4>
      </vt:variant>
      <vt:variant>
        <vt:lpwstr>http://asgard.humn.arts.ualberta.ca/emls/iemls/shaksper/files/ROLE CLOWN.txt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2019-02-18T20:28:00Z</dcterms:created>
  <dcterms:modified xsi:type="dcterms:W3CDTF">2022-09-26T08:29:00Z</dcterms:modified>
</cp:coreProperties>
</file>