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3F38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522FBD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A255A27" w14:textId="77777777" w:rsidR="00C454AC" w:rsidRDefault="0051746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600503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512948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4D95950" w14:textId="77777777" w:rsidR="00C454AC" w:rsidRDefault="00C454AC">
      <w:pPr>
        <w:jc w:val="center"/>
      </w:pPr>
    </w:p>
    <w:bookmarkEnd w:id="0"/>
    <w:bookmarkEnd w:id="1"/>
    <w:p w14:paraId="21440A1C" w14:textId="77777777" w:rsidR="00C454AC" w:rsidRDefault="00C454AC">
      <w:pPr>
        <w:jc w:val="center"/>
      </w:pPr>
    </w:p>
    <w:p w14:paraId="4A44A8EA" w14:textId="77777777" w:rsidR="00C454AC" w:rsidRPr="00FE62FF" w:rsidRDefault="00495C9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Scott T. Darga</w:t>
      </w:r>
    </w:p>
    <w:p w14:paraId="4711038E" w14:textId="77777777" w:rsidR="00C454AC" w:rsidRDefault="00C454AC"/>
    <w:p w14:paraId="72C243A9" w14:textId="77777777" w:rsidR="00C454AC" w:rsidRDefault="00C454AC"/>
    <w:p w14:paraId="21AAABD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B905F0F" w14:textId="77777777" w:rsidR="00C454AC" w:rsidRDefault="00C454AC"/>
    <w:p w14:paraId="5C9B7C25" w14:textId="77777777" w:rsidR="00495C94" w:rsidRPr="00752E66" w:rsidRDefault="00495C94" w:rsidP="00495C94">
      <w:pPr>
        <w:tabs>
          <w:tab w:val="left" w:pos="708"/>
          <w:tab w:val="left" w:pos="1416"/>
          <w:tab w:val="left" w:pos="1920"/>
        </w:tabs>
        <w:rPr>
          <w:rFonts w:cs="Times"/>
          <w:szCs w:val="28"/>
        </w:rPr>
      </w:pPr>
      <w:r>
        <w:rPr>
          <w:rFonts w:cs="Times"/>
          <w:szCs w:val="28"/>
        </w:rPr>
        <w:t>Darga, Scott T., ed.</w:t>
      </w:r>
      <w:r w:rsidRPr="00752E66">
        <w:rPr>
          <w:rFonts w:cs="Times"/>
          <w:szCs w:val="28"/>
        </w:rPr>
        <w:t xml:space="preserve"> </w:t>
      </w:r>
      <w:r w:rsidRPr="00752E66">
        <w:rPr>
          <w:rFonts w:cs="Times"/>
          <w:i/>
          <w:iCs/>
          <w:szCs w:val="28"/>
        </w:rPr>
        <w:t>Drama Criticism</w:t>
      </w:r>
      <w:r w:rsidRPr="00752E66">
        <w:rPr>
          <w:rFonts w:cs="Times"/>
          <w:szCs w:val="28"/>
        </w:rPr>
        <w:t xml:space="preserve">. Vol. 17. Detroit: Gale, 2002. </w:t>
      </w:r>
    </w:p>
    <w:p w14:paraId="53F66C09" w14:textId="77777777" w:rsidR="00495C94" w:rsidRDefault="00495C94"/>
    <w:p w14:paraId="2F9B71E2" w14:textId="77777777" w:rsidR="00495C94" w:rsidRDefault="00495C94" w:rsidP="00495C94">
      <w:pPr>
        <w:tabs>
          <w:tab w:val="left" w:pos="708"/>
          <w:tab w:val="left" w:pos="1416"/>
          <w:tab w:val="left" w:pos="1920"/>
        </w:tabs>
        <w:rPr>
          <w:rFonts w:cs="Times"/>
          <w:szCs w:val="28"/>
        </w:rPr>
      </w:pPr>
    </w:p>
    <w:p w14:paraId="796CB20E" w14:textId="77777777" w:rsidR="00495C94" w:rsidRDefault="00495C94" w:rsidP="00495C94">
      <w:pPr>
        <w:tabs>
          <w:tab w:val="left" w:pos="708"/>
          <w:tab w:val="left" w:pos="1416"/>
          <w:tab w:val="left" w:pos="1920"/>
        </w:tabs>
        <w:rPr>
          <w:rFonts w:cs="Times"/>
          <w:szCs w:val="28"/>
        </w:rPr>
      </w:pPr>
    </w:p>
    <w:p w14:paraId="59F7C3D0" w14:textId="77777777" w:rsidR="00495C94" w:rsidRDefault="00495C94" w:rsidP="00495C94">
      <w:pPr>
        <w:tabs>
          <w:tab w:val="left" w:pos="708"/>
          <w:tab w:val="left" w:pos="1416"/>
          <w:tab w:val="left" w:pos="1920"/>
        </w:tabs>
        <w:rPr>
          <w:rFonts w:cs="Times"/>
          <w:szCs w:val="28"/>
        </w:rPr>
      </w:pPr>
    </w:p>
    <w:p w14:paraId="111FDECD" w14:textId="77777777" w:rsidR="00495C94" w:rsidRDefault="00495C94" w:rsidP="00495C94">
      <w:pPr>
        <w:tabs>
          <w:tab w:val="left" w:pos="708"/>
          <w:tab w:val="left" w:pos="1416"/>
          <w:tab w:val="left" w:pos="1920"/>
        </w:tabs>
        <w:rPr>
          <w:rFonts w:cs="Times"/>
          <w:b/>
          <w:szCs w:val="28"/>
        </w:rPr>
      </w:pPr>
      <w:r>
        <w:rPr>
          <w:rFonts w:cs="Times"/>
          <w:b/>
          <w:szCs w:val="28"/>
        </w:rPr>
        <w:t>Edited works</w:t>
      </w:r>
    </w:p>
    <w:p w14:paraId="0EB328F4" w14:textId="77777777" w:rsidR="00495C94" w:rsidRDefault="00495C94" w:rsidP="00495C94">
      <w:pPr>
        <w:tabs>
          <w:tab w:val="left" w:pos="708"/>
          <w:tab w:val="left" w:pos="1416"/>
          <w:tab w:val="left" w:pos="1920"/>
        </w:tabs>
        <w:rPr>
          <w:rFonts w:cs="Times"/>
          <w:b/>
          <w:szCs w:val="28"/>
        </w:rPr>
      </w:pPr>
    </w:p>
    <w:p w14:paraId="0A36E140" w14:textId="77777777" w:rsidR="00495C94" w:rsidRPr="00752E66" w:rsidRDefault="00495C94" w:rsidP="00495C94">
      <w:pPr>
        <w:tabs>
          <w:tab w:val="left" w:pos="708"/>
          <w:tab w:val="left" w:pos="1416"/>
          <w:tab w:val="left" w:pos="1920"/>
        </w:tabs>
        <w:rPr>
          <w:rFonts w:cs="Times"/>
          <w:szCs w:val="28"/>
        </w:rPr>
      </w:pPr>
      <w:r w:rsidRPr="00752E66">
        <w:rPr>
          <w:rFonts w:cs="Times"/>
          <w:i/>
          <w:iCs/>
          <w:szCs w:val="28"/>
        </w:rPr>
        <w:t>Drama Criticism</w:t>
      </w:r>
      <w:r>
        <w:rPr>
          <w:rFonts w:cs="Times"/>
          <w:szCs w:val="28"/>
        </w:rPr>
        <w:t>:</w:t>
      </w:r>
    </w:p>
    <w:p w14:paraId="766C0819" w14:textId="77777777" w:rsidR="00495C94" w:rsidRDefault="00495C94"/>
    <w:p w14:paraId="297F9B99" w14:textId="77777777" w:rsidR="00495C94" w:rsidRPr="00752E66" w:rsidRDefault="00495C94" w:rsidP="00495C94">
      <w:pPr>
        <w:tabs>
          <w:tab w:val="left" w:pos="708"/>
          <w:tab w:val="left" w:pos="1416"/>
          <w:tab w:val="left" w:pos="1920"/>
        </w:tabs>
        <w:rPr>
          <w:rFonts w:cs="Times"/>
          <w:szCs w:val="28"/>
        </w:rPr>
      </w:pPr>
      <w:r w:rsidRPr="00752E66">
        <w:rPr>
          <w:rFonts w:cs="Times"/>
          <w:szCs w:val="28"/>
        </w:rPr>
        <w:t xml:space="preserve">Parker, David. "Oscar Wilde's Great Farce: </w:t>
      </w:r>
      <w:r w:rsidRPr="00752E66">
        <w:rPr>
          <w:rFonts w:cs="Times"/>
          <w:i/>
          <w:iCs/>
          <w:szCs w:val="28"/>
        </w:rPr>
        <w:t>The Importance of Being Earnest</w:t>
      </w:r>
      <w:r w:rsidRPr="00752E66">
        <w:rPr>
          <w:rFonts w:cs="Times"/>
          <w:szCs w:val="28"/>
        </w:rPr>
        <w:t xml:space="preserve">." </w:t>
      </w:r>
      <w:r w:rsidRPr="00752E66">
        <w:rPr>
          <w:rFonts w:cs="Times"/>
          <w:i/>
          <w:iCs/>
          <w:szCs w:val="28"/>
        </w:rPr>
        <w:t>Modern Literature Quarterly</w:t>
      </w:r>
      <w:r w:rsidRPr="00752E66">
        <w:rPr>
          <w:rFonts w:cs="Times"/>
          <w:szCs w:val="28"/>
        </w:rPr>
        <w:t xml:space="preserve"> 35.2 (June 1974): 173-186. Rpt. in </w:t>
      </w:r>
      <w:r w:rsidRPr="00752E66">
        <w:rPr>
          <w:rFonts w:cs="Times"/>
          <w:i/>
          <w:iCs/>
          <w:szCs w:val="28"/>
        </w:rPr>
        <w:t>Drama Criticism</w:t>
      </w:r>
      <w:r w:rsidRPr="00752E66">
        <w:rPr>
          <w:rFonts w:cs="Times"/>
          <w:szCs w:val="28"/>
        </w:rPr>
        <w:t xml:space="preserve">. Ed. Scott T. Darga. Vol. 17. Detroit: Gale, 2002. </w:t>
      </w:r>
    </w:p>
    <w:p w14:paraId="1F810172" w14:textId="77777777" w:rsidR="00517463" w:rsidRPr="00752E66" w:rsidRDefault="00517463" w:rsidP="00517463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</w:rPr>
      </w:pPr>
      <w:r>
        <w:rPr>
          <w:rFonts w:cs="Times"/>
          <w:szCs w:val="28"/>
        </w:rPr>
        <w:t>Sammells, Neil.</w:t>
      </w:r>
      <w:r w:rsidRPr="00752E66">
        <w:rPr>
          <w:rFonts w:cs="Times"/>
          <w:szCs w:val="28"/>
        </w:rPr>
        <w:t xml:space="preserve"> </w:t>
      </w:r>
      <w:r>
        <w:rPr>
          <w:rFonts w:cs="Times"/>
          <w:szCs w:val="28"/>
        </w:rPr>
        <w:t>"</w:t>
      </w:r>
      <w:r w:rsidRPr="00752E66">
        <w:rPr>
          <w:rFonts w:cs="Times"/>
          <w:szCs w:val="28"/>
        </w:rPr>
        <w:t xml:space="preserve">Earning Liberties: </w:t>
      </w:r>
      <w:r w:rsidRPr="00752E66">
        <w:rPr>
          <w:rFonts w:cs="Times"/>
          <w:i/>
          <w:iCs/>
          <w:szCs w:val="28"/>
        </w:rPr>
        <w:t>Travesties</w:t>
      </w:r>
      <w:r w:rsidRPr="00752E66">
        <w:rPr>
          <w:rFonts w:cs="Times"/>
          <w:szCs w:val="28"/>
        </w:rPr>
        <w:t xml:space="preserve"> and </w:t>
      </w:r>
      <w:r w:rsidRPr="00752E66">
        <w:rPr>
          <w:rFonts w:cs="Times"/>
          <w:i/>
          <w:iCs/>
          <w:szCs w:val="28"/>
        </w:rPr>
        <w:t>The Importance of Being Earnest</w:t>
      </w:r>
      <w:r>
        <w:rPr>
          <w:rFonts w:cs="Times"/>
          <w:szCs w:val="28"/>
        </w:rPr>
        <w:t>."</w:t>
      </w:r>
      <w:r w:rsidRPr="00752E66">
        <w:rPr>
          <w:rFonts w:cs="Times"/>
          <w:szCs w:val="28"/>
        </w:rPr>
        <w:t xml:space="preserve"> </w:t>
      </w:r>
      <w:r w:rsidRPr="00833FB2">
        <w:rPr>
          <w:rFonts w:cs="Times"/>
          <w:i/>
          <w:szCs w:val="28"/>
        </w:rPr>
        <w:t>Modern Drama</w:t>
      </w:r>
      <w:r>
        <w:rPr>
          <w:rFonts w:cs="Times"/>
          <w:szCs w:val="28"/>
        </w:rPr>
        <w:t xml:space="preserve"> 29.3 (Sept. 1986): </w:t>
      </w:r>
      <w:r w:rsidRPr="00752E66">
        <w:rPr>
          <w:rFonts w:cs="Times"/>
          <w:szCs w:val="28"/>
        </w:rPr>
        <w:t>376-387.</w:t>
      </w:r>
      <w:r>
        <w:rPr>
          <w:rFonts w:cs="Times"/>
          <w:szCs w:val="28"/>
        </w:rPr>
        <w:t xml:space="preserve"> In </w:t>
      </w:r>
      <w:r>
        <w:rPr>
          <w:rFonts w:cs="Times"/>
          <w:i/>
          <w:szCs w:val="28"/>
        </w:rPr>
        <w:t>Drama Criticism.</w:t>
      </w:r>
      <w:r>
        <w:rPr>
          <w:rFonts w:cs="Times"/>
          <w:szCs w:val="28"/>
        </w:rPr>
        <w:t xml:space="preserve"> </w:t>
      </w:r>
      <w:r w:rsidRPr="00752E66">
        <w:rPr>
          <w:rFonts w:cs="Times"/>
          <w:szCs w:val="28"/>
        </w:rPr>
        <w:t xml:space="preserve">Ed. Scott T. Darga. Vol. 17. Detroit: Gale, 2002. </w:t>
      </w:r>
    </w:p>
    <w:p w14:paraId="3321231E" w14:textId="77777777" w:rsidR="00495C94" w:rsidRDefault="00495C94">
      <w:bookmarkStart w:id="2" w:name="_GoBack"/>
      <w:bookmarkEnd w:id="2"/>
    </w:p>
    <w:p w14:paraId="194D124A" w14:textId="77777777" w:rsidR="00C454AC" w:rsidRDefault="00C454AC"/>
    <w:p w14:paraId="3CC352EF" w14:textId="77777777" w:rsidR="00C454AC" w:rsidRDefault="00C454AC" w:rsidP="00C454AC"/>
    <w:p w14:paraId="2C51818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95C94"/>
    <w:rsid w:val="00517463"/>
    <w:rsid w:val="006431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0FC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2016-01-19T16:42:00Z</dcterms:created>
  <dcterms:modified xsi:type="dcterms:W3CDTF">2016-01-23T07:34:00Z</dcterms:modified>
</cp:coreProperties>
</file>