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06FB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B06FB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P. N. Furbank</w:t>
      </w:r>
    </w:p>
    <w:p w:rsidR="00B06FBD" w:rsidRPr="00AF7CA0" w:rsidRDefault="00B06FBD" w:rsidP="00C54795">
      <w:pPr>
        <w:ind w:left="709" w:hanging="709"/>
        <w:rPr>
          <w:b/>
          <w:smallCaps/>
          <w:sz w:val="36"/>
          <w:szCs w:val="36"/>
          <w:lang w:val="en-US"/>
        </w:rPr>
      </w:pPr>
      <w:bookmarkStart w:id="2" w:name="_GoBack"/>
      <w:bookmarkEnd w:id="2"/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A452A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t xml:space="preserve">Furbank, P. N. </w:t>
      </w:r>
      <w:r w:rsidRPr="0054277D">
        <w:rPr>
          <w:i/>
          <w:lang w:val="en-US"/>
        </w:rPr>
        <w:t>Samuel Butler.</w:t>
      </w:r>
      <w:r w:rsidRPr="0054277D">
        <w:rPr>
          <w:lang w:val="en-US"/>
        </w:rPr>
        <w:t xml:space="preserve"> 1948.</w:t>
      </w:r>
    </w:p>
    <w:p w:rsidR="00B06FBD" w:rsidRPr="00F907AE" w:rsidRDefault="00B06FBD" w:rsidP="00B06FBD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"Godwin's Novels." </w:t>
      </w:r>
      <w:r w:rsidRPr="00F907AE">
        <w:rPr>
          <w:i/>
          <w:szCs w:val="28"/>
          <w:lang w:val="en-US"/>
        </w:rPr>
        <w:t>Essays in Criticism</w:t>
      </w:r>
      <w:r w:rsidRPr="00F907AE">
        <w:rPr>
          <w:szCs w:val="28"/>
          <w:lang w:val="en-US"/>
        </w:rPr>
        <w:t xml:space="preserve"> 5 (Oxford, 1955): 214-28.</w:t>
      </w: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t>_____. "The Twentieth-Century Best-Seller." In</w:t>
      </w:r>
      <w:r>
        <w:rPr>
          <w:lang w:val="en-US"/>
        </w:rPr>
        <w:t xml:space="preserve"> </w:t>
      </w:r>
      <w:r w:rsidRPr="0054277D">
        <w:rPr>
          <w:i/>
          <w:lang w:val="en-US"/>
        </w:rPr>
        <w:t xml:space="preserve">The Modern Age. </w:t>
      </w:r>
      <w:r w:rsidRPr="0054277D">
        <w:rPr>
          <w:lang w:val="en-US"/>
        </w:rPr>
        <w:t xml:space="preserve">Vol. 7 of </w:t>
      </w:r>
      <w:r w:rsidRPr="0054277D">
        <w:rPr>
          <w:i/>
          <w:lang w:val="en-US"/>
        </w:rPr>
        <w:t xml:space="preserve">The Pelican Guide to English Literature. </w:t>
      </w:r>
      <w:r w:rsidRPr="0054277D">
        <w:rPr>
          <w:lang w:val="en-US"/>
        </w:rPr>
        <w:t>Ed. Boris Ford. Harmondsworth: Penguin, 1961. 2nd ed. 1963. 429-41.*</w:t>
      </w: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t xml:space="preserve">_____. </w:t>
      </w:r>
      <w:r w:rsidRPr="0054277D">
        <w:rPr>
          <w:i/>
          <w:lang w:val="en-US"/>
        </w:rPr>
        <w:t>Behalf.</w:t>
      </w:r>
      <w:r w:rsidRPr="0054277D">
        <w:rPr>
          <w:lang w:val="en-US"/>
        </w:rPr>
        <w:t xml:space="preserve"> Political theory. </w:t>
      </w:r>
    </w:p>
    <w:p w:rsidR="00B06FBD" w:rsidRPr="0054277D" w:rsidRDefault="00B06FBD" w:rsidP="00B06FBD">
      <w:pPr>
        <w:ind w:left="0" w:firstLine="0"/>
        <w:rPr>
          <w:lang w:val="en-US"/>
        </w:rPr>
      </w:pPr>
      <w:r w:rsidRPr="0054277D">
        <w:rPr>
          <w:lang w:val="en-US"/>
        </w:rPr>
        <w:t>_____.  (Biography of E. M. Forster). 2 vols. 1977-8.</w:t>
      </w: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t xml:space="preserve">_____. "The Novel and its 'Resemblance to Life'." In </w:t>
      </w:r>
      <w:r w:rsidRPr="0054277D">
        <w:rPr>
          <w:i/>
          <w:lang w:val="en-US"/>
        </w:rPr>
        <w:t xml:space="preserve">The Uses of Fiction. </w:t>
      </w:r>
      <w:r w:rsidRPr="0054277D">
        <w:rPr>
          <w:lang w:val="en-US"/>
        </w:rPr>
        <w:t>Ed. Douglas Jefferson and Graham Martin. Milton Keynes: Open UP, 1982. 31-40.</w:t>
      </w:r>
    </w:p>
    <w:p w:rsidR="00B06FBD" w:rsidRPr="004E5530" w:rsidRDefault="00B06FBD" w:rsidP="00B06FBD">
      <w:pPr>
        <w:rPr>
          <w:lang w:val="en-US"/>
        </w:rPr>
      </w:pPr>
      <w:r w:rsidRPr="0054277D">
        <w:rPr>
          <w:lang w:val="en-US"/>
        </w:rPr>
        <w:t xml:space="preserve">_____. Introd. to </w:t>
      </w:r>
      <w:r w:rsidRPr="0054277D">
        <w:rPr>
          <w:i/>
          <w:lang w:val="en-US"/>
        </w:rPr>
        <w:t>The Raid and Other Stories.</w:t>
      </w:r>
      <w:r w:rsidRPr="0054277D">
        <w:rPr>
          <w:lang w:val="en-US"/>
        </w:rPr>
        <w:t xml:space="preserve"> by Leo Tolstoi. Trans. Louise and Aylmer Maude. </w:t>
      </w:r>
      <w:r w:rsidRPr="004E5530">
        <w:rPr>
          <w:lang w:val="en-US"/>
        </w:rPr>
        <w:t xml:space="preserve">Oxford: Oxford UP. </w:t>
      </w:r>
    </w:p>
    <w:p w:rsidR="00B06FBD" w:rsidRPr="00531B8F" w:rsidRDefault="00B06FBD" w:rsidP="00B06FBD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Defoe De-Attributions: A Critique of J. R. Moore's Checklist.</w:t>
      </w:r>
      <w:r w:rsidRPr="00531B8F">
        <w:rPr>
          <w:lang w:val="en-US"/>
        </w:rPr>
        <w:t xml:space="preserve"> London: Hambledon, 1994.</w:t>
      </w:r>
    </w:p>
    <w:p w:rsidR="00B06FBD" w:rsidRPr="004E5530" w:rsidRDefault="00B06FBD" w:rsidP="00B06FBD">
      <w:pPr>
        <w:rPr>
          <w:color w:val="000000"/>
          <w:lang w:val="en-US"/>
        </w:rPr>
      </w:pPr>
      <w:r w:rsidRPr="004E5530">
        <w:rPr>
          <w:color w:val="000000"/>
          <w:lang w:val="en-US"/>
        </w:rPr>
        <w:t xml:space="preserve">_____. </w:t>
      </w:r>
      <w:r w:rsidRPr="004E5530">
        <w:rPr>
          <w:i/>
          <w:color w:val="000000"/>
          <w:lang w:val="en-US"/>
        </w:rPr>
        <w:t>Denis Diderot: Biografía crítica.</w:t>
      </w:r>
      <w:r w:rsidRPr="004E5530">
        <w:rPr>
          <w:color w:val="000000"/>
          <w:lang w:val="en-US"/>
        </w:rPr>
        <w:t xml:space="preserve"> Barcelona, Emecé Editores, 1994.</w:t>
      </w: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t xml:space="preserve">_____. "On not Knowing Thyself: The Unresolved Conflict between Voltaire and Rousseau." </w:t>
      </w:r>
      <w:r w:rsidRPr="0054277D">
        <w:rPr>
          <w:i/>
          <w:lang w:val="en-US"/>
        </w:rPr>
        <w:t xml:space="preserve">TLS </w:t>
      </w:r>
      <w:r w:rsidRPr="0054277D">
        <w:rPr>
          <w:lang w:val="en-US"/>
        </w:rPr>
        <w:t>7 october 1994: 6-7.*</w:t>
      </w:r>
    </w:p>
    <w:p w:rsidR="00B06FBD" w:rsidRPr="0054277D" w:rsidRDefault="00B06FBD" w:rsidP="00B06FBD">
      <w:pPr>
        <w:ind w:left="709" w:hanging="709"/>
        <w:rPr>
          <w:lang w:val="en-US"/>
        </w:rPr>
      </w:pPr>
      <w:r w:rsidRPr="0054277D">
        <w:rPr>
          <w:lang w:val="en-US"/>
        </w:rPr>
        <w:t xml:space="preserve">_____. "From A Theory of the Novel: What a Narrative Is." </w:t>
      </w:r>
      <w:r w:rsidRPr="0054277D">
        <w:rPr>
          <w:i/>
          <w:lang w:val="en-US"/>
        </w:rPr>
        <w:t>Triquarterly</w:t>
      </w:r>
      <w:r w:rsidRPr="0054277D">
        <w:rPr>
          <w:lang w:val="en-US"/>
        </w:rPr>
        <w:t xml:space="preserve"> (Northestern U, Evanston, IL) 106 (Fall 1999): 131-41. In </w:t>
      </w:r>
      <w:r w:rsidRPr="0054277D">
        <w:rPr>
          <w:i/>
          <w:lang w:val="en-US"/>
        </w:rPr>
        <w:t>Literature Online.</w:t>
      </w:r>
      <w:r w:rsidRPr="0054277D">
        <w:rPr>
          <w:lang w:val="en-US"/>
        </w:rPr>
        <w:t xml:space="preserve">* </w:t>
      </w:r>
      <w:hyperlink r:id="rId6" w:history="1">
        <w:r w:rsidRPr="0054277D">
          <w:rPr>
            <w:rStyle w:val="Hipervnculo"/>
            <w:lang w:val="en-US"/>
          </w:rPr>
          <w:t>http://lion.chadwyck.co.uk</w:t>
        </w:r>
      </w:hyperlink>
    </w:p>
    <w:p w:rsidR="00B06FBD" w:rsidRPr="0054277D" w:rsidRDefault="00B06FBD" w:rsidP="00B06FBD">
      <w:pPr>
        <w:ind w:left="709" w:hanging="709"/>
        <w:rPr>
          <w:lang w:val="en-US"/>
        </w:rPr>
      </w:pPr>
      <w:r w:rsidRPr="0054277D">
        <w:rPr>
          <w:lang w:val="en-US"/>
        </w:rPr>
        <w:tab/>
        <w:t>5/7/04</w:t>
      </w: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t xml:space="preserve">_____, ed. and trans. </w:t>
      </w:r>
      <w:r w:rsidRPr="0054277D">
        <w:rPr>
          <w:i/>
          <w:lang w:val="en-US"/>
        </w:rPr>
        <w:t>This Is Not a Story and Other Stories.</w:t>
      </w:r>
      <w:r w:rsidRPr="0054277D">
        <w:rPr>
          <w:lang w:val="en-US"/>
        </w:rPr>
        <w:t xml:space="preserve"> By Denis Diderot. (World's Classics). Oxford: Oxford UP, 1993.* </w:t>
      </w:r>
    </w:p>
    <w:p w:rsidR="00B06FBD" w:rsidRPr="00531B8F" w:rsidRDefault="00B06FBD" w:rsidP="00B06FB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>_____</w:t>
      </w:r>
      <w:r>
        <w:rPr>
          <w:lang w:val="en-US"/>
        </w:rPr>
        <w:t>, ed</w:t>
      </w:r>
      <w:r w:rsidRPr="00531B8F">
        <w:rPr>
          <w:lang w:val="en-US"/>
        </w:rPr>
        <w:t xml:space="preserve">. </w:t>
      </w:r>
      <w:r w:rsidRPr="00531B8F">
        <w:rPr>
          <w:i/>
          <w:smallCaps/>
          <w:lang w:val="en-US"/>
        </w:rPr>
        <w:t>A General History of Discoveries and Improvements</w:t>
      </w:r>
      <w:r w:rsidRPr="00531B8F">
        <w:rPr>
          <w:i/>
          <w:lang w:val="en-US"/>
        </w:rPr>
        <w:t xml:space="preserve"> (1725-26) and </w:t>
      </w:r>
      <w:r w:rsidRPr="00531B8F">
        <w:rPr>
          <w:i/>
          <w:smallCaps/>
          <w:lang w:val="en-US"/>
        </w:rPr>
        <w:t>An Essay upon Literature</w:t>
      </w:r>
      <w:r w:rsidRPr="00531B8F">
        <w:rPr>
          <w:i/>
          <w:lang w:val="en-US"/>
        </w:rPr>
        <w:t xml:space="preserve"> (1726).</w:t>
      </w:r>
      <w:r w:rsidRPr="00531B8F">
        <w:rPr>
          <w:lang w:val="en-US"/>
        </w:rPr>
        <w:t xml:space="preserve"> </w:t>
      </w:r>
      <w:r>
        <w:rPr>
          <w:lang w:val="en-US"/>
        </w:rPr>
        <w:t xml:space="preserve">By Daniel Defoe. </w:t>
      </w:r>
      <w:r w:rsidRPr="00531B8F">
        <w:rPr>
          <w:lang w:val="en-US"/>
        </w:rPr>
        <w:t>London: Pickering, 2001. (Introd. 1-16).</w:t>
      </w: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t xml:space="preserve">Furbank, P. N., and W. R. Owens. </w:t>
      </w:r>
      <w:r w:rsidRPr="0054277D">
        <w:rPr>
          <w:i/>
          <w:lang w:val="en-US"/>
        </w:rPr>
        <w:t>The Canonisation of Daniel Defoe.</w:t>
      </w:r>
      <w:r w:rsidRPr="0054277D">
        <w:rPr>
          <w:lang w:val="en-US"/>
        </w:rPr>
        <w:t xml:space="preserve"> New Haven: Yale UP, 1988. </w:t>
      </w: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lastRenderedPageBreak/>
        <w:t xml:space="preserve">_____. </w:t>
      </w:r>
      <w:r w:rsidRPr="0054277D">
        <w:rPr>
          <w:i/>
          <w:lang w:val="en-US"/>
        </w:rPr>
        <w:t>A Critical Bibliography of Daniel Defoe.</w:t>
      </w:r>
      <w:r w:rsidRPr="0054277D">
        <w:rPr>
          <w:lang w:val="en-US"/>
        </w:rPr>
        <w:t xml:space="preserve"> London: Pickering and Chatto, c. 1999.</w:t>
      </w:r>
    </w:p>
    <w:p w:rsidR="00B06FBD" w:rsidRPr="0054277D" w:rsidRDefault="00B06FBD" w:rsidP="00B06FBD">
      <w:pPr>
        <w:rPr>
          <w:lang w:val="en-US"/>
        </w:rPr>
      </w:pPr>
      <w:r w:rsidRPr="0054277D">
        <w:rPr>
          <w:lang w:val="en-US"/>
        </w:rPr>
        <w:t xml:space="preserve">Furbank, P. N., and M. Lato, ed. </w:t>
      </w:r>
      <w:r w:rsidRPr="0054277D">
        <w:rPr>
          <w:i/>
          <w:lang w:val="en-US"/>
        </w:rPr>
        <w:t>Selected Letters.</w:t>
      </w:r>
      <w:r w:rsidRPr="0054277D">
        <w:rPr>
          <w:lang w:val="en-US"/>
        </w:rPr>
        <w:t xml:space="preserve"> By E. M. Forster. 1983, 1985.</w:t>
      </w:r>
    </w:p>
    <w:p w:rsidR="00301A76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06FBD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B867B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on.chadwyck.co.uk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2021-06-22T20:00:00Z</dcterms:created>
  <dcterms:modified xsi:type="dcterms:W3CDTF">2021-06-22T20:00:00Z</dcterms:modified>
</cp:coreProperties>
</file>