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3A9D" w14:textId="77777777" w:rsidR="003817A2" w:rsidRPr="002C4CED" w:rsidRDefault="003817A2" w:rsidP="003817A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2905461" w14:textId="77777777" w:rsidR="003817A2" w:rsidRPr="004C7906" w:rsidRDefault="003817A2" w:rsidP="003817A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601F8B0" w14:textId="77777777" w:rsidR="003817A2" w:rsidRPr="004C7906" w:rsidRDefault="00000000" w:rsidP="003817A2">
      <w:pPr>
        <w:jc w:val="center"/>
        <w:rPr>
          <w:sz w:val="24"/>
        </w:rPr>
      </w:pPr>
      <w:hyperlink r:id="rId4" w:history="1">
        <w:r w:rsidR="003817A2" w:rsidRPr="004C7906">
          <w:rPr>
            <w:rStyle w:val="Hipervnculo"/>
            <w:sz w:val="24"/>
          </w:rPr>
          <w:t>http://bit.ly/abibliog</w:t>
        </w:r>
      </w:hyperlink>
    </w:p>
    <w:p w14:paraId="14AE3D8D" w14:textId="77777777" w:rsidR="003817A2" w:rsidRPr="004C7906" w:rsidRDefault="003817A2" w:rsidP="003817A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B7BF3E1" w14:textId="77777777" w:rsidR="003817A2" w:rsidRPr="00860407" w:rsidRDefault="003817A2" w:rsidP="003817A2">
      <w:pPr>
        <w:jc w:val="center"/>
        <w:rPr>
          <w:sz w:val="24"/>
          <w:lang w:val="en-US"/>
        </w:rPr>
      </w:pPr>
      <w:r w:rsidRPr="00860407">
        <w:rPr>
          <w:sz w:val="24"/>
          <w:lang w:val="en-US"/>
        </w:rPr>
        <w:t>(University of Zaragoza, Spain)</w:t>
      </w:r>
    </w:p>
    <w:p w14:paraId="5D47FEA4" w14:textId="77777777" w:rsidR="003817A2" w:rsidRPr="00860407" w:rsidRDefault="003817A2" w:rsidP="003817A2">
      <w:pPr>
        <w:ind w:hanging="1"/>
        <w:jc w:val="center"/>
        <w:rPr>
          <w:sz w:val="24"/>
          <w:lang w:val="en-US"/>
        </w:rPr>
      </w:pPr>
    </w:p>
    <w:p w14:paraId="3CF5FBDB" w14:textId="77777777" w:rsidR="00180DC8" w:rsidRPr="003817A2" w:rsidRDefault="00180DC8">
      <w:pPr>
        <w:ind w:left="0" w:firstLine="0"/>
        <w:jc w:val="center"/>
        <w:rPr>
          <w:color w:val="000000"/>
          <w:lang w:val="en-US"/>
        </w:rPr>
      </w:pPr>
    </w:p>
    <w:p w14:paraId="43CBCF15" w14:textId="77777777" w:rsidR="00180DC8" w:rsidRPr="003817A2" w:rsidRDefault="00180DC8" w:rsidP="00180DC8">
      <w:pPr>
        <w:pStyle w:val="Ttulo1"/>
        <w:rPr>
          <w:rFonts w:ascii="Times" w:hAnsi="Times"/>
          <w:smallCaps/>
          <w:sz w:val="36"/>
          <w:lang w:val="en-US"/>
        </w:rPr>
      </w:pPr>
      <w:r w:rsidRPr="003817A2">
        <w:rPr>
          <w:rFonts w:ascii="Times" w:hAnsi="Times"/>
          <w:smallCaps/>
          <w:sz w:val="36"/>
          <w:lang w:val="en-US"/>
        </w:rPr>
        <w:t>Gerald Jay Goldberg</w:t>
      </w:r>
    </w:p>
    <w:p w14:paraId="7CD44040" w14:textId="77777777" w:rsidR="00180DC8" w:rsidRPr="003817A2" w:rsidRDefault="00180DC8">
      <w:pPr>
        <w:rPr>
          <w:b/>
          <w:lang w:val="en-US"/>
        </w:rPr>
      </w:pPr>
    </w:p>
    <w:p w14:paraId="75B1DF77" w14:textId="77777777" w:rsidR="00180DC8" w:rsidRPr="003817A2" w:rsidRDefault="00180DC8">
      <w:pPr>
        <w:rPr>
          <w:b/>
          <w:lang w:val="en-US"/>
        </w:rPr>
      </w:pPr>
    </w:p>
    <w:p w14:paraId="43D6E120" w14:textId="77777777" w:rsidR="00180DC8" w:rsidRPr="003817A2" w:rsidRDefault="00180DC8">
      <w:pPr>
        <w:rPr>
          <w:b/>
          <w:lang w:val="en-US"/>
        </w:rPr>
      </w:pPr>
      <w:r w:rsidRPr="003817A2">
        <w:rPr>
          <w:b/>
          <w:lang w:val="en-US"/>
        </w:rPr>
        <w:t>Works</w:t>
      </w:r>
    </w:p>
    <w:p w14:paraId="25875D12" w14:textId="77777777" w:rsidR="00180DC8" w:rsidRPr="003817A2" w:rsidRDefault="00180DC8">
      <w:pPr>
        <w:rPr>
          <w:b/>
          <w:lang w:val="en-US"/>
        </w:rPr>
      </w:pPr>
    </w:p>
    <w:p w14:paraId="550A4A36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Goldberg, Gerald Jay, and Nancy Marmer Goldberg, eds.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 xml:space="preserve">Englewood Cliffs (NJ): Prentice-Hall, 1962.* </w:t>
      </w:r>
    </w:p>
    <w:p w14:paraId="06CDEF2F" w14:textId="77777777" w:rsidR="00180DC8" w:rsidRPr="003817A2" w:rsidRDefault="00180DC8">
      <w:pPr>
        <w:rPr>
          <w:lang w:val="en-US"/>
        </w:rPr>
      </w:pPr>
    </w:p>
    <w:p w14:paraId="255D9154" w14:textId="77777777" w:rsidR="00180DC8" w:rsidRPr="003817A2" w:rsidRDefault="00180DC8">
      <w:pPr>
        <w:rPr>
          <w:lang w:val="en-US"/>
        </w:rPr>
      </w:pPr>
    </w:p>
    <w:p w14:paraId="119D0049" w14:textId="77777777" w:rsidR="00180DC8" w:rsidRPr="003817A2" w:rsidRDefault="00180DC8">
      <w:pPr>
        <w:rPr>
          <w:lang w:val="en-US"/>
        </w:rPr>
      </w:pPr>
    </w:p>
    <w:p w14:paraId="4F20AFE9" w14:textId="77777777" w:rsidR="00180DC8" w:rsidRPr="003817A2" w:rsidRDefault="00180DC8">
      <w:pPr>
        <w:rPr>
          <w:b/>
          <w:lang w:val="en-US"/>
        </w:rPr>
      </w:pPr>
      <w:r w:rsidRPr="003817A2">
        <w:rPr>
          <w:b/>
          <w:lang w:val="en-US"/>
        </w:rPr>
        <w:t>Edited works</w:t>
      </w:r>
    </w:p>
    <w:p w14:paraId="34094ABF" w14:textId="77777777" w:rsidR="00180DC8" w:rsidRPr="003817A2" w:rsidRDefault="00180DC8">
      <w:pPr>
        <w:rPr>
          <w:lang w:val="en-US"/>
        </w:rPr>
      </w:pPr>
    </w:p>
    <w:p w14:paraId="638557B4" w14:textId="77777777" w:rsidR="00180DC8" w:rsidRPr="003817A2" w:rsidRDefault="00180DC8">
      <w:pPr>
        <w:rPr>
          <w:lang w:val="en-US"/>
        </w:rPr>
      </w:pPr>
      <w:r w:rsidRPr="003817A2">
        <w:rPr>
          <w:i/>
          <w:lang w:val="en-US"/>
        </w:rPr>
        <w:t>The Modern Critical Spectrum:</w:t>
      </w:r>
      <w:r w:rsidRPr="003817A2">
        <w:rPr>
          <w:lang w:val="en-US"/>
        </w:rPr>
        <w:t xml:space="preserve"> </w:t>
      </w:r>
    </w:p>
    <w:p w14:paraId="0D8277D3" w14:textId="77777777" w:rsidR="00180DC8" w:rsidRPr="003817A2" w:rsidRDefault="00180DC8">
      <w:pPr>
        <w:rPr>
          <w:lang w:val="en-US"/>
        </w:rPr>
      </w:pPr>
    </w:p>
    <w:p w14:paraId="613B8E8D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Brooks, Cleanth. "The Formalist Critic." 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>Ed. Gerald Jay Goldberg and Nancy Marmer Goldberg. Englewood Cliffs (NJ): Prentice-Hall, 1962. 1-6.*</w:t>
      </w:r>
    </w:p>
    <w:p w14:paraId="44D89A34" w14:textId="77777777" w:rsidR="00180DC8" w:rsidRPr="003817A2" w:rsidRDefault="00180DC8">
      <w:pPr>
        <w:ind w:right="10"/>
        <w:rPr>
          <w:lang w:val="en-US"/>
        </w:rPr>
      </w:pPr>
      <w:r w:rsidRPr="003817A2">
        <w:rPr>
          <w:lang w:val="en-US"/>
        </w:rPr>
        <w:t xml:space="preserve">Mack, Maynard. "'Wit and Poetry and Pope': Some Observations on his Imagery." Rpt. in </w:t>
      </w:r>
      <w:r w:rsidRPr="003817A2">
        <w:rPr>
          <w:i/>
          <w:lang w:val="en-US"/>
        </w:rPr>
        <w:t xml:space="preserve">The Critical Spectrum. </w:t>
      </w:r>
      <w:r w:rsidRPr="003817A2">
        <w:rPr>
          <w:lang w:val="en-US"/>
        </w:rPr>
        <w:t>Ed. Gerald Jay Goldberg and Nancy Marmer Goldberg. Englewood Cliffs (NJ): Prentice-Hall, 1962. 32-48.*</w:t>
      </w:r>
    </w:p>
    <w:p w14:paraId="44A094B5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Schorer, Mark. "Technique as Discovery." In.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>Ed. Gerald Jay Goldberg and Nancy Marmer Goldberg.</w:t>
      </w:r>
      <w:r w:rsidRPr="003817A2">
        <w:rPr>
          <w:i/>
          <w:lang w:val="en-US"/>
        </w:rPr>
        <w:t xml:space="preserve"> </w:t>
      </w:r>
      <w:r w:rsidRPr="003817A2">
        <w:rPr>
          <w:lang w:val="en-US"/>
        </w:rPr>
        <w:t xml:space="preserve">Englewood Cliffs (NJ): Prentice-Hall, 1962.* </w:t>
      </w:r>
    </w:p>
    <w:p w14:paraId="5F75B918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Daiches, David. "Fiction and Civilization." From Daiches, </w:t>
      </w:r>
      <w:r w:rsidRPr="003817A2">
        <w:rPr>
          <w:i/>
          <w:lang w:val="en-US"/>
        </w:rPr>
        <w:t>The Novel and the Modern World.</w:t>
      </w:r>
      <w:r w:rsidRPr="003817A2">
        <w:rPr>
          <w:lang w:val="en-US"/>
        </w:rPr>
        <w:t xml:space="preserve"> Rpt. in </w:t>
      </w:r>
      <w:r w:rsidRPr="003817A2">
        <w:rPr>
          <w:i/>
          <w:lang w:val="en-US"/>
        </w:rPr>
        <w:t>The Modern Critical Spectrum.</w:t>
      </w:r>
      <w:r w:rsidRPr="003817A2">
        <w:rPr>
          <w:lang w:val="en-US"/>
        </w:rPr>
        <w:t xml:space="preserve"> Ed. Gerald Jay Goldberg and Nancy Marmer Goldberg. Englewood Cliffs (NJ): Prentice-Hall, 1962. 109-15.*</w:t>
      </w:r>
    </w:p>
    <w:p w14:paraId="7ADE11BB" w14:textId="39DEE927" w:rsidR="00C44B71" w:rsidRPr="00D53843" w:rsidRDefault="00C44B71" w:rsidP="00C44B71">
      <w:pPr>
        <w:rPr>
          <w:lang w:val="en-US"/>
        </w:rPr>
      </w:pPr>
      <w:r>
        <w:rPr>
          <w:lang w:val="en-US"/>
        </w:rPr>
        <w:t>Wilson, Edmund</w:t>
      </w:r>
      <w:r w:rsidRPr="00D53843">
        <w:rPr>
          <w:lang w:val="en-US"/>
        </w:rPr>
        <w:t xml:space="preserve">. "Flaubert's Politics." From </w:t>
      </w:r>
      <w:r w:rsidRPr="00D53843">
        <w:rPr>
          <w:i/>
          <w:lang w:val="en-US"/>
        </w:rPr>
        <w:t>The Triple Thinkers.</w:t>
      </w:r>
      <w:r w:rsidRPr="00D53843">
        <w:rPr>
          <w:lang w:val="en-US"/>
        </w:rPr>
        <w:t xml:space="preserve"> </w:t>
      </w:r>
      <w:r w:rsidRPr="003817A2">
        <w:rPr>
          <w:lang w:val="en-US"/>
        </w:rPr>
        <w:t xml:space="preserve">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 xml:space="preserve">Ed. Gerald Jay Goldberg and Nancy Marmer Goldberg. Englewood Cliffs (NJ): Prentice-Hall, 1962. </w:t>
      </w:r>
      <w:r w:rsidRPr="00D53843">
        <w:rPr>
          <w:lang w:val="en-US"/>
        </w:rPr>
        <w:t xml:space="preserve"> 124-34.</w:t>
      </w:r>
      <w:r>
        <w:rPr>
          <w:lang w:val="en-US"/>
        </w:rPr>
        <w:t>*</w:t>
      </w:r>
    </w:p>
    <w:p w14:paraId="424AC9A6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Eliot, T. S. "Tradition and the Individual Talent." 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>Ed. Gerald Jay Goldberg and Nancy Marmer Goldberg. Englewood Cliffs (NJ): Prentice-Hall, 1962. 162-68.*</w:t>
      </w:r>
    </w:p>
    <w:p w14:paraId="4A26CFC7" w14:textId="77777777" w:rsidR="0061045A" w:rsidRPr="003817A2" w:rsidRDefault="0061045A" w:rsidP="0061045A">
      <w:pPr>
        <w:rPr>
          <w:lang w:val="en-US"/>
        </w:rPr>
      </w:pPr>
      <w:r w:rsidRPr="003817A2">
        <w:rPr>
          <w:lang w:val="en-US"/>
        </w:rPr>
        <w:lastRenderedPageBreak/>
        <w:t xml:space="preserve">Leavis, F. R. "The Great Tradition" (Introd.). Rpt. 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>Ed. Gerald Jay Goldberg and Nancy Marmer Goldberg. Englewood Cliffs (NJ): Prentice-Hall, 1962. 186-205.</w:t>
      </w:r>
    </w:p>
    <w:p w14:paraId="4DFDE367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 xml:space="preserve">Bush, Douglas. "The Humanist Critic." </w:t>
      </w:r>
      <w:r w:rsidRPr="003817A2">
        <w:rPr>
          <w:i/>
          <w:lang w:val="en-US"/>
        </w:rPr>
        <w:t>Kenyon Review</w:t>
      </w:r>
      <w:r w:rsidRPr="003817A2">
        <w:rPr>
          <w:lang w:val="en-US"/>
        </w:rPr>
        <w:t xml:space="preserve"> (1951). Rpt. 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>Ed. Gerald Jay Goldberg and Nancy Marmer Goldberg. Englewood Cliffs, NJ: Prentice, 1962. 220-226.</w:t>
      </w:r>
    </w:p>
    <w:p w14:paraId="2009C5A7" w14:textId="77777777" w:rsidR="00180DC8" w:rsidRPr="003817A2" w:rsidRDefault="00180DC8">
      <w:pPr>
        <w:rPr>
          <w:lang w:val="en-US"/>
        </w:rPr>
      </w:pPr>
      <w:r w:rsidRPr="003817A2">
        <w:rPr>
          <w:lang w:val="en-US"/>
        </w:rPr>
        <w:t>Read, Herbert (Sir).</w:t>
      </w:r>
      <w:r w:rsidRPr="003817A2">
        <w:rPr>
          <w:i/>
          <w:lang w:val="en-US"/>
        </w:rPr>
        <w:t xml:space="preserve"> </w:t>
      </w:r>
      <w:r w:rsidRPr="003817A2">
        <w:rPr>
          <w:lang w:val="en-US"/>
        </w:rPr>
        <w:t xml:space="preserve">"Psycho-Analysis and Criticism". In Herbert Read, </w:t>
      </w:r>
      <w:r w:rsidRPr="003817A2">
        <w:rPr>
          <w:i/>
          <w:lang w:val="en-US"/>
        </w:rPr>
        <w:t>Reason and Romanticism.</w:t>
      </w:r>
      <w:r w:rsidRPr="003817A2">
        <w:rPr>
          <w:lang w:val="en-US"/>
        </w:rPr>
        <w:t xml:space="preserve"> New York: Ober, 1926. Rpt. in </w:t>
      </w:r>
      <w:r w:rsidRPr="003817A2">
        <w:rPr>
          <w:i/>
          <w:lang w:val="en-US"/>
        </w:rPr>
        <w:t>The Critical Spectrum.</w:t>
      </w:r>
      <w:r w:rsidRPr="003817A2">
        <w:rPr>
          <w:lang w:val="en-US"/>
        </w:rPr>
        <w:t xml:space="preserve"> Ed. Gerald Jay Goldberg and Nancy Marmer Goldberg. Englewood Cliffs (NJ): Prentice-Hall, 1962. 251-261.*</w:t>
      </w:r>
    </w:p>
    <w:p w14:paraId="31F06C57" w14:textId="77777777" w:rsidR="00C67DD8" w:rsidRPr="00C44B71" w:rsidRDefault="00C67DD8" w:rsidP="00C67DD8">
      <w:pPr>
        <w:rPr>
          <w:lang w:val="en-US"/>
        </w:rPr>
      </w:pPr>
      <w:r w:rsidRPr="003817A2">
        <w:rPr>
          <w:lang w:val="en-US"/>
        </w:rPr>
        <w:t xml:space="preserve">Bodkin, Maud. "A Study of 'The Ancient Mariner' and of the Rebirth Archetype." From </w:t>
      </w:r>
      <w:r w:rsidRPr="003817A2">
        <w:rPr>
          <w:i/>
          <w:lang w:val="en-US"/>
        </w:rPr>
        <w:t>Archetypal Patterns in Poetry.</w:t>
      </w:r>
      <w:r w:rsidRPr="003817A2">
        <w:rPr>
          <w:lang w:val="en-US"/>
        </w:rPr>
        <w:t xml:space="preserve"> Rpt. in </w:t>
      </w:r>
      <w:r w:rsidRPr="003817A2">
        <w:rPr>
          <w:i/>
          <w:lang w:val="en-US"/>
        </w:rPr>
        <w:t>The Modern Critical Spectrum.</w:t>
      </w:r>
      <w:r w:rsidRPr="003817A2">
        <w:rPr>
          <w:lang w:val="en-US"/>
        </w:rPr>
        <w:t xml:space="preserve"> Ed. G. J. Goldberg and N. M. Goldberg. Englewood Cliffs (NJ): Prentice-Hall, 1962. </w:t>
      </w:r>
      <w:r w:rsidRPr="00C44B71">
        <w:rPr>
          <w:lang w:val="en-US"/>
        </w:rPr>
        <w:t>275-305.*</w:t>
      </w:r>
    </w:p>
    <w:p w14:paraId="6F7902D2" w14:textId="77777777" w:rsidR="00180DC8" w:rsidRPr="00C44B71" w:rsidRDefault="00180DC8">
      <w:pPr>
        <w:rPr>
          <w:lang w:val="en-US"/>
        </w:rPr>
      </w:pPr>
    </w:p>
    <w:p w14:paraId="106E1B7E" w14:textId="77777777" w:rsidR="00180DC8" w:rsidRPr="00C44B71" w:rsidRDefault="00180DC8">
      <w:pPr>
        <w:rPr>
          <w:lang w:val="en-US"/>
        </w:rPr>
      </w:pPr>
    </w:p>
    <w:sectPr w:rsidR="00180DC8" w:rsidRPr="00C44B71" w:rsidSect="00C67D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D06"/>
    <w:rsid w:val="00180DC8"/>
    <w:rsid w:val="003817A2"/>
    <w:rsid w:val="00455D06"/>
    <w:rsid w:val="0061045A"/>
    <w:rsid w:val="007055DD"/>
    <w:rsid w:val="00755852"/>
    <w:rsid w:val="00C44B71"/>
    <w:rsid w:val="00C67DD8"/>
    <w:rsid w:val="00D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323B5E"/>
  <w14:defaultImageDpi w14:val="300"/>
  <w15:docId w15:val="{60C8CCCD-BEF9-8245-AEE4-38B7DD5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D59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55D06"/>
    <w:rPr>
      <w:color w:val="0000FF"/>
      <w:u w:val="single"/>
    </w:rPr>
  </w:style>
  <w:style w:type="paragraph" w:customStyle="1" w:styleId="BodyText21">
    <w:name w:val="Body Text 21"/>
    <w:basedOn w:val="Normal"/>
    <w:rsid w:val="003E7ED5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2019-04-24T20:58:00Z</dcterms:created>
  <dcterms:modified xsi:type="dcterms:W3CDTF">2024-09-10T14:49:00Z</dcterms:modified>
</cp:coreProperties>
</file>