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4A6B" w14:textId="77777777" w:rsidR="006B0257" w:rsidRPr="002A7766" w:rsidRDefault="00C454AC" w:rsidP="006B025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B0257">
        <w:rPr>
          <w:sz w:val="20"/>
          <w:lang w:val="en-US"/>
        </w:rPr>
        <w:t xml:space="preserve">    </w:t>
      </w:r>
      <w:bookmarkEnd w:id="0"/>
      <w:bookmarkEnd w:id="1"/>
      <w:r w:rsidR="006B0257" w:rsidRPr="002A7766">
        <w:rPr>
          <w:sz w:val="20"/>
          <w:lang w:val="en-US"/>
        </w:rPr>
        <w:t xml:space="preserve">    from</w:t>
      </w:r>
    </w:p>
    <w:p w14:paraId="7625DFE8" w14:textId="77777777" w:rsidR="006B0257" w:rsidRPr="00A47C9A" w:rsidRDefault="006B0257" w:rsidP="006B0257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260BBCFF" w14:textId="77777777" w:rsidR="006B0257" w:rsidRPr="00A47C9A" w:rsidRDefault="006B0257" w:rsidP="006B0257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2B5E43E7" w14:textId="77777777" w:rsidR="006B0257" w:rsidRPr="00A47C9A" w:rsidRDefault="006B0257" w:rsidP="006B0257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A5FB069" w14:textId="77777777" w:rsidR="006B0257" w:rsidRPr="006B0257" w:rsidRDefault="006B0257" w:rsidP="006B02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0257">
        <w:rPr>
          <w:sz w:val="24"/>
          <w:lang w:val="en-US"/>
        </w:rPr>
        <w:t>(University of Zaragoza, Spain)</w:t>
      </w:r>
    </w:p>
    <w:p w14:paraId="23FF8E87" w14:textId="77777777" w:rsidR="006B0257" w:rsidRPr="006B0257" w:rsidRDefault="006B0257" w:rsidP="006B0257">
      <w:pPr>
        <w:jc w:val="center"/>
        <w:rPr>
          <w:lang w:val="en-US"/>
        </w:rPr>
      </w:pPr>
    </w:p>
    <w:p w14:paraId="1E0B977A" w14:textId="77777777" w:rsidR="006B0257" w:rsidRPr="006B0257" w:rsidRDefault="006B0257" w:rsidP="006B0257">
      <w:pPr>
        <w:jc w:val="center"/>
        <w:rPr>
          <w:lang w:val="en-US"/>
        </w:rPr>
      </w:pPr>
    </w:p>
    <w:p w14:paraId="44CAC4F7" w14:textId="69F4BA41" w:rsidR="00C454AC" w:rsidRPr="006B0257" w:rsidRDefault="00BE0A1A" w:rsidP="006B0257">
      <w:pPr>
        <w:rPr>
          <w:b/>
          <w:smallCaps/>
          <w:sz w:val="36"/>
          <w:lang w:val="en-US"/>
        </w:rPr>
      </w:pPr>
      <w:r w:rsidRPr="006B0257">
        <w:rPr>
          <w:b/>
          <w:smallCaps/>
          <w:sz w:val="36"/>
          <w:lang w:val="en-US"/>
        </w:rPr>
        <w:t>David Jasper</w:t>
      </w:r>
    </w:p>
    <w:p w14:paraId="31F30A14" w14:textId="77777777" w:rsidR="00C454AC" w:rsidRPr="006B0257" w:rsidRDefault="00C454AC">
      <w:pPr>
        <w:rPr>
          <w:sz w:val="24"/>
          <w:szCs w:val="24"/>
          <w:lang w:val="en-US"/>
        </w:rPr>
      </w:pPr>
    </w:p>
    <w:p w14:paraId="53D66CA5" w14:textId="77777777" w:rsidR="00BE0A1A" w:rsidRPr="006B0257" w:rsidRDefault="00BE0A1A">
      <w:pPr>
        <w:rPr>
          <w:lang w:val="en-US"/>
        </w:rPr>
      </w:pPr>
      <w:r w:rsidRPr="006B0257">
        <w:rPr>
          <w:sz w:val="24"/>
          <w:szCs w:val="24"/>
          <w:lang w:val="en-US"/>
        </w:rPr>
        <w:t>(U of Glasgow</w:t>
      </w:r>
      <w:r w:rsidRPr="006B0257">
        <w:rPr>
          <w:lang w:val="en-US"/>
        </w:rPr>
        <w:t>)</w:t>
      </w:r>
    </w:p>
    <w:p w14:paraId="6412C570" w14:textId="77777777" w:rsidR="00BE0A1A" w:rsidRPr="006B0257" w:rsidRDefault="00BE0A1A">
      <w:pPr>
        <w:rPr>
          <w:lang w:val="en-US"/>
        </w:rPr>
      </w:pPr>
    </w:p>
    <w:p w14:paraId="3F2D4F2D" w14:textId="77777777" w:rsidR="00C454AC" w:rsidRPr="006B0257" w:rsidRDefault="00C454AC">
      <w:pPr>
        <w:rPr>
          <w:lang w:val="en-US"/>
        </w:rPr>
      </w:pPr>
    </w:p>
    <w:p w14:paraId="484343FE" w14:textId="77777777" w:rsidR="00C454AC" w:rsidRPr="006B0257" w:rsidRDefault="00C454AC">
      <w:pPr>
        <w:rPr>
          <w:b/>
          <w:lang w:val="en-US"/>
        </w:rPr>
      </w:pPr>
      <w:r w:rsidRPr="006B0257">
        <w:rPr>
          <w:b/>
          <w:lang w:val="en-US"/>
        </w:rPr>
        <w:t>Works</w:t>
      </w:r>
    </w:p>
    <w:p w14:paraId="57944E86" w14:textId="77777777" w:rsidR="00C454AC" w:rsidRPr="006B0257" w:rsidRDefault="00C454AC">
      <w:pPr>
        <w:rPr>
          <w:lang w:val="en-US"/>
        </w:rPr>
      </w:pPr>
    </w:p>
    <w:p w14:paraId="6F95500E" w14:textId="77777777" w:rsidR="00BE0A1A" w:rsidRPr="006B0257" w:rsidRDefault="00BE0A1A" w:rsidP="00BE0A1A">
      <w:pPr>
        <w:rPr>
          <w:lang w:val="en-US"/>
        </w:rPr>
      </w:pPr>
      <w:r w:rsidRPr="006B0257">
        <w:rPr>
          <w:lang w:val="en-US"/>
        </w:rPr>
        <w:t xml:space="preserve">Jasper, David. "Introduction: Religious Thought and Contemporary Critical Theory." In </w:t>
      </w:r>
      <w:r w:rsidRPr="006B0257">
        <w:rPr>
          <w:i/>
          <w:lang w:val="en-US"/>
        </w:rPr>
        <w:t>Postmodernism, Literature and th</w:t>
      </w:r>
      <w:bookmarkStart w:id="2" w:name="_GoBack"/>
      <w:bookmarkEnd w:id="2"/>
      <w:r w:rsidRPr="006B0257">
        <w:rPr>
          <w:i/>
          <w:lang w:val="en-US"/>
        </w:rPr>
        <w:t>e Future of Theology.</w:t>
      </w:r>
      <w:r w:rsidRPr="006B0257">
        <w:rPr>
          <w:lang w:val="en-US"/>
        </w:rPr>
        <w:t xml:space="preserve"> Ed. David Jasper. London: Macmillan; New York: St Martin's, 1993. 1-6.*</w:t>
      </w:r>
    </w:p>
    <w:p w14:paraId="4E2D2012" w14:textId="77777777" w:rsidR="00BE0A1A" w:rsidRPr="006B0257" w:rsidRDefault="00BE0A1A" w:rsidP="00BE0A1A">
      <w:pPr>
        <w:ind w:right="10"/>
        <w:rPr>
          <w:lang w:val="en-US"/>
        </w:rPr>
      </w:pPr>
      <w:r w:rsidRPr="006B0257">
        <w:rPr>
          <w:lang w:val="en-US"/>
        </w:rPr>
        <w:t xml:space="preserve">_____. </w:t>
      </w:r>
      <w:r w:rsidRPr="006B0257">
        <w:rPr>
          <w:i/>
          <w:lang w:val="en-US"/>
        </w:rPr>
        <w:t>The Sacred and Secular Canon in Romanticism.</w:t>
      </w:r>
      <w:r w:rsidRPr="006B0257">
        <w:rPr>
          <w:lang w:val="en-US"/>
        </w:rPr>
        <w:t xml:space="preserve"> (Romanticism in Perspective: Texts, Cultures, Histories). Houndmills: Macmillan, 1999. (Bible).</w:t>
      </w:r>
    </w:p>
    <w:p w14:paraId="34343D76" w14:textId="77777777" w:rsidR="00BE0A1A" w:rsidRPr="006B0257" w:rsidRDefault="00BE0A1A" w:rsidP="00BE0A1A">
      <w:pPr>
        <w:ind w:right="-1"/>
        <w:rPr>
          <w:lang w:val="en-US"/>
        </w:rPr>
      </w:pPr>
      <w:r w:rsidRPr="006B0257">
        <w:rPr>
          <w:lang w:val="en-US"/>
        </w:rPr>
        <w:t xml:space="preserve">_____. </w:t>
      </w:r>
      <w:r w:rsidRPr="006B0257">
        <w:rPr>
          <w:i/>
          <w:lang w:val="en-US"/>
        </w:rPr>
        <w:t>The Sacred Desert: Religion, Literature, Art, and Culture.</w:t>
      </w:r>
      <w:r w:rsidRPr="006B0257">
        <w:rPr>
          <w:lang w:val="en-US"/>
        </w:rPr>
        <w:t xml:space="preserve"> Oxford: Blackwell, 2004. (Deserts).</w:t>
      </w:r>
    </w:p>
    <w:p w14:paraId="5326B96C" w14:textId="77777777" w:rsidR="00BE0A1A" w:rsidRPr="006B0257" w:rsidRDefault="00BE0A1A" w:rsidP="00BE0A1A">
      <w:pPr>
        <w:rPr>
          <w:lang w:val="en-US"/>
        </w:rPr>
      </w:pPr>
      <w:r w:rsidRPr="006B0257">
        <w:rPr>
          <w:lang w:val="en-US"/>
        </w:rPr>
        <w:t xml:space="preserve">_____, ed. </w:t>
      </w:r>
      <w:r w:rsidRPr="006B0257">
        <w:rPr>
          <w:i/>
          <w:lang w:val="en-US"/>
        </w:rPr>
        <w:t>Postmodernism, Literature and the Future of Theology.</w:t>
      </w:r>
      <w:r w:rsidRPr="006B0257">
        <w:rPr>
          <w:lang w:val="en-US"/>
        </w:rPr>
        <w:t xml:space="preserve"> London: Macmillan; New York: St Martin's, 1993.*</w:t>
      </w:r>
    </w:p>
    <w:p w14:paraId="0FA4511C" w14:textId="77777777" w:rsidR="00BE0A1A" w:rsidRPr="006B0257" w:rsidRDefault="00BE0A1A" w:rsidP="00BE0A1A">
      <w:pPr>
        <w:rPr>
          <w:lang w:val="en-US"/>
        </w:rPr>
      </w:pPr>
      <w:r w:rsidRPr="006B0257">
        <w:rPr>
          <w:lang w:val="en-US"/>
        </w:rPr>
        <w:t xml:space="preserve">Jasper, David, and Stephen Prickett, eds. </w:t>
      </w:r>
      <w:r w:rsidRPr="006B0257">
        <w:rPr>
          <w:i/>
          <w:lang w:val="en-US"/>
        </w:rPr>
        <w:t>The Bible and Literature: A Reader.</w:t>
      </w:r>
      <w:r w:rsidRPr="006B0257">
        <w:rPr>
          <w:lang w:val="en-US"/>
        </w:rPr>
        <w:t xml:space="preserve"> Oxford: Blackwell, 1999.</w:t>
      </w:r>
    </w:p>
    <w:p w14:paraId="2DC84FBA" w14:textId="77777777" w:rsidR="00BE0A1A" w:rsidRPr="006B0257" w:rsidRDefault="00BE0A1A" w:rsidP="00BE0A1A">
      <w:pPr>
        <w:ind w:right="10"/>
        <w:rPr>
          <w:lang w:val="en-US"/>
        </w:rPr>
      </w:pPr>
      <w:r w:rsidRPr="006B0257">
        <w:rPr>
          <w:lang w:val="en-US"/>
        </w:rPr>
        <w:t>Jasper, David, and Elisabeth Jay, series eds. (Cross-Currents in Religion and Culture). Houndmills: Macmillan.</w:t>
      </w:r>
    </w:p>
    <w:p w14:paraId="78A76104" w14:textId="77777777" w:rsidR="00BE0A1A" w:rsidRPr="006B0257" w:rsidRDefault="00BE0A1A" w:rsidP="00BE0A1A">
      <w:pPr>
        <w:ind w:right="10"/>
        <w:rPr>
          <w:lang w:val="en-US"/>
        </w:rPr>
      </w:pPr>
    </w:p>
    <w:p w14:paraId="4841DD79" w14:textId="77777777" w:rsidR="00BE0A1A" w:rsidRPr="006B0257" w:rsidRDefault="00BE0A1A" w:rsidP="00BE0A1A">
      <w:pPr>
        <w:ind w:right="10"/>
        <w:rPr>
          <w:lang w:val="en-US"/>
        </w:rPr>
      </w:pPr>
    </w:p>
    <w:p w14:paraId="21DA5116" w14:textId="77777777" w:rsidR="00BE0A1A" w:rsidRPr="006B0257" w:rsidRDefault="00BE0A1A" w:rsidP="00BE0A1A">
      <w:pPr>
        <w:ind w:right="10"/>
        <w:rPr>
          <w:lang w:val="en-US"/>
        </w:rPr>
      </w:pPr>
    </w:p>
    <w:p w14:paraId="4F658292" w14:textId="77777777" w:rsidR="00BE0A1A" w:rsidRPr="006B0257" w:rsidRDefault="00BE0A1A" w:rsidP="00BE0A1A">
      <w:pPr>
        <w:ind w:right="10"/>
        <w:rPr>
          <w:b/>
          <w:lang w:val="en-US"/>
        </w:rPr>
      </w:pPr>
      <w:r w:rsidRPr="006B0257">
        <w:rPr>
          <w:b/>
          <w:lang w:val="en-US"/>
        </w:rPr>
        <w:t>Edited works</w:t>
      </w:r>
    </w:p>
    <w:p w14:paraId="044F031E" w14:textId="77777777" w:rsidR="00BE0A1A" w:rsidRPr="006B0257" w:rsidRDefault="00BE0A1A" w:rsidP="00BE0A1A">
      <w:pPr>
        <w:ind w:right="10"/>
        <w:rPr>
          <w:b/>
          <w:lang w:val="en-US"/>
        </w:rPr>
      </w:pPr>
    </w:p>
    <w:p w14:paraId="663754D6" w14:textId="77777777" w:rsidR="00BE0A1A" w:rsidRPr="006B0257" w:rsidRDefault="00BE0A1A" w:rsidP="00BE0A1A">
      <w:pPr>
        <w:ind w:right="10"/>
        <w:rPr>
          <w:b/>
          <w:lang w:val="en-US"/>
        </w:rPr>
      </w:pPr>
    </w:p>
    <w:p w14:paraId="73BE85C2" w14:textId="77777777" w:rsidR="00BE0A1A" w:rsidRPr="006B0257" w:rsidRDefault="00BE0A1A" w:rsidP="00BE0A1A">
      <w:pPr>
        <w:ind w:right="10"/>
        <w:rPr>
          <w:i/>
          <w:lang w:val="en-US"/>
        </w:rPr>
      </w:pPr>
      <w:r w:rsidRPr="006B0257">
        <w:rPr>
          <w:i/>
          <w:lang w:val="en-US"/>
        </w:rPr>
        <w:t>Postmodernism, Literature and the Future of Theology:</w:t>
      </w:r>
    </w:p>
    <w:p w14:paraId="6F1E5285" w14:textId="77777777" w:rsidR="00BE0A1A" w:rsidRPr="006B0257" w:rsidRDefault="00BE0A1A" w:rsidP="00BE0A1A">
      <w:pPr>
        <w:ind w:right="10"/>
        <w:rPr>
          <w:i/>
          <w:lang w:val="en-US"/>
        </w:rPr>
      </w:pPr>
    </w:p>
    <w:p w14:paraId="795099A5" w14:textId="77777777" w:rsidR="00BE0A1A" w:rsidRPr="006B0257" w:rsidRDefault="00BE0A1A" w:rsidP="00BE0A1A">
      <w:pPr>
        <w:rPr>
          <w:lang w:val="en-US"/>
        </w:rPr>
      </w:pPr>
      <w:r w:rsidRPr="006B0257">
        <w:rPr>
          <w:lang w:val="en-US"/>
        </w:rPr>
        <w:t xml:space="preserve">Happel, Stephen. "The Postmodernity of Judas: Religious Narrative and the Deconstruction of Time." In </w:t>
      </w:r>
      <w:r w:rsidRPr="006B0257">
        <w:rPr>
          <w:i/>
          <w:lang w:val="en-US"/>
        </w:rPr>
        <w:t>Postmodernism, Literature and the Future of Theology.</w:t>
      </w:r>
      <w:r w:rsidRPr="006B0257">
        <w:rPr>
          <w:lang w:val="en-US"/>
        </w:rPr>
        <w:t xml:space="preserve"> Ed. David Jasper. London: Macmillan; New York: St Martin's, 1993. 91-119.*</w:t>
      </w:r>
    </w:p>
    <w:p w14:paraId="24234D59" w14:textId="77777777" w:rsidR="00660EC8" w:rsidRPr="006B0257" w:rsidRDefault="00660EC8" w:rsidP="00660EC8">
      <w:pPr>
        <w:rPr>
          <w:lang w:val="en-US"/>
        </w:rPr>
      </w:pPr>
      <w:r w:rsidRPr="006B0257">
        <w:rPr>
          <w:lang w:val="en-US"/>
        </w:rPr>
        <w:t xml:space="preserve">Andersson, Dag T. "The End of the Story?" In </w:t>
      </w:r>
      <w:r w:rsidRPr="006B0257">
        <w:rPr>
          <w:i/>
          <w:lang w:val="en-US"/>
        </w:rPr>
        <w:t>Postmodernism, Literature and the Future of Theology.</w:t>
      </w:r>
      <w:r w:rsidRPr="006B0257">
        <w:rPr>
          <w:lang w:val="en-US"/>
        </w:rPr>
        <w:t xml:space="preserve"> Ed. David Jasper. London: Macmillan; New York: St Martin's, 1993. 164-79.*</w:t>
      </w:r>
    </w:p>
    <w:p w14:paraId="46F16A0F" w14:textId="77777777" w:rsidR="006B0257" w:rsidRPr="00F15A41" w:rsidRDefault="006B0257" w:rsidP="006B0257">
      <w:pPr>
        <w:rPr>
          <w:lang w:val="en-US"/>
        </w:rPr>
      </w:pPr>
      <w:r w:rsidRPr="00F15A41">
        <w:rPr>
          <w:lang w:val="en-US"/>
        </w:rPr>
        <w:lastRenderedPageBreak/>
        <w:t xml:space="preserve">Klemm, David E. "Back to Literature—and Theology?" In </w:t>
      </w:r>
      <w:r w:rsidRPr="00F15A41">
        <w:rPr>
          <w:i/>
          <w:lang w:val="en-US"/>
        </w:rPr>
        <w:t>Postmodernism, Literature and the Future of Theology.</w:t>
      </w:r>
      <w:r w:rsidRPr="00F15A41">
        <w:rPr>
          <w:lang w:val="en-US"/>
        </w:rPr>
        <w:t xml:space="preserve"> Ed. David Jasper. London: Macmillan; New York: St Martin's, 1993. 180-90.*</w:t>
      </w:r>
    </w:p>
    <w:p w14:paraId="795B134A" w14:textId="77777777" w:rsidR="00C454AC" w:rsidRDefault="00C454AC"/>
    <w:p w14:paraId="35FFF46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60EC8"/>
    <w:rsid w:val="006B0257"/>
    <w:rsid w:val="00BE0A1A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5DADFF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2015-11-06T07:49:00Z</dcterms:created>
  <dcterms:modified xsi:type="dcterms:W3CDTF">2019-11-02T10:48:00Z</dcterms:modified>
</cp:coreProperties>
</file>