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7D" w:rsidRPr="00F50959" w:rsidRDefault="00A2627D" w:rsidP="00A2627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A2627D" w:rsidRPr="003544E6" w:rsidRDefault="00A2627D" w:rsidP="00A2627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A2627D" w:rsidRPr="003544E6" w:rsidRDefault="00A2627D" w:rsidP="00A2627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A2627D" w:rsidRPr="003544E6" w:rsidRDefault="00A2627D" w:rsidP="00A2627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A2627D" w:rsidRPr="00B44B6A" w:rsidRDefault="00A2627D" w:rsidP="00A262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4B6A">
        <w:rPr>
          <w:sz w:val="24"/>
          <w:lang w:val="en-US"/>
        </w:rPr>
        <w:t>(University of Zaragoza, Spain)</w:t>
      </w:r>
    </w:p>
    <w:p w:rsidR="00A2627D" w:rsidRPr="00B44B6A" w:rsidRDefault="00A2627D" w:rsidP="00A2627D">
      <w:pPr>
        <w:jc w:val="center"/>
        <w:rPr>
          <w:sz w:val="24"/>
          <w:lang w:val="en-US"/>
        </w:rPr>
      </w:pPr>
    </w:p>
    <w:bookmarkEnd w:id="0"/>
    <w:bookmarkEnd w:id="1"/>
    <w:p w:rsidR="00A2627D" w:rsidRPr="00B44B6A" w:rsidRDefault="00A2627D" w:rsidP="00A2627D">
      <w:pPr>
        <w:ind w:left="0" w:firstLine="0"/>
        <w:jc w:val="center"/>
        <w:rPr>
          <w:color w:val="000000"/>
          <w:sz w:val="24"/>
          <w:lang w:val="en-US"/>
        </w:rPr>
      </w:pPr>
    </w:p>
    <w:p w:rsidR="00587237" w:rsidRPr="00587237" w:rsidRDefault="00587237" w:rsidP="00587237">
      <w:pPr>
        <w:ind w:left="0" w:firstLine="0"/>
        <w:jc w:val="center"/>
        <w:rPr>
          <w:lang w:val="en-US" w:eastAsia="en-US"/>
        </w:rPr>
      </w:pPr>
      <w:bookmarkStart w:id="2" w:name="_GoBack"/>
      <w:bookmarkEnd w:id="2"/>
    </w:p>
    <w:p w:rsidR="000F2103" w:rsidRPr="00587237" w:rsidRDefault="00A01422">
      <w:pPr>
        <w:rPr>
          <w:b/>
          <w:sz w:val="36"/>
          <w:lang w:val="en-US"/>
        </w:rPr>
      </w:pPr>
      <w:r w:rsidRPr="00587237">
        <w:rPr>
          <w:b/>
          <w:smallCaps/>
          <w:sz w:val="36"/>
          <w:lang w:val="en-US"/>
        </w:rPr>
        <w:t>James Kinsley</w:t>
      </w:r>
    </w:p>
    <w:p w:rsidR="000F2103" w:rsidRDefault="000F2103">
      <w:pPr>
        <w:rPr>
          <w:b/>
          <w:sz w:val="36"/>
          <w:lang w:val="en-US"/>
        </w:rPr>
      </w:pPr>
    </w:p>
    <w:p w:rsidR="00587237" w:rsidRPr="00587237" w:rsidRDefault="00587237">
      <w:pPr>
        <w:rPr>
          <w:szCs w:val="28"/>
          <w:lang w:val="en-US"/>
        </w:rPr>
      </w:pPr>
      <w:r w:rsidRPr="00587237">
        <w:rPr>
          <w:szCs w:val="28"/>
          <w:lang w:val="en-US"/>
        </w:rPr>
        <w:t xml:space="preserve">(M.A., Ph.D.). </w:t>
      </w:r>
    </w:p>
    <w:p w:rsidR="00587237" w:rsidRDefault="00587237">
      <w:pPr>
        <w:rPr>
          <w:b/>
          <w:sz w:val="36"/>
          <w:lang w:val="en-US"/>
        </w:rPr>
      </w:pPr>
    </w:p>
    <w:p w:rsidR="00587237" w:rsidRPr="00587237" w:rsidRDefault="00587237">
      <w:pPr>
        <w:rPr>
          <w:b/>
          <w:sz w:val="36"/>
          <w:lang w:val="en-US"/>
        </w:rPr>
      </w:pPr>
    </w:p>
    <w:p w:rsidR="000F2103" w:rsidRPr="00587237" w:rsidRDefault="000F2103">
      <w:pPr>
        <w:rPr>
          <w:lang w:val="en-US"/>
        </w:rPr>
      </w:pPr>
    </w:p>
    <w:p w:rsidR="000F2103" w:rsidRPr="00587237" w:rsidRDefault="00A01422">
      <w:pPr>
        <w:rPr>
          <w:b/>
          <w:lang w:val="en-US"/>
        </w:rPr>
      </w:pPr>
      <w:r w:rsidRPr="00587237">
        <w:rPr>
          <w:b/>
          <w:lang w:val="en-US"/>
        </w:rPr>
        <w:t>Works</w:t>
      </w:r>
    </w:p>
    <w:p w:rsidR="000F2103" w:rsidRPr="00587237" w:rsidRDefault="000F2103">
      <w:pPr>
        <w:rPr>
          <w:b/>
          <w:lang w:val="en-US"/>
        </w:rPr>
      </w:pP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James. </w:t>
      </w:r>
      <w:r w:rsidR="00587237">
        <w:rPr>
          <w:lang w:val="en-US"/>
        </w:rPr>
        <w:t>"</w:t>
      </w:r>
      <w:r w:rsidRPr="00587237">
        <w:rPr>
          <w:lang w:val="en-US"/>
        </w:rPr>
        <w:t>Dryden</w:t>
      </w:r>
      <w:r w:rsidR="00587237">
        <w:rPr>
          <w:lang w:val="en-US"/>
        </w:rPr>
        <w:t>'</w:t>
      </w:r>
      <w:r w:rsidRPr="00587237">
        <w:rPr>
          <w:lang w:val="en-US"/>
        </w:rPr>
        <w:t>s Bestiary.</w:t>
      </w:r>
      <w:r w:rsidR="00587237">
        <w:rPr>
          <w:lang w:val="en-US"/>
        </w:rPr>
        <w:t>"</w:t>
      </w:r>
      <w:r w:rsidRPr="00587237">
        <w:rPr>
          <w:lang w:val="en-US"/>
        </w:rPr>
        <w:t xml:space="preserve"> </w:t>
      </w:r>
      <w:r w:rsidRPr="00587237">
        <w:rPr>
          <w:i/>
          <w:lang w:val="en-US"/>
        </w:rPr>
        <w:t>Review of English Studies</w:t>
      </w:r>
      <w:r w:rsidRPr="00587237">
        <w:rPr>
          <w:lang w:val="en-US"/>
        </w:rPr>
        <w:t xml:space="preserve"> n.s. 4 (1953): 331-6.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. </w:t>
      </w:r>
      <w:r>
        <w:rPr>
          <w:lang w:val="en-US"/>
        </w:rPr>
        <w:t>"</w:t>
      </w:r>
      <w:r w:rsidR="00A01422" w:rsidRPr="00587237">
        <w:rPr>
          <w:lang w:val="en-US"/>
        </w:rPr>
        <w:t>Dryden and the Art of Praise.</w:t>
      </w:r>
      <w:r>
        <w:rPr>
          <w:lang w:val="en-US"/>
        </w:rPr>
        <w:t>"</w:t>
      </w:r>
      <w:r w:rsidR="00A01422" w:rsidRPr="00587237">
        <w:rPr>
          <w:lang w:val="en-US"/>
        </w:rPr>
        <w:t xml:space="preserve"> </w:t>
      </w:r>
      <w:r w:rsidR="00A01422" w:rsidRPr="00587237">
        <w:rPr>
          <w:i/>
          <w:lang w:val="en-US"/>
        </w:rPr>
        <w:t>English Studies</w:t>
      </w:r>
      <w:r w:rsidR="00A01422" w:rsidRPr="00587237">
        <w:rPr>
          <w:lang w:val="en-US"/>
        </w:rPr>
        <w:t xml:space="preserve"> 34 (1953): 57-64.</w:t>
      </w:r>
    </w:p>
    <w:p w:rsidR="00DA0BE5" w:rsidRPr="00F907AE" w:rsidRDefault="00DA0BE5" w:rsidP="00DA0BE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Introd. to </w:t>
      </w:r>
      <w:r w:rsidRPr="00F907AE">
        <w:rPr>
          <w:i/>
          <w:szCs w:val="28"/>
          <w:lang w:val="en-US"/>
        </w:rPr>
        <w:t>The Life of Robert Burns.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J. G. Lockhart. </w:t>
      </w:r>
      <w:r w:rsidRPr="00F907AE">
        <w:rPr>
          <w:szCs w:val="28"/>
          <w:lang w:val="en-US"/>
        </w:rPr>
        <w:t>(Everyman's Library, 156). London: Dent; New York: Dutton.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. </w:t>
      </w:r>
      <w:r>
        <w:rPr>
          <w:lang w:val="en-US"/>
        </w:rPr>
        <w:t>"</w:t>
      </w:r>
      <w:r w:rsidR="00A01422" w:rsidRPr="00587237">
        <w:rPr>
          <w:lang w:val="en-US"/>
        </w:rPr>
        <w:t>Dryden and the Art of Praise.</w:t>
      </w:r>
      <w:r>
        <w:rPr>
          <w:lang w:val="en-US"/>
        </w:rPr>
        <w:t>"</w:t>
      </w:r>
      <w:r w:rsidR="00A01422" w:rsidRPr="00587237">
        <w:rPr>
          <w:lang w:val="en-US"/>
        </w:rPr>
        <w:t xml:space="preserve"> In </w:t>
      </w:r>
      <w:r w:rsidR="00A01422" w:rsidRPr="00587237">
        <w:rPr>
          <w:i/>
          <w:lang w:val="en-US"/>
        </w:rPr>
        <w:t>Essential Articles for the Study of John Dryden.</w:t>
      </w:r>
      <w:r w:rsidR="00A01422" w:rsidRPr="00587237">
        <w:rPr>
          <w:lang w:val="en-US"/>
        </w:rPr>
        <w:t xml:space="preserve"> Ed. H. T. Swedenberg. London, 1966.</w:t>
      </w:r>
    </w:p>
    <w:p w:rsidR="00587237" w:rsidRPr="00553291" w:rsidRDefault="00587237" w:rsidP="00587237">
      <w:pPr>
        <w:rPr>
          <w:lang w:val="en-US"/>
        </w:rPr>
      </w:pPr>
      <w:r>
        <w:rPr>
          <w:lang w:val="en-US"/>
        </w:rPr>
        <w:t>_____, ed.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Poems and Songs.</w:t>
      </w:r>
      <w:r w:rsidRPr="00553291">
        <w:rPr>
          <w:lang w:val="en-US"/>
        </w:rPr>
        <w:t xml:space="preserve"> </w:t>
      </w:r>
      <w:r>
        <w:rPr>
          <w:lang w:val="en-US"/>
        </w:rPr>
        <w:t>By Robert Burns.</w:t>
      </w:r>
      <w:r w:rsidRPr="00553291">
        <w:rPr>
          <w:lang w:val="en-US"/>
        </w:rPr>
        <w:t xml:space="preserve"> M.A., Ph.D. (Everyman</w:t>
      </w:r>
      <w:r>
        <w:rPr>
          <w:lang w:val="en-US"/>
        </w:rPr>
        <w:t>'</w:t>
      </w:r>
      <w:r w:rsidRPr="00553291">
        <w:rPr>
          <w:lang w:val="en-US"/>
        </w:rPr>
        <w:t>s Library, 94). London: Dent; New York: Dutton.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The Poems of John Dryden.</w:t>
      </w:r>
      <w:r w:rsidR="00A01422" w:rsidRPr="00587237">
        <w:rPr>
          <w:lang w:val="en-US"/>
        </w:rPr>
        <w:t xml:space="preserve"> 4 vols. Oxford, 1958.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The Poems of John Dryden.</w:t>
      </w:r>
      <w:r w:rsidR="00A01422" w:rsidRPr="00587237">
        <w:rPr>
          <w:lang w:val="en-US"/>
        </w:rPr>
        <w:t xml:space="preserve"> 4 vols. Oxford: Clarendon, 1968.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The Poems and Fables of John Dryden.</w:t>
      </w:r>
      <w:r w:rsidR="00A01422" w:rsidRPr="00587237">
        <w:rPr>
          <w:lang w:val="en-US"/>
        </w:rPr>
        <w:t xml:space="preserve"> London: Oxford UP, 1962.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The Pickwick Papers.</w:t>
      </w:r>
      <w:r w:rsidR="00A01422" w:rsidRPr="00587237">
        <w:rPr>
          <w:lang w:val="en-US"/>
        </w:rPr>
        <w:t xml:space="preserve"> By Charles Dickens. Oxford: Oxford UP, 1986.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Mansfield Park.</w:t>
      </w:r>
      <w:r w:rsidR="00A01422" w:rsidRPr="00587237">
        <w:rPr>
          <w:lang w:val="en-US"/>
        </w:rPr>
        <w:t xml:space="preserve"> By Jane Austen. Introd. Marilyn Butler. Oxford: Oxford UP.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Pride and Prejudice.</w:t>
      </w:r>
      <w:r w:rsidR="00A01422" w:rsidRPr="00587237">
        <w:rPr>
          <w:lang w:val="en-US"/>
        </w:rPr>
        <w:t xml:space="preserve"> By Jane Austen. Introd. Isobel Armstrong. Oxford: Oxford UP.</w:t>
      </w:r>
    </w:p>
    <w:p w:rsidR="000F2103" w:rsidRPr="00587237" w:rsidRDefault="00587237">
      <w:pPr>
        <w:ind w:left="709" w:hanging="709"/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 </w:t>
      </w:r>
      <w:r w:rsidR="00A01422" w:rsidRPr="00587237">
        <w:rPr>
          <w:i/>
          <w:lang w:val="en-US"/>
        </w:rPr>
        <w:t>Pride and Prejudice.</w:t>
      </w:r>
      <w:r w:rsidR="00A01422" w:rsidRPr="00587237">
        <w:rPr>
          <w:lang w:val="en-US"/>
        </w:rPr>
        <w:t xml:space="preserve"> By Jane Austen. Introd. Fiona Stafford. (Oxford World</w:t>
      </w:r>
      <w:r>
        <w:rPr>
          <w:lang w:val="en-US"/>
        </w:rPr>
        <w:t>'</w:t>
      </w:r>
      <w:r w:rsidR="00A01422" w:rsidRPr="00587237">
        <w:rPr>
          <w:lang w:val="en-US"/>
        </w:rPr>
        <w:t>s Classics). Oxford: Oxford UP, 2004.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Annals of the Parish.</w:t>
      </w:r>
      <w:r w:rsidR="00A01422" w:rsidRPr="00587237">
        <w:rPr>
          <w:lang w:val="en-US"/>
        </w:rPr>
        <w:t xml:space="preserve"> By John Galt. Oxford: Oxford UP. 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Poems.</w:t>
      </w:r>
      <w:r w:rsidR="00A01422" w:rsidRPr="00587237">
        <w:rPr>
          <w:lang w:val="en-US"/>
        </w:rPr>
        <w:t xml:space="preserve"> By William Dunbar. Oxford: Oxford UP.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The Oxford Book of Ballads.</w:t>
      </w:r>
      <w:r w:rsidR="00A01422" w:rsidRPr="00587237">
        <w:rPr>
          <w:lang w:val="en-US"/>
        </w:rPr>
        <w:t xml:space="preserve"> Oxford: Oxford UP.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Poems and Fables.</w:t>
      </w:r>
      <w:r w:rsidR="00A01422" w:rsidRPr="00587237">
        <w:rPr>
          <w:lang w:val="en-US"/>
        </w:rPr>
        <w:t xml:space="preserve"> By John Dryden. Oxford: Oxford UP.</w:t>
      </w:r>
    </w:p>
    <w:p w:rsidR="000F2103" w:rsidRPr="00587237" w:rsidRDefault="00587237">
      <w:pPr>
        <w:rPr>
          <w:lang w:val="en-US"/>
        </w:rPr>
      </w:pPr>
      <w:r>
        <w:rPr>
          <w:lang w:val="en-US"/>
        </w:rPr>
        <w:lastRenderedPageBreak/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Sense and Sensibility.</w:t>
      </w:r>
      <w:r w:rsidR="00A01422" w:rsidRPr="00587237">
        <w:rPr>
          <w:lang w:val="en-US"/>
        </w:rPr>
        <w:t xml:space="preserve"> By Jane Austen. Introd. Margaret Anne Doody. Oxford: Oxford UP.</w:t>
      </w:r>
    </w:p>
    <w:p w:rsidR="000F2103" w:rsidRPr="00587237" w:rsidRDefault="00587237">
      <w:pPr>
        <w:ind w:left="709" w:hanging="709"/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Sense and Sensibility.</w:t>
      </w:r>
      <w:r w:rsidR="00A01422" w:rsidRPr="00587237">
        <w:rPr>
          <w:lang w:val="en-US"/>
        </w:rPr>
        <w:t xml:space="preserve"> By Jane Austen. Introd. Margaret Anne Doody. Rev. ed., notes by Claire Lamont. (Oxford World</w:t>
      </w:r>
      <w:r>
        <w:rPr>
          <w:lang w:val="en-US"/>
        </w:rPr>
        <w:t>'</w:t>
      </w:r>
      <w:r w:rsidR="00A01422" w:rsidRPr="00587237">
        <w:rPr>
          <w:lang w:val="en-US"/>
        </w:rPr>
        <w:t>s Classics). Oxford: Oxford UP, 2004.</w:t>
      </w:r>
    </w:p>
    <w:p w:rsidR="000F2103" w:rsidRPr="00587237" w:rsidRDefault="00587237">
      <w:pPr>
        <w:ind w:left="709" w:hanging="709"/>
        <w:rPr>
          <w:lang w:val="en-US"/>
        </w:rPr>
      </w:pPr>
      <w:r>
        <w:rPr>
          <w:lang w:val="en-US"/>
        </w:rPr>
        <w:t>_____</w:t>
      </w:r>
      <w:r w:rsidR="00A01422" w:rsidRPr="00587237">
        <w:rPr>
          <w:lang w:val="en-US"/>
        </w:rPr>
        <w:t xml:space="preserve">, ed. </w:t>
      </w:r>
      <w:r w:rsidR="00A01422" w:rsidRPr="00587237">
        <w:rPr>
          <w:i/>
          <w:lang w:val="en-US"/>
        </w:rPr>
        <w:t>Persuasion.</w:t>
      </w:r>
      <w:r w:rsidR="00A01422" w:rsidRPr="00587237">
        <w:rPr>
          <w:lang w:val="en-US"/>
        </w:rPr>
        <w:t xml:space="preserve"> By Jane Austen. Introd. Deirdre Shauna Lynch. (Oxford World</w:t>
      </w:r>
      <w:r>
        <w:rPr>
          <w:lang w:val="en-US"/>
        </w:rPr>
        <w:t>'</w:t>
      </w:r>
      <w:r w:rsidR="00A01422" w:rsidRPr="00587237">
        <w:rPr>
          <w:lang w:val="en-US"/>
        </w:rPr>
        <w:t>s Classics). Oxford: Oxford UP, 2004.</w:t>
      </w: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James, and Helen Kinsley. </w:t>
      </w:r>
      <w:r w:rsidRPr="00587237">
        <w:rPr>
          <w:i/>
          <w:lang w:val="en-US"/>
        </w:rPr>
        <w:t>John Dryden: The Critical Heritage.</w:t>
      </w:r>
      <w:r w:rsidRPr="00587237">
        <w:rPr>
          <w:lang w:val="en-US"/>
        </w:rPr>
        <w:t xml:space="preserve"> London: Routledge and Kegan Paul, 1971.</w:t>
      </w: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James, and Frank Bradbrook, eds.  </w:t>
      </w:r>
      <w:r w:rsidRPr="00587237">
        <w:rPr>
          <w:i/>
          <w:lang w:val="en-US"/>
        </w:rPr>
        <w:t>Pride and Prejudice.</w:t>
      </w:r>
      <w:r w:rsidRPr="00587237">
        <w:rPr>
          <w:lang w:val="en-US"/>
        </w:rPr>
        <w:t xml:space="preserve">  By Jane Austen. Oxford: Oxford UP. </w:t>
      </w: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James, and David Lodge, eds. </w:t>
      </w:r>
      <w:r w:rsidRPr="00587237">
        <w:rPr>
          <w:i/>
          <w:lang w:val="en-US"/>
        </w:rPr>
        <w:t>Emma.</w:t>
      </w:r>
      <w:r w:rsidRPr="00587237">
        <w:rPr>
          <w:lang w:val="en-US"/>
        </w:rPr>
        <w:t xml:space="preserve"> by Jane Austen. Oxford: Oxford UP. </w:t>
      </w: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James, and John Lucas, eds. </w:t>
      </w:r>
      <w:r w:rsidRPr="00587237">
        <w:rPr>
          <w:i/>
          <w:lang w:val="en-US"/>
        </w:rPr>
        <w:t>Mansfield Park.</w:t>
      </w:r>
      <w:r w:rsidRPr="00587237">
        <w:rPr>
          <w:lang w:val="en-US"/>
        </w:rPr>
        <w:t xml:space="preserve"> By Jane Austen. Oxford: Oxford UP.  </w:t>
      </w:r>
    </w:p>
    <w:p w:rsidR="000F2103" w:rsidRPr="00587237" w:rsidRDefault="00A01422">
      <w:pPr>
        <w:rPr>
          <w:lang w:val="en-US"/>
        </w:rPr>
      </w:pPr>
      <w:r w:rsidRPr="00587237">
        <w:rPr>
          <w:lang w:val="en-US"/>
        </w:rPr>
        <w:t xml:space="preserve">Kinsley, James, and M. K. Joseph, eds. </w:t>
      </w:r>
      <w:r w:rsidRPr="00587237">
        <w:rPr>
          <w:i/>
          <w:lang w:val="en-US"/>
        </w:rPr>
        <w:t>Frankenstein.</w:t>
      </w:r>
      <w:r w:rsidRPr="00587237">
        <w:rPr>
          <w:lang w:val="en-US"/>
        </w:rPr>
        <w:t xml:space="preserve"> By Mary Shelley. Oxford: Oxford UP. </w:t>
      </w:r>
    </w:p>
    <w:p w:rsidR="000F2103" w:rsidRDefault="00A01422">
      <w:r w:rsidRPr="00587237">
        <w:rPr>
          <w:lang w:val="en-US"/>
        </w:rPr>
        <w:t xml:space="preserve">Kinsley, James, and H. Anderson, eds. </w:t>
      </w:r>
      <w:r w:rsidRPr="00587237">
        <w:rPr>
          <w:i/>
          <w:lang w:val="en-US"/>
        </w:rPr>
        <w:t>The Monk.</w:t>
      </w:r>
      <w:r w:rsidRPr="00587237">
        <w:rPr>
          <w:lang w:val="en-US"/>
        </w:rPr>
        <w:t xml:space="preserve"> By M. Lewis. </w:t>
      </w:r>
      <w:r>
        <w:t>Oxford: Oxford UP.</w:t>
      </w:r>
    </w:p>
    <w:p w:rsidR="000F2103" w:rsidRDefault="000F2103"/>
    <w:p w:rsidR="00A01422" w:rsidRDefault="00A01422"/>
    <w:sectPr w:rsidR="00A01422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237"/>
    <w:rsid w:val="000F2103"/>
    <w:rsid w:val="00587237"/>
    <w:rsid w:val="00A01422"/>
    <w:rsid w:val="00A2627D"/>
    <w:rsid w:val="00D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C03A1FC"/>
  <w15:chartTrackingRefBased/>
  <w15:docId w15:val="{F2AE1B1E-50AD-D846-BE44-ADF1D71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2517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2019-07-25T09:53:00Z</dcterms:created>
  <dcterms:modified xsi:type="dcterms:W3CDTF">2020-03-25T21:14:00Z</dcterms:modified>
</cp:coreProperties>
</file>