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760" w:rsidRPr="002A7766" w:rsidRDefault="00120760" w:rsidP="00120760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:rsidR="00120760" w:rsidRPr="00A47C9A" w:rsidRDefault="00120760" w:rsidP="00120760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:rsidR="00120760" w:rsidRPr="00A47C9A" w:rsidRDefault="00120760" w:rsidP="00120760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:rsidR="00120760" w:rsidRPr="00A47C9A" w:rsidRDefault="00120760" w:rsidP="00120760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:rsidR="00120760" w:rsidRPr="00120760" w:rsidRDefault="00120760" w:rsidP="0012076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0760">
        <w:rPr>
          <w:sz w:val="24"/>
          <w:lang w:val="en-US"/>
        </w:rPr>
        <w:t>(University of Zaragoza, Spain)</w:t>
      </w:r>
    </w:p>
    <w:p w:rsidR="00120760" w:rsidRPr="00120760" w:rsidRDefault="00120760" w:rsidP="00120760">
      <w:pPr>
        <w:jc w:val="center"/>
        <w:rPr>
          <w:lang w:val="en-US"/>
        </w:rPr>
      </w:pPr>
    </w:p>
    <w:p w:rsidR="00120760" w:rsidRPr="00120760" w:rsidRDefault="00120760" w:rsidP="00120760">
      <w:pPr>
        <w:jc w:val="center"/>
        <w:rPr>
          <w:lang w:val="en-US"/>
        </w:rPr>
      </w:pPr>
    </w:p>
    <w:p w:rsidR="004F3C9A" w:rsidRPr="00120760" w:rsidRDefault="004F3C9A" w:rsidP="004F3C9A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120760">
        <w:rPr>
          <w:rFonts w:ascii="Times" w:hAnsi="Times"/>
          <w:smallCaps/>
          <w:sz w:val="36"/>
          <w:lang w:val="en-US"/>
        </w:rPr>
        <w:t>Louis Menand</w:t>
      </w:r>
    </w:p>
    <w:p w:rsidR="004F3C9A" w:rsidRPr="00120760" w:rsidRDefault="004F3C9A">
      <w:pPr>
        <w:rPr>
          <w:lang w:val="en-US"/>
        </w:rPr>
      </w:pPr>
    </w:p>
    <w:p w:rsidR="004F3C9A" w:rsidRPr="00120760" w:rsidRDefault="00155F33" w:rsidP="00155F33">
      <w:pPr>
        <w:rPr>
          <w:sz w:val="24"/>
          <w:szCs w:val="24"/>
          <w:lang w:val="en-US"/>
        </w:rPr>
      </w:pPr>
      <w:r w:rsidRPr="00120760">
        <w:rPr>
          <w:color w:val="000000"/>
          <w:sz w:val="24"/>
          <w:szCs w:val="24"/>
          <w:lang w:val="en-US"/>
        </w:rPr>
        <w:tab/>
      </w:r>
      <w:r w:rsidR="004F3C9A" w:rsidRPr="00120760">
        <w:rPr>
          <w:color w:val="000000"/>
          <w:sz w:val="24"/>
          <w:szCs w:val="24"/>
          <w:lang w:val="en-US"/>
        </w:rPr>
        <w:t>(Ph.D., Bass Professor of English at Harvard, Columbia U, NY</w:t>
      </w:r>
      <w:r w:rsidRPr="00120760">
        <w:rPr>
          <w:color w:val="000000"/>
          <w:sz w:val="24"/>
          <w:szCs w:val="24"/>
          <w:lang w:val="en-US"/>
        </w:rPr>
        <w:t xml:space="preserve">; then staff writer for the </w:t>
      </w:r>
      <w:r w:rsidRPr="00120760">
        <w:rPr>
          <w:i/>
          <w:sz w:val="24"/>
          <w:szCs w:val="24"/>
          <w:lang w:val="en-US"/>
        </w:rPr>
        <w:t>New Yorker;</w:t>
      </w:r>
      <w:r w:rsidRPr="00120760">
        <w:rPr>
          <w:sz w:val="24"/>
          <w:szCs w:val="24"/>
          <w:lang w:val="en-US"/>
        </w:rPr>
        <w:t xml:space="preserve"> National Humanities Medal 2016). </w:t>
      </w:r>
    </w:p>
    <w:p w:rsidR="00155F33" w:rsidRPr="00120760" w:rsidRDefault="00155F33" w:rsidP="00155F33">
      <w:pPr>
        <w:rPr>
          <w:lang w:val="en-US"/>
        </w:rPr>
      </w:pPr>
    </w:p>
    <w:p w:rsidR="00155F33" w:rsidRPr="00120760" w:rsidRDefault="00155F33" w:rsidP="00155F33">
      <w:pPr>
        <w:rPr>
          <w:lang w:val="en-US"/>
        </w:rPr>
      </w:pPr>
    </w:p>
    <w:p w:rsidR="004F3C9A" w:rsidRPr="00120760" w:rsidRDefault="004F3C9A">
      <w:pPr>
        <w:rPr>
          <w:b/>
          <w:lang w:val="en-US"/>
        </w:rPr>
      </w:pPr>
      <w:r w:rsidRPr="00120760">
        <w:rPr>
          <w:b/>
          <w:lang w:val="en-US"/>
        </w:rPr>
        <w:t>Works</w:t>
      </w:r>
    </w:p>
    <w:p w:rsidR="004F3C9A" w:rsidRPr="00120760" w:rsidRDefault="004F3C9A">
      <w:pPr>
        <w:rPr>
          <w:lang w:val="en-US"/>
        </w:rPr>
      </w:pPr>
    </w:p>
    <w:p w:rsidR="004F3C9A" w:rsidRPr="00120760" w:rsidRDefault="004F3C9A" w:rsidP="004F3C9A">
      <w:pPr>
        <w:rPr>
          <w:color w:val="000000"/>
          <w:lang w:val="en-US"/>
        </w:rPr>
      </w:pPr>
      <w:r w:rsidRPr="00120760">
        <w:rPr>
          <w:lang w:val="en-US"/>
        </w:rPr>
        <w:t xml:space="preserve">Menand, Louis. </w:t>
      </w:r>
      <w:r w:rsidRPr="00120760">
        <w:rPr>
          <w:i/>
          <w:color w:val="000000"/>
          <w:lang w:val="en-US"/>
        </w:rPr>
        <w:t>American Studies.</w:t>
      </w:r>
    </w:p>
    <w:p w:rsidR="004F3C9A" w:rsidRPr="00120760" w:rsidRDefault="004F3C9A">
      <w:pPr>
        <w:rPr>
          <w:lang w:val="en-US"/>
        </w:rPr>
      </w:pPr>
      <w:r w:rsidRPr="00120760">
        <w:rPr>
          <w:color w:val="000000"/>
          <w:lang w:val="en-US"/>
        </w:rPr>
        <w:t xml:space="preserve">_____.  </w:t>
      </w:r>
      <w:r w:rsidRPr="00120760">
        <w:rPr>
          <w:i/>
          <w:lang w:val="en-US"/>
        </w:rPr>
        <w:t xml:space="preserve">Discovering Modernism: T. S. Eliot and his Context. </w:t>
      </w:r>
      <w:r w:rsidRPr="00120760">
        <w:rPr>
          <w:lang w:val="en-US"/>
        </w:rPr>
        <w:t>Oxford: Oxford UP, 1987.*</w:t>
      </w:r>
    </w:p>
    <w:p w:rsidR="004F3C9A" w:rsidRPr="00120760" w:rsidRDefault="004F3C9A">
      <w:pPr>
        <w:rPr>
          <w:lang w:val="en-US"/>
        </w:rPr>
      </w:pPr>
      <w:r w:rsidRPr="00120760">
        <w:rPr>
          <w:lang w:val="en-US"/>
        </w:rPr>
        <w:t xml:space="preserve">_____. "T. S. Eliot." In </w:t>
      </w:r>
      <w:r w:rsidRPr="00120760">
        <w:rPr>
          <w:i/>
          <w:lang w:val="en-US"/>
        </w:rPr>
        <w:t>Modernism and the New Criticism.</w:t>
      </w:r>
      <w:r w:rsidRPr="00120760">
        <w:rPr>
          <w:lang w:val="en-US"/>
        </w:rPr>
        <w:t xml:space="preserve"> Ed. A. Walton Litz, Louis Menand, and Lawrence Rainey. Vol. 7 of </w:t>
      </w:r>
      <w:r w:rsidRPr="00120760">
        <w:rPr>
          <w:i/>
          <w:lang w:val="en-US"/>
        </w:rPr>
        <w:t>The Cambridge History of Literary Criticism.</w:t>
      </w:r>
      <w:r w:rsidRPr="00120760">
        <w:rPr>
          <w:lang w:val="en-US"/>
        </w:rPr>
        <w:t xml:space="preserve"> Cambridge: Cambridge UP, 2000. 17-56.*</w:t>
      </w:r>
    </w:p>
    <w:p w:rsidR="004F3C9A" w:rsidRPr="00120760" w:rsidRDefault="004F3C9A">
      <w:pPr>
        <w:rPr>
          <w:color w:val="000000"/>
          <w:lang w:val="en-US"/>
        </w:rPr>
      </w:pPr>
      <w:r w:rsidRPr="00120760">
        <w:rPr>
          <w:color w:val="000000"/>
          <w:lang w:val="en-US"/>
        </w:rPr>
        <w:t xml:space="preserve">_____. </w:t>
      </w:r>
      <w:r w:rsidRPr="00120760">
        <w:rPr>
          <w:i/>
          <w:color w:val="000000"/>
          <w:lang w:val="en-US"/>
        </w:rPr>
        <w:t>The Metaphysical Club.</w:t>
      </w:r>
      <w:r w:rsidRPr="00120760">
        <w:rPr>
          <w:color w:val="000000"/>
          <w:lang w:val="en-US"/>
        </w:rPr>
        <w:t xml:space="preserve"> 2001. (Pulitzer Prize for History, among other awards; named one of the nine best books of 2001 by the editors of The New York Times Book Review).</w:t>
      </w:r>
    </w:p>
    <w:p w:rsidR="004F3C9A" w:rsidRPr="00120760" w:rsidRDefault="004F3C9A" w:rsidP="004F3C9A">
      <w:pPr>
        <w:rPr>
          <w:lang w:val="en-US"/>
        </w:rPr>
      </w:pPr>
      <w:r w:rsidRPr="00120760">
        <w:rPr>
          <w:lang w:val="en-US"/>
        </w:rPr>
        <w:t xml:space="preserve">_____. "Dangers Within and Without." In </w:t>
      </w:r>
      <w:r w:rsidRPr="00120760">
        <w:rPr>
          <w:i/>
          <w:lang w:val="en-US"/>
        </w:rPr>
        <w:t xml:space="preserve">Profession 2005. </w:t>
      </w:r>
      <w:r w:rsidRPr="00120760">
        <w:rPr>
          <w:lang w:val="en-US"/>
        </w:rPr>
        <w:t>Ed. Rosemary G. Feal. New York: Modern Language Association of America, 2005.</w:t>
      </w:r>
    </w:p>
    <w:p w:rsidR="004F3C9A" w:rsidRPr="00120760" w:rsidRDefault="004F3C9A">
      <w:pPr>
        <w:rPr>
          <w:i/>
          <w:lang w:val="en-US"/>
        </w:rPr>
      </w:pPr>
      <w:r w:rsidRPr="00120760">
        <w:rPr>
          <w:lang w:val="en-US"/>
        </w:rPr>
        <w:t xml:space="preserve">_____. Rev. of Kazuo Ishiguro's </w:t>
      </w:r>
      <w:r w:rsidRPr="00120760">
        <w:rPr>
          <w:i/>
          <w:lang w:val="en-US"/>
        </w:rPr>
        <w:t>Never Let Me Go.</w:t>
      </w:r>
      <w:r w:rsidRPr="00120760">
        <w:rPr>
          <w:lang w:val="en-US"/>
        </w:rPr>
        <w:t xml:space="preserve"> </w:t>
      </w:r>
      <w:r w:rsidRPr="00120760">
        <w:rPr>
          <w:i/>
          <w:lang w:val="en-US"/>
        </w:rPr>
        <w:t>The New Yorker.</w:t>
      </w:r>
    </w:p>
    <w:p w:rsidR="00120760" w:rsidRPr="00E75DD3" w:rsidRDefault="00120760" w:rsidP="0012076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128A9">
        <w:rPr>
          <w:szCs w:val="28"/>
          <w:lang w:val="en-US"/>
        </w:rPr>
        <w:t xml:space="preserve"> </w:t>
      </w:r>
      <w:r w:rsidRPr="00E75DD3">
        <w:rPr>
          <w:szCs w:val="28"/>
          <w:lang w:val="en-US"/>
        </w:rPr>
        <w:t>"Practical Cat: Ho</w:t>
      </w:r>
      <w:r>
        <w:rPr>
          <w:szCs w:val="28"/>
          <w:lang w:val="en-US"/>
        </w:rPr>
        <w:t xml:space="preserve">w T. S. Eliot Became T. S. Eliot." </w:t>
      </w:r>
      <w:r>
        <w:rPr>
          <w:i/>
          <w:szCs w:val="28"/>
          <w:lang w:val="en-US"/>
        </w:rPr>
        <w:t>New Yorker</w:t>
      </w:r>
      <w:r>
        <w:rPr>
          <w:szCs w:val="28"/>
          <w:lang w:val="en-US"/>
        </w:rPr>
        <w:t xml:space="preserve"> 12 Sept. 2011.*</w:t>
      </w:r>
    </w:p>
    <w:p w:rsidR="00120760" w:rsidRPr="009B597D" w:rsidRDefault="00120760" w:rsidP="00120760">
      <w:pPr>
        <w:rPr>
          <w:szCs w:val="28"/>
          <w:lang w:val="en-US"/>
        </w:rPr>
      </w:pPr>
      <w:r w:rsidRPr="00E75DD3">
        <w:rPr>
          <w:szCs w:val="28"/>
          <w:lang w:val="en-US"/>
        </w:rPr>
        <w:tab/>
      </w:r>
      <w:hyperlink r:id="rId5" w:history="1">
        <w:r w:rsidRPr="009B597D">
          <w:rPr>
            <w:rStyle w:val="Hipervnculo"/>
            <w:szCs w:val="28"/>
            <w:lang w:val="en-US"/>
          </w:rPr>
          <w:t>https://www.newyorker.com/magazine/2011/09/19/practical-cat</w:t>
        </w:r>
      </w:hyperlink>
    </w:p>
    <w:p w:rsidR="00120760" w:rsidRPr="009B597D" w:rsidRDefault="00120760" w:rsidP="00120760">
      <w:pPr>
        <w:rPr>
          <w:szCs w:val="28"/>
          <w:lang w:val="en-US"/>
        </w:rPr>
      </w:pPr>
      <w:r w:rsidRPr="009B597D">
        <w:rPr>
          <w:szCs w:val="28"/>
          <w:lang w:val="en-US"/>
        </w:rPr>
        <w:tab/>
        <w:t>2019</w:t>
      </w:r>
    </w:p>
    <w:p w:rsidR="004F3C9A" w:rsidRPr="00120760" w:rsidRDefault="004F3C9A" w:rsidP="004F3C9A">
      <w:pPr>
        <w:ind w:left="709" w:hanging="709"/>
        <w:rPr>
          <w:lang w:val="en-US"/>
        </w:rPr>
      </w:pPr>
      <w:r w:rsidRPr="00120760">
        <w:rPr>
          <w:lang w:val="en-US"/>
        </w:rPr>
        <w:t xml:space="preserve">_____. "Silence, Exile, Punning: James Joyce's Chance Encounters." </w:t>
      </w:r>
      <w:r w:rsidRPr="00120760">
        <w:rPr>
          <w:i/>
          <w:lang w:val="en-US"/>
        </w:rPr>
        <w:t>New Yorker</w:t>
      </w:r>
      <w:r w:rsidRPr="00120760">
        <w:rPr>
          <w:lang w:val="en-US"/>
        </w:rPr>
        <w:t xml:space="preserve"> 2 July 2012.*</w:t>
      </w:r>
    </w:p>
    <w:p w:rsidR="004F3C9A" w:rsidRPr="00120760" w:rsidRDefault="004F3C9A" w:rsidP="004F3C9A">
      <w:pPr>
        <w:ind w:left="709" w:hanging="709"/>
        <w:rPr>
          <w:lang w:val="en-US"/>
        </w:rPr>
      </w:pPr>
      <w:r w:rsidRPr="00120760">
        <w:rPr>
          <w:lang w:val="en-US"/>
        </w:rPr>
        <w:tab/>
      </w:r>
      <w:hyperlink r:id="rId6" w:history="1">
        <w:r w:rsidRPr="00120760">
          <w:rPr>
            <w:rStyle w:val="Hipervnculo"/>
            <w:lang w:val="en-US"/>
          </w:rPr>
          <w:t>http://www.newyorker.com/arts/critics/atlarge/2012/07/02/120702crat_atlarge_menand?currentPage=all</w:t>
        </w:r>
      </w:hyperlink>
      <w:r w:rsidRPr="00120760">
        <w:rPr>
          <w:lang w:val="en-US"/>
        </w:rPr>
        <w:t xml:space="preserve"> </w:t>
      </w:r>
    </w:p>
    <w:p w:rsidR="004F3C9A" w:rsidRPr="00120760" w:rsidRDefault="004F3C9A" w:rsidP="004F3C9A">
      <w:pPr>
        <w:ind w:left="709" w:hanging="709"/>
        <w:rPr>
          <w:lang w:val="en-US"/>
        </w:rPr>
      </w:pPr>
      <w:r w:rsidRPr="00120760">
        <w:rPr>
          <w:lang w:val="en-US"/>
        </w:rPr>
        <w:tab/>
        <w:t>2013</w:t>
      </w:r>
    </w:p>
    <w:p w:rsidR="00F1409B" w:rsidRPr="00120760" w:rsidRDefault="00F1409B" w:rsidP="00F1409B">
      <w:pPr>
        <w:rPr>
          <w:lang w:val="en-US"/>
        </w:rPr>
      </w:pPr>
      <w:r w:rsidRPr="00120760">
        <w:rPr>
          <w:lang w:val="en-US"/>
        </w:rPr>
        <w:t xml:space="preserve">_____. "The de Man Case: Does a Critic's Past Explain His Criticism?" </w:t>
      </w:r>
      <w:r w:rsidRPr="00120760">
        <w:rPr>
          <w:i/>
          <w:lang w:val="en-US"/>
        </w:rPr>
        <w:t>New York Review of Books</w:t>
      </w:r>
      <w:r w:rsidRPr="00120760">
        <w:rPr>
          <w:lang w:val="en-US"/>
        </w:rPr>
        <w:t xml:space="preserve"> 24 March 2014.*</w:t>
      </w:r>
    </w:p>
    <w:p w:rsidR="005F49FB" w:rsidRPr="00120760" w:rsidRDefault="00F1409B" w:rsidP="00F1409B">
      <w:pPr>
        <w:rPr>
          <w:lang w:val="en-US"/>
        </w:rPr>
      </w:pPr>
      <w:r w:rsidRPr="00120760">
        <w:rPr>
          <w:lang w:val="en-US"/>
        </w:rPr>
        <w:tab/>
      </w:r>
      <w:hyperlink r:id="rId7" w:history="1">
        <w:r w:rsidR="005F49FB" w:rsidRPr="00120760">
          <w:rPr>
            <w:rStyle w:val="Hipervnculo"/>
            <w:lang w:val="en-US"/>
          </w:rPr>
          <w:t>http://www.newyorker.com/arts/critics/atlarge/2014/03/24/140324crat_atlarge_menand?currentPage=all</w:t>
        </w:r>
      </w:hyperlink>
    </w:p>
    <w:p w:rsidR="00F1409B" w:rsidRPr="00120760" w:rsidRDefault="00F1409B" w:rsidP="00F1409B">
      <w:pPr>
        <w:rPr>
          <w:lang w:val="en-US"/>
        </w:rPr>
      </w:pPr>
      <w:r w:rsidRPr="00120760">
        <w:rPr>
          <w:lang w:val="en-US"/>
        </w:rPr>
        <w:tab/>
        <w:t>2014</w:t>
      </w:r>
    </w:p>
    <w:p w:rsidR="00155F33" w:rsidRPr="00120760" w:rsidRDefault="00155F33" w:rsidP="00155F33">
      <w:pPr>
        <w:rPr>
          <w:lang w:val="en-US"/>
        </w:rPr>
      </w:pPr>
      <w:r w:rsidRPr="00120760">
        <w:rPr>
          <w:lang w:val="en-US"/>
        </w:rPr>
        <w:lastRenderedPageBreak/>
        <w:t xml:space="preserve">_____. "What Is It Like to Me: Art and Taste in the Age of the Internet." </w:t>
      </w:r>
      <w:r w:rsidRPr="00120760">
        <w:rPr>
          <w:i/>
          <w:lang w:val="en-US"/>
        </w:rPr>
        <w:t>New Yorker</w:t>
      </w:r>
      <w:r w:rsidRPr="00120760">
        <w:rPr>
          <w:lang w:val="en-US"/>
        </w:rPr>
        <w:t xml:space="preserve"> 20 June 2016.* (Tom Vanderbilt, </w:t>
      </w:r>
      <w:r w:rsidRPr="00120760">
        <w:rPr>
          <w:i/>
          <w:lang w:val="en-US"/>
        </w:rPr>
        <w:t>You May Also Like</w:t>
      </w:r>
      <w:r w:rsidRPr="00120760">
        <w:rPr>
          <w:lang w:val="en-US"/>
        </w:rPr>
        <w:t>).</w:t>
      </w:r>
    </w:p>
    <w:p w:rsidR="00155F33" w:rsidRPr="00120760" w:rsidRDefault="00155F33" w:rsidP="00155F33">
      <w:pPr>
        <w:rPr>
          <w:lang w:val="en-US"/>
        </w:rPr>
      </w:pPr>
      <w:r w:rsidRPr="00120760">
        <w:rPr>
          <w:lang w:val="en-US"/>
        </w:rPr>
        <w:tab/>
      </w:r>
      <w:hyperlink r:id="rId8" w:history="1">
        <w:r w:rsidRPr="00120760">
          <w:rPr>
            <w:rStyle w:val="Hipervnculo"/>
            <w:lang w:val="en-US"/>
          </w:rPr>
          <w:t>https://www.newyorker.com/magazine/2016/06/20/art-and-taste-in-the-internet-age</w:t>
        </w:r>
      </w:hyperlink>
    </w:p>
    <w:p w:rsidR="00155F33" w:rsidRPr="00120760" w:rsidRDefault="00155F33" w:rsidP="00155F33">
      <w:pPr>
        <w:rPr>
          <w:lang w:val="en-US"/>
        </w:rPr>
      </w:pPr>
      <w:r w:rsidRPr="00120760">
        <w:rPr>
          <w:lang w:val="en-US"/>
        </w:rPr>
        <w:tab/>
        <w:t>2018</w:t>
      </w:r>
    </w:p>
    <w:p w:rsidR="004F3C9A" w:rsidRPr="00120760" w:rsidRDefault="004F3C9A">
      <w:pPr>
        <w:rPr>
          <w:lang w:val="en-US"/>
        </w:rPr>
      </w:pPr>
      <w:r w:rsidRPr="00120760">
        <w:rPr>
          <w:lang w:val="en-US"/>
        </w:rPr>
        <w:t xml:space="preserve">Menand, Louis, and Lawrence Rainey. "Introduction." In </w:t>
      </w:r>
      <w:r w:rsidRPr="00120760">
        <w:rPr>
          <w:i/>
          <w:lang w:val="en-US"/>
        </w:rPr>
        <w:t>Modernism and the New Criticism.</w:t>
      </w:r>
      <w:r w:rsidRPr="00120760">
        <w:rPr>
          <w:lang w:val="en-US"/>
        </w:rPr>
        <w:t xml:space="preserve"> Ed. A. Walton Litz, Louis Menand, and Lawrence Rainey. Vol. 7 of </w:t>
      </w:r>
      <w:r w:rsidRPr="00120760">
        <w:rPr>
          <w:i/>
          <w:lang w:val="en-US"/>
        </w:rPr>
        <w:t>The Cambridge History of Literary Criticism.</w:t>
      </w:r>
      <w:r w:rsidRPr="00120760">
        <w:rPr>
          <w:lang w:val="en-US"/>
        </w:rPr>
        <w:t xml:space="preserve"> Cambridge: Cambridge UP, 2000. 1-14.*</w:t>
      </w:r>
    </w:p>
    <w:p w:rsidR="004F3C9A" w:rsidRPr="00120760" w:rsidRDefault="004F3C9A">
      <w:pPr>
        <w:rPr>
          <w:lang w:val="en-US"/>
        </w:rPr>
      </w:pPr>
      <w:r w:rsidRPr="00120760">
        <w:rPr>
          <w:lang w:val="en-US"/>
        </w:rPr>
        <w:t xml:space="preserve">Menand, Louis, A. Walton Litz, and Lawrence Rainey, eds. </w:t>
      </w:r>
      <w:r w:rsidRPr="00120760">
        <w:rPr>
          <w:i/>
          <w:lang w:val="en-US"/>
        </w:rPr>
        <w:t>Modernism and the New Criticism.</w:t>
      </w:r>
      <w:r w:rsidRPr="00120760">
        <w:rPr>
          <w:lang w:val="en-US"/>
        </w:rPr>
        <w:t xml:space="preserve"> Vol. 7 of </w:t>
      </w:r>
      <w:r w:rsidRPr="00120760">
        <w:rPr>
          <w:i/>
          <w:lang w:val="en-US"/>
        </w:rPr>
        <w:t>The Cambridge History of Literary Criticism.</w:t>
      </w:r>
      <w:r w:rsidRPr="00120760">
        <w:rPr>
          <w:lang w:val="en-US"/>
        </w:rPr>
        <w:t xml:space="preserve"> Cambridge: Cambridge UP, 2000.*</w:t>
      </w:r>
    </w:p>
    <w:p w:rsidR="004F3C9A" w:rsidRDefault="004F3C9A">
      <w:r w:rsidRPr="00120760">
        <w:rPr>
          <w:lang w:val="en-US"/>
        </w:rPr>
        <w:t xml:space="preserve">Menand, Louis, et al. </w:t>
      </w:r>
      <w:r w:rsidRPr="00120760">
        <w:rPr>
          <w:i/>
          <w:lang w:val="en-US"/>
        </w:rPr>
        <w:t>The Cambridge History of Literary Criticism.</w:t>
      </w:r>
      <w:r w:rsidRPr="00120760">
        <w:rPr>
          <w:lang w:val="en-US"/>
        </w:rPr>
        <w:t xml:space="preserve"> 9 vols: </w:t>
      </w:r>
      <w:r w:rsidRPr="00120760">
        <w:rPr>
          <w:i/>
          <w:lang w:val="en-US"/>
        </w:rPr>
        <w:t>Volume 1: Classical Criticism,</w:t>
      </w:r>
      <w:r w:rsidRPr="00120760">
        <w:rPr>
          <w:lang w:val="en-US"/>
        </w:rPr>
        <w:t xml:space="preserve"> Ed. George Alexander Kennedy (1993); </w:t>
      </w:r>
      <w:r w:rsidRPr="00120760">
        <w:rPr>
          <w:i/>
          <w:lang w:val="en-US"/>
        </w:rPr>
        <w:t>Volume 2: The Middle Ages,</w:t>
      </w:r>
      <w:r w:rsidRPr="00120760">
        <w:rPr>
          <w:lang w:val="en-US"/>
        </w:rPr>
        <w:t xml:space="preserve"> ed. Alastair Minnis and Ian Johnson (forthcoming 2002); </w:t>
      </w:r>
      <w:r w:rsidRPr="00120760">
        <w:rPr>
          <w:i/>
          <w:lang w:val="en-US"/>
        </w:rPr>
        <w:t>Volume 3: The Renaissance,</w:t>
      </w:r>
      <w:r w:rsidRPr="00120760">
        <w:rPr>
          <w:lang w:val="en-US"/>
        </w:rPr>
        <w:t xml:space="preserve"> ed. Glyn Norton (1999); </w:t>
      </w:r>
      <w:r w:rsidRPr="00120760">
        <w:rPr>
          <w:i/>
          <w:lang w:val="en-US"/>
        </w:rPr>
        <w:t>Volume 4: The Eighteenth Century</w:t>
      </w:r>
      <w:r w:rsidRPr="00120760">
        <w:rPr>
          <w:lang w:val="en-US"/>
        </w:rPr>
        <w:t>; ed. H. B. Nisbet</w:t>
      </w:r>
      <w:r w:rsidRPr="00120760">
        <w:rPr>
          <w:i/>
          <w:lang w:val="en-US"/>
        </w:rPr>
        <w:t xml:space="preserve"> </w:t>
      </w:r>
      <w:r w:rsidRPr="00120760">
        <w:rPr>
          <w:lang w:val="en-US"/>
        </w:rPr>
        <w:t xml:space="preserve">and Claude Rawson (1997); </w:t>
      </w:r>
      <w:r w:rsidRPr="00120760">
        <w:rPr>
          <w:i/>
          <w:lang w:val="en-US"/>
        </w:rPr>
        <w:t>Volume 5: Romanticism</w:t>
      </w:r>
      <w:r w:rsidRPr="00120760">
        <w:rPr>
          <w:lang w:val="en-US"/>
        </w:rPr>
        <w:t>, ed. Marshall Brown</w:t>
      </w:r>
      <w:r w:rsidRPr="00120760">
        <w:rPr>
          <w:i/>
          <w:lang w:val="en-US"/>
        </w:rPr>
        <w:t xml:space="preserve"> </w:t>
      </w:r>
      <w:r w:rsidRPr="00120760">
        <w:rPr>
          <w:lang w:val="en-US"/>
        </w:rPr>
        <w:t xml:space="preserve">(2000); </w:t>
      </w:r>
      <w:r w:rsidRPr="00120760">
        <w:rPr>
          <w:i/>
          <w:lang w:val="en-US"/>
        </w:rPr>
        <w:t xml:space="preserve">Volume 6: The Nineteenth </w:t>
      </w:r>
      <w:r w:rsidRPr="00120760">
        <w:rPr>
          <w:lang w:val="en-US"/>
        </w:rPr>
        <w:t>Century (forthcoming 2006); Volume</w:t>
      </w:r>
      <w:r w:rsidRPr="00120760">
        <w:rPr>
          <w:i/>
          <w:lang w:val="en-US"/>
        </w:rPr>
        <w:t xml:space="preserve"> 7: Modernism and the New Criticism</w:t>
      </w:r>
      <w:r w:rsidRPr="00120760">
        <w:rPr>
          <w:lang w:val="en-US"/>
        </w:rPr>
        <w:t xml:space="preserve">, ed. A. Walton Litz, Louis Menand and Lawrence Rainey (2000); </w:t>
      </w:r>
      <w:r w:rsidRPr="00120760">
        <w:rPr>
          <w:i/>
          <w:lang w:val="en-US"/>
        </w:rPr>
        <w:t>Volume 8: From Formalism to Poststructuralism,</w:t>
      </w:r>
      <w:r w:rsidRPr="00120760">
        <w:rPr>
          <w:lang w:val="en-US"/>
        </w:rPr>
        <w:t xml:space="preserve"> ed. Raman Selden (1995); </w:t>
      </w:r>
      <w:r w:rsidRPr="00120760">
        <w:rPr>
          <w:i/>
          <w:lang w:val="en-US"/>
        </w:rPr>
        <w:t>Volume 9: Twentieth-Century Historical, Philosophical and Psychological Perspectives</w:t>
      </w:r>
      <w:r w:rsidRPr="00120760">
        <w:rPr>
          <w:lang w:val="en-US"/>
        </w:rPr>
        <w:t>,</w:t>
      </w:r>
      <w:r w:rsidRPr="00120760">
        <w:rPr>
          <w:i/>
          <w:lang w:val="en-US"/>
        </w:rPr>
        <w:t xml:space="preserve"> </w:t>
      </w:r>
      <w:r w:rsidRPr="00120760">
        <w:rPr>
          <w:lang w:val="en-US"/>
        </w:rPr>
        <w:t xml:space="preserve">ed. </w:t>
      </w:r>
      <w:r>
        <w:t>Christa Knellwolf and Christopher Norris (2001). Cambridge: Cambridge UP.</w:t>
      </w:r>
    </w:p>
    <w:p w:rsidR="004F3C9A" w:rsidRDefault="004F3C9A"/>
    <w:p w:rsidR="004F3C9A" w:rsidRDefault="004F3C9A" w:rsidP="004F3C9A"/>
    <w:p w:rsidR="004F3C9A" w:rsidRDefault="004F3C9A"/>
    <w:sectPr w:rsidR="004F3C9A" w:rsidSect="004F3C9A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20760"/>
    <w:rsid w:val="00155F33"/>
    <w:rsid w:val="004F3C9A"/>
    <w:rsid w:val="005F49FB"/>
    <w:rsid w:val="00E23234"/>
    <w:rsid w:val="00F1409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994A0B"/>
  <w14:defaultImageDpi w14:val="300"/>
  <w15:docId w15:val="{0D76BF85-F3A4-5344-8A68-357D5FD5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yorker.com/magazine/2016/06/20/art-and-taste-in-the-internet-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wyorker.com/arts/critics/atlarge/2014/03/24/140324crat_atlarge_menand?currentPage=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yorker.com/arts/critics/atlarge/2012/07/02/120702crat_atlarge_menand?currentPage=all" TargetMode="External"/><Relationship Id="rId5" Type="http://schemas.openxmlformats.org/officeDocument/2006/relationships/hyperlink" Target="https://www.newyorker.com/magazine/2011/09/19/practical-ca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3455</CharactersWithSpaces>
  <SharedDoc>false</SharedDoc>
  <HLinks>
    <vt:vector size="18" baseType="variant"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>http://www.newyorker.com/arts/critics/atlarge/2014/03/24/140324crat_atlarge_menand?currentPage=all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http://www.newyorker.com/arts/critics/atlarge/2012/07/02/120702crat_atlarge_menand?currentPage=all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2018-09-09T21:27:00Z</dcterms:created>
  <dcterms:modified xsi:type="dcterms:W3CDTF">2019-11-11T11:10:00Z</dcterms:modified>
</cp:coreProperties>
</file>