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A4132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41323">
        <w:rPr>
          <w:sz w:val="20"/>
          <w:lang w:val="en-US"/>
        </w:rPr>
        <w:t xml:space="preserve">    from</w:t>
      </w:r>
    </w:p>
    <w:p w:rsidR="00C454AC" w:rsidRPr="00A41323" w:rsidRDefault="00C454AC">
      <w:pPr>
        <w:jc w:val="center"/>
        <w:rPr>
          <w:smallCaps/>
          <w:sz w:val="24"/>
          <w:lang w:val="en-US"/>
        </w:rPr>
      </w:pPr>
      <w:r w:rsidRPr="00A41323">
        <w:rPr>
          <w:smallCaps/>
          <w:sz w:val="24"/>
          <w:lang w:val="en-US"/>
        </w:rPr>
        <w:t>A Bibliography of Literary Theory, Criticism and Philology</w:t>
      </w:r>
    </w:p>
    <w:p w:rsidR="00C454AC" w:rsidRPr="00A41323" w:rsidRDefault="006A334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A4132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A41323" w:rsidRDefault="00C454AC">
      <w:pPr>
        <w:ind w:right="-1"/>
        <w:jc w:val="center"/>
        <w:rPr>
          <w:sz w:val="24"/>
          <w:lang w:val="en-US"/>
        </w:rPr>
      </w:pPr>
      <w:r w:rsidRPr="00A41323">
        <w:rPr>
          <w:sz w:val="24"/>
          <w:lang w:val="en-US"/>
        </w:rPr>
        <w:t xml:space="preserve">by José Ángel </w:t>
      </w:r>
      <w:r w:rsidRPr="00A41323">
        <w:rPr>
          <w:smallCaps/>
          <w:sz w:val="24"/>
          <w:lang w:val="en-US"/>
        </w:rPr>
        <w:t>García Landa</w:t>
      </w:r>
    </w:p>
    <w:p w:rsidR="00C454AC" w:rsidRPr="00A41323" w:rsidRDefault="00C454AC">
      <w:pPr>
        <w:ind w:right="-1"/>
        <w:jc w:val="center"/>
        <w:rPr>
          <w:sz w:val="24"/>
          <w:lang w:val="en-US"/>
        </w:rPr>
      </w:pPr>
      <w:r w:rsidRPr="00A41323">
        <w:rPr>
          <w:sz w:val="24"/>
          <w:lang w:val="en-US"/>
        </w:rPr>
        <w:t>(University of Zaragoza, Spain)</w:t>
      </w:r>
    </w:p>
    <w:p w:rsidR="00C454AC" w:rsidRPr="00A41323" w:rsidRDefault="00C454AC">
      <w:pPr>
        <w:jc w:val="center"/>
        <w:rPr>
          <w:lang w:val="en-US"/>
        </w:rPr>
      </w:pPr>
    </w:p>
    <w:bookmarkEnd w:id="0"/>
    <w:bookmarkEnd w:id="1"/>
    <w:p w:rsidR="00C454AC" w:rsidRPr="00A41323" w:rsidRDefault="00C454AC">
      <w:pPr>
        <w:jc w:val="center"/>
        <w:rPr>
          <w:lang w:val="en-US"/>
        </w:rPr>
      </w:pPr>
    </w:p>
    <w:p w:rsidR="00C454AC" w:rsidRPr="00A41323" w:rsidRDefault="00A4132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41323">
        <w:rPr>
          <w:rFonts w:ascii="Times" w:hAnsi="Times"/>
          <w:smallCaps/>
          <w:sz w:val="36"/>
          <w:lang w:val="en-US"/>
        </w:rPr>
        <w:t>Martin Middeke</w:t>
      </w:r>
    </w:p>
    <w:p w:rsidR="00C454AC" w:rsidRDefault="00C454AC">
      <w:pPr>
        <w:rPr>
          <w:lang w:val="en-US"/>
        </w:rPr>
      </w:pPr>
    </w:p>
    <w:p w:rsidR="006A334B" w:rsidRPr="006A334B" w:rsidRDefault="006A334B" w:rsidP="006A334B">
      <w:pPr>
        <w:ind w:hanging="12"/>
        <w:rPr>
          <w:sz w:val="24"/>
          <w:szCs w:val="24"/>
          <w:lang w:val="en-US"/>
        </w:rPr>
      </w:pPr>
      <w:r w:rsidRPr="006A334B">
        <w:rPr>
          <w:sz w:val="24"/>
          <w:szCs w:val="24"/>
          <w:lang w:val="en-US"/>
        </w:rPr>
        <w:t xml:space="preserve">(Chair of English lit., U of Augsburg; Visiting Prof., U of Johannesburg; Co-Editor of </w:t>
      </w:r>
      <w:r w:rsidRPr="006A334B">
        <w:rPr>
          <w:i/>
          <w:sz w:val="24"/>
          <w:szCs w:val="24"/>
          <w:lang w:val="en-US"/>
        </w:rPr>
        <w:t>Anglia,</w:t>
      </w:r>
      <w:r w:rsidRPr="006A334B">
        <w:rPr>
          <w:sz w:val="24"/>
          <w:szCs w:val="24"/>
          <w:lang w:val="en-US"/>
        </w:rPr>
        <w:t xml:space="preserve"> Gen. ed. of CDE book series)</w:t>
      </w:r>
    </w:p>
    <w:p w:rsidR="00C454AC" w:rsidRPr="00A41323" w:rsidRDefault="00C454AC">
      <w:pPr>
        <w:rPr>
          <w:lang w:val="en-US"/>
        </w:rPr>
      </w:pPr>
    </w:p>
    <w:p w:rsidR="00C454AC" w:rsidRPr="00A41323" w:rsidRDefault="00C454AC">
      <w:pPr>
        <w:rPr>
          <w:b/>
          <w:lang w:val="en-US"/>
        </w:rPr>
      </w:pPr>
      <w:r w:rsidRPr="00A41323">
        <w:rPr>
          <w:b/>
          <w:lang w:val="en-US"/>
        </w:rPr>
        <w:t>Works</w:t>
      </w:r>
    </w:p>
    <w:p w:rsidR="00C454AC" w:rsidRPr="00A41323" w:rsidRDefault="00C454AC">
      <w:pPr>
        <w:rPr>
          <w:lang w:val="en-US"/>
        </w:rPr>
      </w:pPr>
    </w:p>
    <w:p w:rsidR="006A334B" w:rsidRPr="00553291" w:rsidRDefault="006A334B" w:rsidP="006A334B">
      <w:pPr>
        <w:rPr>
          <w:lang w:val="en-US"/>
        </w:rPr>
      </w:pPr>
      <w:r w:rsidRPr="00553291">
        <w:rPr>
          <w:lang w:val="en-US"/>
        </w:rPr>
        <w:t xml:space="preserve">Middeke, Martin. </w:t>
      </w:r>
      <w:r w:rsidRPr="00553291">
        <w:rPr>
          <w:i/>
          <w:lang w:val="en-US"/>
        </w:rPr>
        <w:t>Literature and Circularity.</w:t>
      </w:r>
      <w:r w:rsidRPr="00553291">
        <w:rPr>
          <w:lang w:val="en-US"/>
        </w:rPr>
        <w:t xml:space="preserve"> 2009.</w:t>
      </w:r>
    </w:p>
    <w:p w:rsidR="006A334B" w:rsidRPr="00553291" w:rsidRDefault="006A334B" w:rsidP="006A334B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Literature of Melancholia: Early Modern to Postmodern.</w:t>
      </w:r>
      <w:r w:rsidRPr="00553291">
        <w:rPr>
          <w:lang w:val="en-US"/>
        </w:rPr>
        <w:t xml:space="preserve"> 2011.</w:t>
      </w:r>
    </w:p>
    <w:p w:rsidR="00BE7362" w:rsidRPr="00553291" w:rsidRDefault="006A334B" w:rsidP="00BE7362">
      <w:pPr>
        <w:rPr>
          <w:lang w:val="en-US"/>
        </w:rPr>
      </w:pPr>
      <w:r>
        <w:rPr>
          <w:lang w:val="en-US"/>
        </w:rPr>
        <w:t>_____.</w:t>
      </w:r>
      <w:r w:rsidR="00BE7362" w:rsidRPr="00553291">
        <w:rPr>
          <w:lang w:val="en-US"/>
        </w:rPr>
        <w:t xml:space="preserve"> </w:t>
      </w:r>
      <w:r w:rsidR="00BE7362">
        <w:rPr>
          <w:lang w:val="en-US"/>
        </w:rPr>
        <w:t>"</w:t>
      </w:r>
      <w:r w:rsidR="00BE7362" w:rsidRPr="00553291">
        <w:rPr>
          <w:lang w:val="en-US"/>
        </w:rPr>
        <w:t>5. Martin Crimp.</w:t>
      </w:r>
      <w:r w:rsidR="00BE7362">
        <w:rPr>
          <w:lang w:val="en-US"/>
        </w:rPr>
        <w:t>"</w:t>
      </w:r>
      <w:r w:rsidR="00BE7362" w:rsidRPr="00553291">
        <w:rPr>
          <w:lang w:val="en-US"/>
        </w:rPr>
        <w:t xml:space="preserve"> In </w:t>
      </w:r>
      <w:r w:rsidR="00BE7362" w:rsidRPr="00553291">
        <w:rPr>
          <w:i/>
          <w:lang w:val="en-US"/>
        </w:rPr>
        <w:t>The Methuen Drama Guide to Contemporary British Playwrights.</w:t>
      </w:r>
      <w:r w:rsidR="00BE7362" w:rsidRPr="00553291">
        <w:rPr>
          <w:lang w:val="en-US"/>
        </w:rPr>
        <w:t xml:space="preserve"> Ed. Martin Middeke et al. London: Bloomsbury-Methuen Drama, 2011. 82-102.*</w:t>
      </w:r>
    </w:p>
    <w:p w:rsidR="006A334B" w:rsidRPr="00833DCB" w:rsidRDefault="006A334B" w:rsidP="006A334B">
      <w:pPr>
        <w:rPr>
          <w:i/>
          <w:lang w:val="en-US"/>
        </w:rPr>
      </w:pPr>
      <w:r w:rsidRPr="00553291">
        <w:rPr>
          <w:lang w:val="en-US"/>
        </w:rPr>
        <w:t>Middeke, Martin</w:t>
      </w:r>
      <w:r>
        <w:rPr>
          <w:lang w:val="en-US"/>
        </w:rPr>
        <w:t>, and Peter Paul Schnierer, eds.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Methuen Drama Guide to Contemporary Iris</w:t>
      </w:r>
      <w:bookmarkStart w:id="2" w:name="_GoBack"/>
      <w:bookmarkEnd w:id="2"/>
      <w:r w:rsidRPr="00553291">
        <w:rPr>
          <w:i/>
          <w:lang w:val="en-US"/>
        </w:rPr>
        <w:t>h Playwrights.</w:t>
      </w:r>
      <w:r w:rsidRPr="00553291">
        <w:rPr>
          <w:lang w:val="en-US"/>
        </w:rPr>
        <w:t xml:space="preserve"> 2010.</w:t>
      </w:r>
    </w:p>
    <w:p w:rsidR="006F35FA" w:rsidRPr="00553291" w:rsidRDefault="006F35FA" w:rsidP="006F35FA">
      <w:pPr>
        <w:rPr>
          <w:lang w:val="en-US"/>
        </w:rPr>
      </w:pPr>
      <w:r w:rsidRPr="00553291">
        <w:rPr>
          <w:lang w:val="en-US"/>
        </w:rPr>
        <w:t xml:space="preserve">Middeke, Martin, Peter Paul Schnierer and Aleks Sierz, eds.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London: Bloomsbury-Methuen Drama, 2011.</w:t>
      </w:r>
      <w:r>
        <w:rPr>
          <w:lang w:val="en-US"/>
        </w:rPr>
        <w:t>*</w:t>
      </w:r>
    </w:p>
    <w:p w:rsidR="00C454AC" w:rsidRPr="008644F5" w:rsidRDefault="00C454AC" w:rsidP="00C454AC">
      <w:pPr>
        <w:rPr>
          <w:lang w:val="en-US"/>
        </w:rPr>
      </w:pPr>
    </w:p>
    <w:p w:rsidR="00A41323" w:rsidRPr="008644F5" w:rsidRDefault="00A41323" w:rsidP="00C454AC">
      <w:pPr>
        <w:rPr>
          <w:lang w:val="en-US"/>
        </w:rPr>
      </w:pPr>
    </w:p>
    <w:p w:rsidR="00A41323" w:rsidRPr="008644F5" w:rsidRDefault="00A41323" w:rsidP="00C454AC">
      <w:pPr>
        <w:rPr>
          <w:lang w:val="en-US"/>
        </w:rPr>
      </w:pPr>
    </w:p>
    <w:p w:rsidR="00A41323" w:rsidRPr="008644F5" w:rsidRDefault="00A41323" w:rsidP="00C454AC">
      <w:pPr>
        <w:rPr>
          <w:lang w:val="en-US"/>
        </w:rPr>
      </w:pPr>
    </w:p>
    <w:p w:rsidR="00A41323" w:rsidRPr="008644F5" w:rsidRDefault="00A41323" w:rsidP="00C454AC">
      <w:pPr>
        <w:rPr>
          <w:lang w:val="en-US"/>
        </w:rPr>
      </w:pPr>
    </w:p>
    <w:p w:rsidR="00A41323" w:rsidRPr="00A41323" w:rsidRDefault="00A41323" w:rsidP="00C454AC">
      <w:pPr>
        <w:rPr>
          <w:b/>
          <w:lang w:val="en-US"/>
        </w:rPr>
      </w:pPr>
      <w:r w:rsidRPr="00A41323">
        <w:rPr>
          <w:b/>
          <w:lang w:val="en-US"/>
        </w:rPr>
        <w:t>Edited works</w:t>
      </w:r>
    </w:p>
    <w:p w:rsidR="00A41323" w:rsidRDefault="00A41323" w:rsidP="00C454AC">
      <w:pPr>
        <w:rPr>
          <w:b/>
          <w:lang w:val="en-US"/>
        </w:rPr>
      </w:pPr>
    </w:p>
    <w:p w:rsidR="00A41323" w:rsidRDefault="00A41323" w:rsidP="00C454AC">
      <w:pPr>
        <w:rPr>
          <w:b/>
          <w:lang w:val="en-US"/>
        </w:rPr>
      </w:pPr>
    </w:p>
    <w:p w:rsidR="00A41323" w:rsidRDefault="00A41323" w:rsidP="00C454AC">
      <w:pPr>
        <w:rPr>
          <w:i/>
          <w:lang w:val="en-US"/>
        </w:rPr>
      </w:pPr>
      <w:r w:rsidRPr="00A41323">
        <w:rPr>
          <w:i/>
          <w:lang w:val="en-US"/>
        </w:rPr>
        <w:t>The Methuen Drama Guide to Contemporary British Playwrights</w:t>
      </w:r>
      <w:r>
        <w:rPr>
          <w:i/>
          <w:lang w:val="en-US"/>
        </w:rPr>
        <w:t>:</w:t>
      </w:r>
    </w:p>
    <w:p w:rsidR="00A41323" w:rsidRPr="00A41323" w:rsidRDefault="00A41323" w:rsidP="00C454AC">
      <w:pPr>
        <w:rPr>
          <w:b/>
          <w:lang w:val="en-US"/>
        </w:rPr>
      </w:pP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Voigts-Virchow, Eckart. "1. Richard Bean."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1-21.*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Pattie, David. "2. Gregory Burke."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22-41.*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lastRenderedPageBreak/>
        <w:t xml:space="preserve">Sierz, Aleks. "3. Jez Butterworth."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42-61.*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Pankratz, Anette. "4. Jim Cartwright."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62-81.*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>Middeke, Martin. "5. Martin Crimp.</w:t>
      </w:r>
      <w:r w:rsidR="008644F5"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82-102.*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Boireau, Nicole. "6. Sarah Daniels."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103-22.*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D'Monté, Rebecca. "7. April De Angelis."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123-43.*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Saunders, Graham. "8. David Eldridge."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144-62.*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Wald, Christina. "9. Kevin Elyot. 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163-82.*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Aston, Elaine. "10. Debbie Tucker Green."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183-202.*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Reinelt, Janelle. "11. David Greig."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203-22.*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Gupta, Tanika. "12. Gabriele Griffin."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223-42.*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Wallace, Clare. "13. David Harrower."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243-62.*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Schnierer, Peter Paul. "14. Jonathan Harvey."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263-83.*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Lacey, Stephen. "15. Terry Johnson."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284-303.*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Urban, Ken. "16. Sarah Kane."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304-22.*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lastRenderedPageBreak/>
        <w:t xml:space="preserve">Goddard, Lynette. "17. Kwame Kwei-Armah."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323-42.*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Bull, John. "18. Anthony Neilson."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343-62.*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Rubik, Margarete. "19. Joe Penhall."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363-42.*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Sakellaridou, Elizabeth. "20. Winsome Pinnock."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383-402.*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Svich, Caridad. "21. Mark Ravenhill."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403-24.*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Rebellato, Dan. "22. Philip Ridley."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425-44.*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Innes, Christopher. "23. Simon Stephens."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445-65.*</w:t>
      </w:r>
    </w:p>
    <w:p w:rsidR="00A41323" w:rsidRPr="00553291" w:rsidRDefault="00A41323" w:rsidP="00A41323">
      <w:pPr>
        <w:rPr>
          <w:lang w:val="en-US"/>
        </w:rPr>
      </w:pPr>
      <w:r w:rsidRPr="00553291">
        <w:rPr>
          <w:lang w:val="en-US"/>
        </w:rPr>
        <w:t xml:space="preserve">Billingham, Peter. "24. Shelagh Stephenson."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466-86.*</w:t>
      </w:r>
    </w:p>
    <w:p w:rsidR="00A41323" w:rsidRDefault="00A41323" w:rsidP="00A41323">
      <w:r w:rsidRPr="00553291">
        <w:rPr>
          <w:lang w:val="en-US"/>
        </w:rPr>
        <w:t xml:space="preserve">Osborne, Deirdre. "25. Roy Williams."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</w:t>
      </w:r>
      <w:r>
        <w:t>Ed. Martin Middeke et al. London: Bloomsbury-Methuen Drama, 2011. 487-509.*</w:t>
      </w:r>
    </w:p>
    <w:p w:rsidR="00A41323" w:rsidRPr="00A41323" w:rsidRDefault="00A41323" w:rsidP="00C454AC">
      <w:pPr>
        <w:rPr>
          <w:b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241C8"/>
    <w:rsid w:val="006431B8"/>
    <w:rsid w:val="006A334B"/>
    <w:rsid w:val="006F35FA"/>
    <w:rsid w:val="008644F5"/>
    <w:rsid w:val="00A41323"/>
    <w:rsid w:val="00BE736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68BE3A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2019-06-11T16:37:00Z</dcterms:created>
  <dcterms:modified xsi:type="dcterms:W3CDTF">2019-08-24T07:43:00Z</dcterms:modified>
</cp:coreProperties>
</file>