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646" w:rsidRPr="00213AF0" w:rsidRDefault="00575646" w:rsidP="00575646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575646" w:rsidRPr="00F523F6" w:rsidRDefault="00575646" w:rsidP="00575646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575646" w:rsidRPr="00F523F6" w:rsidRDefault="00575646" w:rsidP="00575646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:rsidR="00575646" w:rsidRPr="00F523F6" w:rsidRDefault="00575646" w:rsidP="00575646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575646" w:rsidRPr="00575646" w:rsidRDefault="00575646" w:rsidP="0057564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75646">
        <w:rPr>
          <w:sz w:val="24"/>
          <w:lang w:val="en-US"/>
        </w:rPr>
        <w:t>(University of Zaragoza, Spain)</w:t>
      </w:r>
    </w:p>
    <w:p w:rsidR="00575646" w:rsidRPr="00575646" w:rsidRDefault="00575646" w:rsidP="00575646">
      <w:pPr>
        <w:jc w:val="center"/>
        <w:rPr>
          <w:sz w:val="24"/>
          <w:lang w:val="en-US"/>
        </w:rPr>
      </w:pPr>
    </w:p>
    <w:p w:rsidR="00575646" w:rsidRPr="00575646" w:rsidRDefault="00575646" w:rsidP="00575646">
      <w:pPr>
        <w:jc w:val="center"/>
        <w:rPr>
          <w:sz w:val="24"/>
          <w:lang w:val="en-US"/>
        </w:rPr>
      </w:pPr>
    </w:p>
    <w:p w:rsidR="000A5AFD" w:rsidRPr="00F528AF" w:rsidRDefault="000A5AFD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0A5AFD" w:rsidRPr="00F528AF" w:rsidRDefault="000A5AFD" w:rsidP="000A5AFD">
      <w:pPr>
        <w:pStyle w:val="Ttulo1"/>
        <w:rPr>
          <w:rFonts w:ascii="Times" w:hAnsi="Times"/>
          <w:smallCaps/>
          <w:sz w:val="36"/>
          <w:lang w:val="en-US"/>
        </w:rPr>
      </w:pPr>
      <w:r w:rsidRPr="00F528AF">
        <w:rPr>
          <w:rFonts w:ascii="Times" w:hAnsi="Times"/>
          <w:smallCaps/>
          <w:sz w:val="36"/>
          <w:lang w:val="en-US"/>
        </w:rPr>
        <w:t>Denis Mellier</w:t>
      </w:r>
    </w:p>
    <w:p w:rsidR="000A5AFD" w:rsidRPr="00F528AF" w:rsidRDefault="000A5AFD">
      <w:pPr>
        <w:rPr>
          <w:lang w:val="en-US"/>
        </w:rPr>
      </w:pPr>
    </w:p>
    <w:p w:rsidR="000A5AFD" w:rsidRPr="00F528AF" w:rsidRDefault="000A5AFD">
      <w:pPr>
        <w:rPr>
          <w:lang w:val="en-US"/>
        </w:rPr>
      </w:pPr>
    </w:p>
    <w:p w:rsidR="000A5AFD" w:rsidRPr="00F528AF" w:rsidRDefault="000A5AFD">
      <w:pPr>
        <w:rPr>
          <w:b/>
          <w:lang w:val="en-US"/>
        </w:rPr>
      </w:pPr>
      <w:r w:rsidRPr="00F528AF">
        <w:rPr>
          <w:b/>
          <w:lang w:val="en-US"/>
        </w:rPr>
        <w:t>Works</w:t>
      </w:r>
    </w:p>
    <w:p w:rsidR="000A5AFD" w:rsidRPr="00F528AF" w:rsidRDefault="000A5AFD">
      <w:pPr>
        <w:rPr>
          <w:lang w:val="en-US"/>
        </w:rPr>
      </w:pPr>
    </w:p>
    <w:p w:rsidR="000A5AFD" w:rsidRDefault="000A5AFD">
      <w:r w:rsidRPr="00F528AF">
        <w:rPr>
          <w:lang w:val="en-US"/>
        </w:rPr>
        <w:t xml:space="preserve">Mellier, Denis. "L'énigmatique contemporaine du récit policier." In </w:t>
      </w:r>
      <w:r w:rsidRPr="00F528AF">
        <w:rPr>
          <w:i/>
          <w:lang w:val="en-US"/>
        </w:rPr>
        <w:t>Dramaxes.</w:t>
      </w:r>
      <w:r w:rsidRPr="00F528AF">
        <w:rPr>
          <w:lang w:val="en-US"/>
        </w:rPr>
        <w:t xml:space="preserve"> Ed. Denis Mellier and Luc Ruiz. Fontenay: ENS, 1995. </w:t>
      </w:r>
      <w:r>
        <w:t>97-112.*</w:t>
      </w:r>
    </w:p>
    <w:p w:rsidR="000A5AFD" w:rsidRDefault="000A5AFD">
      <w:r>
        <w:t xml:space="preserve">Mellier, Denis, and Luc Ruiz, coord. </w:t>
      </w:r>
      <w:r>
        <w:rPr>
          <w:i/>
        </w:rPr>
        <w:t>Dramaxes: De la fiction policière, fantastique et d'aventures.</w:t>
      </w:r>
      <w:r>
        <w:t xml:space="preserve"> (Signes). Fontenay aux Roses: ENS Éditions, 1995.*</w:t>
      </w:r>
    </w:p>
    <w:p w:rsidR="000A5AFD" w:rsidRDefault="000A5AFD"/>
    <w:p w:rsidR="000A5AFD" w:rsidRDefault="000A5AFD"/>
    <w:p w:rsidR="000A5AFD" w:rsidRDefault="000A5AFD"/>
    <w:p w:rsidR="000A5AFD" w:rsidRDefault="000A5AFD"/>
    <w:p w:rsidR="000A5AFD" w:rsidRPr="005F15FB" w:rsidRDefault="000A5AFD">
      <w:pPr>
        <w:rPr>
          <w:b/>
        </w:rPr>
      </w:pPr>
      <w:r>
        <w:rPr>
          <w:b/>
        </w:rPr>
        <w:t>Edited works</w:t>
      </w:r>
    </w:p>
    <w:p w:rsidR="000A5AFD" w:rsidRDefault="000A5AFD"/>
    <w:p w:rsidR="000A5AFD" w:rsidRDefault="000A5AFD">
      <w:r>
        <w:rPr>
          <w:i/>
        </w:rPr>
        <w:t>Dramaxes:</w:t>
      </w:r>
    </w:p>
    <w:p w:rsidR="000A5AFD" w:rsidRDefault="000A5AFD"/>
    <w:p w:rsidR="00E23F48" w:rsidRDefault="00E23F48" w:rsidP="00E23F48">
      <w:r>
        <w:t xml:space="preserve">Ruiz, Luc. </w:t>
      </w:r>
      <w:r>
        <w:rPr>
          <w:i/>
        </w:rPr>
        <w:t>"Ce qui doit être lu</w:t>
      </w:r>
      <w:r>
        <w:t xml:space="preserve"> d'une histoire de vampires: </w:t>
      </w:r>
      <w:r>
        <w:rPr>
          <w:i/>
        </w:rPr>
        <w:t>I am Legend</w:t>
      </w:r>
      <w:r>
        <w:t xml:space="preserve"> de Richard Matheson." In </w:t>
      </w:r>
      <w:r>
        <w:rPr>
          <w:i/>
        </w:rPr>
        <w:t>Dramaxes.</w:t>
      </w:r>
      <w:r>
        <w:t xml:space="preserve"> Ed. Denis Mellier and Luc Ruiz. Fontenay: ENS, 1995. 39-54.*</w:t>
      </w:r>
    </w:p>
    <w:p w:rsidR="000A5AFD" w:rsidRDefault="000A5AFD">
      <w:r>
        <w:t xml:space="preserve">Bessière, Jean. "Le récit fantastique: cela qui est une manière de néologisme et qui appelle une lecture commune." In </w:t>
      </w:r>
      <w:r>
        <w:rPr>
          <w:i/>
        </w:rPr>
        <w:t>Dramaxes.</w:t>
      </w:r>
      <w:r>
        <w:t xml:space="preserve"> Ed. Denis Mellier and Luc Ruiz. Fontenay: ENS, 1995. 55-68.*</w:t>
      </w:r>
    </w:p>
    <w:p w:rsidR="00902879" w:rsidRDefault="00902879" w:rsidP="00902879">
      <w:r>
        <w:t xml:space="preserve">Amey, Claude. "Le roman policier comme jurifiction." In </w:t>
      </w:r>
      <w:r>
        <w:rPr>
          <w:i/>
        </w:rPr>
        <w:t>Dramaxes.</w:t>
      </w:r>
      <w:r>
        <w:t xml:space="preserve"> Ed. Denis Mellier and Luc Ruiz. Fontenay: ENS, 1995. 71-82.*</w:t>
      </w:r>
    </w:p>
    <w:p w:rsidR="00F528AF" w:rsidRPr="00AA1239" w:rsidRDefault="00F528AF" w:rsidP="00F528AF">
      <w:pPr>
        <w:rPr>
          <w:lang w:val="en-US"/>
        </w:rPr>
      </w:pPr>
      <w:r w:rsidRPr="00AA1239">
        <w:rPr>
          <w:lang w:val="en-US"/>
        </w:rPr>
        <w:t xml:space="preserve">Dufossé, Christophe. </w:t>
      </w:r>
      <w:r w:rsidRPr="00AA1239">
        <w:rPr>
          <w:i/>
          <w:lang w:val="en-US"/>
        </w:rPr>
        <w:t>"White Jazz</w:t>
      </w:r>
      <w:r w:rsidRPr="00AA1239">
        <w:rPr>
          <w:lang w:val="en-US"/>
        </w:rPr>
        <w:t xml:space="preserve"> de James Ellroy, une œuvre au noir postmoderne." In </w:t>
      </w:r>
      <w:r w:rsidRPr="00AA1239">
        <w:rPr>
          <w:i/>
          <w:lang w:val="en-US"/>
        </w:rPr>
        <w:t>Dramaxes.</w:t>
      </w:r>
      <w:r w:rsidRPr="00AA1239">
        <w:rPr>
          <w:lang w:val="en-US"/>
        </w:rPr>
        <w:t xml:space="preserve"> Ed. Denis Mellier and Luc Ruiz. Fontenay: ENS, 1995. 83-96.*</w:t>
      </w:r>
    </w:p>
    <w:p w:rsidR="000A5AFD" w:rsidRDefault="000A5AFD">
      <w:r>
        <w:t xml:space="preserve">Mellier, Denis. "L'énigmatique contemporaine du récit policier." In </w:t>
      </w:r>
      <w:r>
        <w:rPr>
          <w:i/>
        </w:rPr>
        <w:t>Dramaxes.</w:t>
      </w:r>
      <w:r>
        <w:t xml:space="preserve"> Ed. Denis Mellier and Luc Ruiz. Fontenay: ENS, 1995. 97-112.*</w:t>
      </w:r>
    </w:p>
    <w:p w:rsidR="000A5AFD" w:rsidRDefault="000A5AFD">
      <w:r>
        <w:lastRenderedPageBreak/>
        <w:t xml:space="preserve">Gabilliet, Jean-Paul. "L'aventure comme expérience éthique: les super héros des comic-books américains." In </w:t>
      </w:r>
      <w:r>
        <w:rPr>
          <w:i/>
        </w:rPr>
        <w:t>Dramaxes.</w:t>
      </w:r>
      <w:r>
        <w:t xml:space="preserve"> Ed. Denis Mellier and Luc Ruiz. Fontenay: ENS, 1995. 235-48.*</w:t>
      </w:r>
    </w:p>
    <w:p w:rsidR="000A5AFD" w:rsidRDefault="000A5AFD">
      <w:r>
        <w:t xml:space="preserve">Zhang, Yinde. "Le vrai et le faux: bipolarité complémentaire dans </w:t>
      </w:r>
      <w:r>
        <w:rPr>
          <w:i/>
        </w:rPr>
        <w:t>Le Rêve dans le pavillon rouge</w:t>
      </w:r>
      <w:r>
        <w:t xml:space="preserve"> de Cao Xueqin." In </w:t>
      </w:r>
      <w:r>
        <w:rPr>
          <w:i/>
        </w:rPr>
        <w:t>Dramaxes.</w:t>
      </w:r>
      <w:r>
        <w:t xml:space="preserve"> Ed. Denis Mellier and Luc Ruiz. Fontenay: ENS, 1995. 283-300.*</w:t>
      </w:r>
    </w:p>
    <w:p w:rsidR="00A3794F" w:rsidRDefault="00A3794F" w:rsidP="00A3794F">
      <w:r>
        <w:t xml:space="preserve">Martinière, Nathalie. "L'aventure par métaphores dans </w:t>
      </w:r>
      <w:r>
        <w:rPr>
          <w:i/>
        </w:rPr>
        <w:t>Typhoon</w:t>
      </w:r>
      <w:r>
        <w:t xml:space="preserve"> et </w:t>
      </w:r>
      <w:r>
        <w:rPr>
          <w:i/>
        </w:rPr>
        <w:t>The Secret Agent</w:t>
      </w:r>
      <w:r>
        <w:t xml:space="preserve"> de Joseph Conrad." In </w:t>
      </w:r>
      <w:r>
        <w:rPr>
          <w:i/>
        </w:rPr>
        <w:t>Dramaxes.</w:t>
      </w:r>
      <w:r>
        <w:t xml:space="preserve"> Ed. Denis Mellier and Luc Ruiz. Fontenay: ENS, 1995. 301-20.*</w:t>
      </w:r>
    </w:p>
    <w:p w:rsidR="000A5AFD" w:rsidRDefault="000A5AFD"/>
    <w:p w:rsidR="000A5AFD" w:rsidRDefault="000A5AFD" w:rsidP="000A5AFD"/>
    <w:p w:rsidR="000A5AFD" w:rsidRDefault="000A5AFD"/>
    <w:sectPr w:rsidR="000A5AFD" w:rsidSect="0090287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A5AFD"/>
    <w:rsid w:val="00575646"/>
    <w:rsid w:val="00902879"/>
    <w:rsid w:val="00A3794F"/>
    <w:rsid w:val="00E23F48"/>
    <w:rsid w:val="00F528A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00AA9E2-F7B4-0541-A83F-BA5C0AF2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1860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4</cp:revision>
  <dcterms:created xsi:type="dcterms:W3CDTF">2019-04-04T22:39:00Z</dcterms:created>
  <dcterms:modified xsi:type="dcterms:W3CDTF">2020-07-10T23:15:00Z</dcterms:modified>
</cp:coreProperties>
</file>