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F59E" w14:textId="77777777" w:rsidR="00AA2FC2" w:rsidRPr="00213AF0" w:rsidRDefault="00AA2FC2" w:rsidP="00AA2FC2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F306FCF" w14:textId="77777777" w:rsidR="00AA2FC2" w:rsidRPr="00F523F6" w:rsidRDefault="00AA2FC2" w:rsidP="00AA2FC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03E47FE" w14:textId="77777777" w:rsidR="00AA2FC2" w:rsidRPr="00F523F6" w:rsidRDefault="00AA2FC2" w:rsidP="00AA2FC2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605CB569" w14:textId="77777777" w:rsidR="00AA2FC2" w:rsidRPr="00F523F6" w:rsidRDefault="00AA2FC2" w:rsidP="00AA2FC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FA86AB0" w14:textId="77777777" w:rsidR="00AA2FC2" w:rsidRPr="00061B61" w:rsidRDefault="00AA2FC2" w:rsidP="00AA2FC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61B61">
        <w:rPr>
          <w:sz w:val="24"/>
          <w:lang w:val="en-US"/>
        </w:rPr>
        <w:t>(University of Zaragoza, Spain)</w:t>
      </w:r>
    </w:p>
    <w:p w14:paraId="5B11D134" w14:textId="77777777" w:rsidR="00AA2FC2" w:rsidRPr="00061B61" w:rsidRDefault="00AA2FC2" w:rsidP="00AA2FC2">
      <w:pPr>
        <w:jc w:val="center"/>
        <w:rPr>
          <w:sz w:val="24"/>
          <w:lang w:val="en-US"/>
        </w:rPr>
      </w:pPr>
    </w:p>
    <w:bookmarkEnd w:id="0"/>
    <w:bookmarkEnd w:id="1"/>
    <w:p w14:paraId="59FACFBB" w14:textId="77777777" w:rsidR="0021750D" w:rsidRDefault="0021750D">
      <w:pPr>
        <w:ind w:left="0" w:firstLine="0"/>
        <w:jc w:val="center"/>
        <w:rPr>
          <w:color w:val="000000"/>
        </w:rPr>
      </w:pPr>
    </w:p>
    <w:p w14:paraId="06003086" w14:textId="77777777" w:rsidR="00D674C7" w:rsidRDefault="0021750D">
      <w:r>
        <w:rPr>
          <w:b/>
          <w:smallCaps/>
          <w:sz w:val="36"/>
        </w:rPr>
        <w:t>Salvador de Madariaga</w:t>
      </w:r>
      <w:r w:rsidR="00D674C7">
        <w:rPr>
          <w:b/>
          <w:smallCaps/>
          <w:sz w:val="36"/>
        </w:rPr>
        <w:tab/>
      </w:r>
      <w:r w:rsidR="00D674C7">
        <w:t>(1886-1978)</w:t>
      </w:r>
    </w:p>
    <w:p w14:paraId="50523442" w14:textId="77777777" w:rsidR="0021750D" w:rsidRDefault="0021750D">
      <w:pPr>
        <w:rPr>
          <w:b/>
        </w:rPr>
      </w:pPr>
    </w:p>
    <w:p w14:paraId="7CABAEED" w14:textId="61062FA7" w:rsidR="0021750D" w:rsidRPr="00AA2FC2" w:rsidRDefault="00D674C7">
      <w:pPr>
        <w:rPr>
          <w:sz w:val="24"/>
          <w:lang w:val="en-US"/>
        </w:rPr>
      </w:pPr>
      <w:r>
        <w:rPr>
          <w:sz w:val="24"/>
        </w:rPr>
        <w:tab/>
      </w:r>
      <w:r w:rsidR="0021750D" w:rsidRPr="00AA2FC2">
        <w:rPr>
          <w:sz w:val="24"/>
          <w:lang w:val="en-US"/>
        </w:rPr>
        <w:t>(</w:t>
      </w:r>
      <w:r w:rsidR="00AA2FC2" w:rsidRPr="00AA2FC2">
        <w:rPr>
          <w:sz w:val="24"/>
          <w:lang w:val="en-US"/>
        </w:rPr>
        <w:t>Sal</w:t>
      </w:r>
      <w:r w:rsidR="00AA2FC2">
        <w:rPr>
          <w:sz w:val="24"/>
          <w:lang w:val="en-US"/>
        </w:rPr>
        <w:t xml:space="preserve">vador de Madariaga Rojo, </w:t>
      </w:r>
      <w:r w:rsidR="0021750D" w:rsidRPr="00AA2FC2">
        <w:rPr>
          <w:sz w:val="24"/>
          <w:lang w:val="en-US"/>
        </w:rPr>
        <w:t>Spanish philologist and historian,</w:t>
      </w:r>
      <w:r w:rsidRPr="00AA2FC2">
        <w:rPr>
          <w:sz w:val="24"/>
          <w:lang w:val="en-US"/>
        </w:rPr>
        <w:t xml:space="preserve"> b. La Coruña,</w:t>
      </w:r>
      <w:r w:rsidR="00AA2FC2">
        <w:rPr>
          <w:sz w:val="24"/>
          <w:lang w:val="en-US"/>
        </w:rPr>
        <w:t xml:space="preserve"> ed. in Madrid and France;</w:t>
      </w:r>
      <w:r w:rsidR="0021750D" w:rsidRPr="00AA2FC2">
        <w:rPr>
          <w:sz w:val="24"/>
          <w:lang w:val="en-US"/>
        </w:rPr>
        <w:t xml:space="preserve"> </w:t>
      </w:r>
      <w:r w:rsidR="00AA2FC2">
        <w:rPr>
          <w:sz w:val="24"/>
          <w:lang w:val="en-US"/>
        </w:rPr>
        <w:t xml:space="preserve">st. Engineering, then man of letters; literary critic at </w:t>
      </w:r>
      <w:r w:rsidR="00AA2FC2">
        <w:rPr>
          <w:i/>
          <w:iCs/>
          <w:sz w:val="24"/>
          <w:lang w:val="en-US"/>
        </w:rPr>
        <w:t>The Times,</w:t>
      </w:r>
      <w:r w:rsidR="00AA2FC2">
        <w:rPr>
          <w:sz w:val="24"/>
          <w:lang w:val="en-US"/>
        </w:rPr>
        <w:t xml:space="preserve"> London, 1916; worked in dpt. of Disarmement, Society of Nations, 1921-28; Chair of Spanish literature at Oxford 1928-31; Spanish ambassador in Washington and the Society of Nations; member of the Real Academia 1936; </w:t>
      </w:r>
      <w:r w:rsidR="0021750D" w:rsidRPr="00AA2FC2">
        <w:rPr>
          <w:sz w:val="24"/>
          <w:lang w:val="en-US"/>
        </w:rPr>
        <w:t>exile after the Spanish war</w:t>
      </w:r>
      <w:r w:rsidRPr="00AA2FC2">
        <w:rPr>
          <w:sz w:val="24"/>
          <w:lang w:val="en-US"/>
        </w:rPr>
        <w:t xml:space="preserve">, </w:t>
      </w:r>
      <w:r w:rsidR="00AA2FC2">
        <w:rPr>
          <w:sz w:val="24"/>
          <w:lang w:val="en-US"/>
        </w:rPr>
        <w:t xml:space="preserve">Premio Carlomagno 1973; </w:t>
      </w:r>
      <w:r w:rsidRPr="00AA2FC2">
        <w:rPr>
          <w:sz w:val="24"/>
          <w:lang w:val="en-US"/>
        </w:rPr>
        <w:t>d. Locarno, Switzerland</w:t>
      </w:r>
      <w:r w:rsidR="0021750D" w:rsidRPr="00AA2FC2">
        <w:rPr>
          <w:sz w:val="24"/>
          <w:lang w:val="en-US"/>
        </w:rPr>
        <w:t>)</w:t>
      </w:r>
    </w:p>
    <w:p w14:paraId="6162A9F7" w14:textId="77777777" w:rsidR="0021750D" w:rsidRPr="00AA2FC2" w:rsidRDefault="0021750D">
      <w:pPr>
        <w:rPr>
          <w:lang w:val="en-US"/>
        </w:rPr>
      </w:pPr>
    </w:p>
    <w:p w14:paraId="211F49EA" w14:textId="77777777" w:rsidR="0021750D" w:rsidRPr="00AA2FC2" w:rsidRDefault="0021750D">
      <w:pPr>
        <w:rPr>
          <w:b/>
          <w:lang w:val="en-US"/>
        </w:rPr>
      </w:pPr>
    </w:p>
    <w:p w14:paraId="48636009" w14:textId="77777777" w:rsidR="0021750D" w:rsidRDefault="0021750D">
      <w:pPr>
        <w:rPr>
          <w:b/>
        </w:rPr>
      </w:pPr>
      <w:r>
        <w:rPr>
          <w:b/>
        </w:rPr>
        <w:t>Works</w:t>
      </w:r>
    </w:p>
    <w:p w14:paraId="276824CB" w14:textId="77777777" w:rsidR="0021750D" w:rsidRDefault="0021750D">
      <w:pPr>
        <w:rPr>
          <w:b/>
        </w:rPr>
      </w:pPr>
    </w:p>
    <w:p w14:paraId="437653B2" w14:textId="3DA488E1" w:rsidR="00AA2FC2" w:rsidRPr="00791BD1" w:rsidRDefault="0021750D">
      <w:r>
        <w:t>Madariaga, Salvador de</w:t>
      </w:r>
      <w:r w:rsidR="00AA2FC2">
        <w:t xml:space="preserve">. </w:t>
      </w:r>
      <w:r w:rsidR="00AA2FC2">
        <w:rPr>
          <w:i/>
          <w:iCs/>
        </w:rPr>
        <w:t>Arceval y los ingleses.</w:t>
      </w:r>
      <w:r w:rsidR="00791BD1">
        <w:t xml:space="preserve"> (Colección Austral, 1538). Madrid: Espasa-Calpe.</w:t>
      </w:r>
    </w:p>
    <w:p w14:paraId="1E719F16" w14:textId="5912DDD2" w:rsidR="004E4BB1" w:rsidRDefault="004E4BB1" w:rsidP="004E4BB1">
      <w:r>
        <w:t xml:space="preserve">_____. </w:t>
      </w:r>
      <w:r>
        <w:rPr>
          <w:i/>
          <w:iCs/>
        </w:rPr>
        <w:t>Arceval y los ingleses.</w:t>
      </w:r>
      <w:r>
        <w:t xml:space="preserve"> In Madariaga, </w:t>
      </w:r>
      <w:r>
        <w:rPr>
          <w:i/>
        </w:rPr>
        <w:t>Carácter y destino en Europa: Ingleses, Franceses, Españoles. Bosquejo de Europa. Arceval y los ingleses.</w:t>
      </w:r>
      <w:r>
        <w:t xml:space="preserve"> Madrid: Espasa-Calpe, 1980.*</w:t>
      </w:r>
    </w:p>
    <w:p w14:paraId="7DFFB9D5" w14:textId="7621B682" w:rsidR="00AA2FC2" w:rsidRPr="00791BD1" w:rsidRDefault="00AA2FC2">
      <w:r>
        <w:rPr>
          <w:i/>
          <w:iCs/>
        </w:rPr>
        <w:t>_____. Mujeres españolas.</w:t>
      </w:r>
      <w:r w:rsidR="00791BD1">
        <w:t xml:space="preserve"> (Colección Austral, 1500). Madrid: Espasa-Calpe.</w:t>
      </w:r>
    </w:p>
    <w:p w14:paraId="61584C52" w14:textId="709AC3A5" w:rsidR="0021750D" w:rsidRDefault="00AA2FC2">
      <w:r>
        <w:t xml:space="preserve">_____. </w:t>
      </w:r>
      <w:r w:rsidR="0021750D">
        <w:rPr>
          <w:i/>
        </w:rPr>
        <w:t xml:space="preserve">Guía del lector del </w:t>
      </w:r>
      <w:r w:rsidR="0021750D">
        <w:rPr>
          <w:i/>
          <w:smallCaps/>
        </w:rPr>
        <w:t>Quijote.</w:t>
      </w:r>
      <w:r w:rsidR="0021750D">
        <w:t xml:space="preserve"> Madrid, 1926.</w:t>
      </w:r>
    </w:p>
    <w:p w14:paraId="198B4E42" w14:textId="77777777" w:rsidR="004E4BB1" w:rsidRDefault="004E4BB1" w:rsidP="004E4BB1">
      <w:pPr>
        <w:rPr>
          <w:i/>
          <w:smallCaps/>
        </w:rPr>
      </w:pPr>
      <w:r w:rsidRPr="004E4BB1">
        <w:rPr>
          <w:lang w:val="en-US"/>
        </w:rPr>
        <w:t xml:space="preserve">_____. </w:t>
      </w:r>
      <w:r w:rsidRPr="004E4BB1">
        <w:rPr>
          <w:i/>
          <w:lang w:val="en-US"/>
        </w:rPr>
        <w:t>Don Quixote: An Introductory Essay in Psychology.</w:t>
      </w:r>
      <w:r w:rsidRPr="004E4BB1">
        <w:rPr>
          <w:lang w:val="en-US"/>
        </w:rPr>
        <w:t xml:space="preserve"> </w:t>
      </w:r>
      <w:r>
        <w:t xml:space="preserve">Oxford: Clarendon, 1935. Trans. of </w:t>
      </w:r>
      <w:r>
        <w:rPr>
          <w:i/>
        </w:rPr>
        <w:t xml:space="preserve">Guía de lector del </w:t>
      </w:r>
      <w:r>
        <w:rPr>
          <w:i/>
          <w:smallCaps/>
        </w:rPr>
        <w:t xml:space="preserve">Quijote. </w:t>
      </w:r>
    </w:p>
    <w:p w14:paraId="1374D80F" w14:textId="77777777" w:rsidR="00D674C7" w:rsidRDefault="00D674C7" w:rsidP="00D674C7">
      <w:r>
        <w:t xml:space="preserve">_____. </w:t>
      </w:r>
      <w:r>
        <w:rPr>
          <w:i/>
        </w:rPr>
        <w:t>Ingleses, franceses y españoles</w:t>
      </w:r>
      <w:r>
        <w:t xml:space="preserve">. Madrid: Espasa-Calpe, 1930. </w:t>
      </w:r>
    </w:p>
    <w:p w14:paraId="04916B01" w14:textId="77777777" w:rsidR="00D674C7" w:rsidRDefault="00D674C7" w:rsidP="00D674C7">
      <w:r>
        <w:t xml:space="preserve">_____. "Amor, patriotismo, religión." From </w:t>
      </w:r>
      <w:r>
        <w:rPr>
          <w:i/>
        </w:rPr>
        <w:t>Ingleses, franceses y españoles</w:t>
      </w:r>
      <w:r>
        <w:t xml:space="preserve"> (Madrid: Espasa-Calpe, 1930). In </w:t>
      </w:r>
      <w:r>
        <w:rPr>
          <w:i/>
        </w:rPr>
        <w:t>El ensayo español: Siglo XX.</w:t>
      </w:r>
      <w:r>
        <w:t xml:space="preserve"> Ed. Jordi Gracia and Domingo Ródenas. Barcelona: Crítica, 2009. 395-401.*</w:t>
      </w:r>
    </w:p>
    <w:p w14:paraId="2ACED665" w14:textId="51FFF105" w:rsidR="004E4BB1" w:rsidRDefault="004E4BB1" w:rsidP="004E4BB1">
      <w:r>
        <w:t xml:space="preserve">_____. </w:t>
      </w:r>
      <w:r>
        <w:rPr>
          <w:i/>
          <w:iCs/>
        </w:rPr>
        <w:t xml:space="preserve">Bosquejo de Europa. </w:t>
      </w:r>
      <w:r>
        <w:t xml:space="preserve">In Madariaga, </w:t>
      </w:r>
      <w:r>
        <w:rPr>
          <w:i/>
        </w:rPr>
        <w:t>Carácter y destino en Europa: Ingleses, Franceses, Españoles. Bosquejo de Europa. Arceval y los ingleses.</w:t>
      </w:r>
      <w:r>
        <w:t xml:space="preserve"> Madrid: Espasa-Calpe, 1980.*</w:t>
      </w:r>
    </w:p>
    <w:p w14:paraId="1E0BE3D9" w14:textId="77777777" w:rsidR="0021750D" w:rsidRDefault="00D674C7">
      <w:r>
        <w:t>_____</w:t>
      </w:r>
      <w:r w:rsidR="0021750D">
        <w:t xml:space="preserve">. </w:t>
      </w:r>
      <w:r w:rsidR="0021750D">
        <w:rPr>
          <w:i/>
        </w:rPr>
        <w:t>Anarquía o jerarquía: Ideario para la Constitución de la 3ª República Española.</w:t>
      </w:r>
      <w:r w:rsidR="0021750D">
        <w:t xml:space="preserve"> Madrid Aguilar, 1935.</w:t>
      </w:r>
    </w:p>
    <w:p w14:paraId="4930CA6E" w14:textId="37D37151" w:rsidR="00A66C74" w:rsidRPr="0004051A" w:rsidRDefault="003F2A5C" w:rsidP="00A66C74">
      <w:pPr>
        <w:tabs>
          <w:tab w:val="left" w:pos="7627"/>
        </w:tabs>
      </w:pPr>
      <w:r>
        <w:t xml:space="preserve">_____. </w:t>
      </w:r>
      <w:r>
        <w:rPr>
          <w:i/>
        </w:rPr>
        <w:t xml:space="preserve">Hernán Cortés. </w:t>
      </w:r>
      <w:r w:rsidR="00791BD1">
        <w:rPr>
          <w:iCs/>
        </w:rPr>
        <w:t xml:space="preserve">Biography. </w:t>
      </w:r>
      <w:r w:rsidR="00A66C74">
        <w:t>1941.</w:t>
      </w:r>
      <w:r w:rsidR="00791BD1">
        <w:t xml:space="preserve"> Madrid: Espasa-Calpe.</w:t>
      </w:r>
    </w:p>
    <w:p w14:paraId="1F75109F" w14:textId="04CD8971" w:rsidR="003F2A5C" w:rsidRDefault="003F2A5C" w:rsidP="003F2A5C">
      <w:r>
        <w:t xml:space="preserve">_____. </w:t>
      </w:r>
      <w:r>
        <w:rPr>
          <w:i/>
        </w:rPr>
        <w:t>Bolívar.</w:t>
      </w:r>
      <w:r>
        <w:t xml:space="preserve"> </w:t>
      </w:r>
      <w:r w:rsidR="00791BD1">
        <w:t>Biography. 2 vols. Madrid: Espasa-Calpe.</w:t>
      </w:r>
    </w:p>
    <w:p w14:paraId="690B5763" w14:textId="77777777" w:rsidR="003F2A5C" w:rsidRDefault="003F2A5C" w:rsidP="003F2A5C">
      <w:r>
        <w:t xml:space="preserve">_____. </w:t>
      </w:r>
      <w:r>
        <w:rPr>
          <w:i/>
        </w:rPr>
        <w:t>Vida del Muy Magnífico Señor Don Cristóbal Colón.</w:t>
      </w:r>
      <w:r>
        <w:t xml:space="preserve"> </w:t>
      </w:r>
    </w:p>
    <w:p w14:paraId="36CD1889" w14:textId="77777777" w:rsidR="003F2A5C" w:rsidRDefault="003F2A5C" w:rsidP="003F2A5C">
      <w:r w:rsidRPr="00AA2FC2">
        <w:rPr>
          <w:lang w:val="en-US"/>
        </w:rPr>
        <w:t xml:space="preserve">_____. </w:t>
      </w:r>
      <w:r w:rsidRPr="00AA2FC2">
        <w:rPr>
          <w:i/>
          <w:lang w:val="en-US"/>
        </w:rPr>
        <w:t>Christopher Columbus: Being the Life and very Magnificent Lord Don Christobal Colón.</w:t>
      </w:r>
      <w:r w:rsidRPr="00AA2FC2">
        <w:rPr>
          <w:lang w:val="en-US"/>
        </w:rPr>
        <w:t xml:space="preserve"> </w:t>
      </w:r>
      <w:r>
        <w:t>Hollis &amp; Carter, 1949.</w:t>
      </w:r>
    </w:p>
    <w:p w14:paraId="5333E88D" w14:textId="77777777" w:rsidR="003F2A5C" w:rsidRDefault="003F2A5C" w:rsidP="003F2A5C">
      <w:pPr>
        <w:rPr>
          <w:i/>
        </w:rPr>
      </w:pPr>
      <w:r>
        <w:lastRenderedPageBreak/>
        <w:t xml:space="preserve">_____. </w:t>
      </w:r>
      <w:r>
        <w:rPr>
          <w:i/>
        </w:rPr>
        <w:t xml:space="preserve">Cuadro histórico de las Indias (Introducción a </w:t>
      </w:r>
      <w:r>
        <w:t xml:space="preserve">Bolívar). 1955. (Rpt. in 2 vols. as </w:t>
      </w:r>
      <w:r>
        <w:rPr>
          <w:i/>
        </w:rPr>
        <w:t xml:space="preserve">El auge del imperio español en América </w:t>
      </w:r>
      <w:r>
        <w:t xml:space="preserve">and </w:t>
      </w:r>
      <w:r>
        <w:rPr>
          <w:i/>
        </w:rPr>
        <w:t>El Ocaso del imperio español  en América).</w:t>
      </w:r>
    </w:p>
    <w:p w14:paraId="3692D028" w14:textId="2DFEEBCE" w:rsidR="00AA2FC2" w:rsidRDefault="00AA2FC2" w:rsidP="003F2A5C">
      <w:pPr>
        <w:rPr>
          <w:i/>
        </w:rPr>
      </w:pPr>
      <w:r>
        <w:rPr>
          <w:iCs/>
        </w:rPr>
        <w:t xml:space="preserve">_____. </w:t>
      </w:r>
      <w:r>
        <w:rPr>
          <w:i/>
        </w:rPr>
        <w:t>España: Ensayo de Historia Contemporánea.</w:t>
      </w:r>
      <w:r>
        <w:rPr>
          <w:iCs/>
        </w:rPr>
        <w:t xml:space="preserve"> </w:t>
      </w:r>
    </w:p>
    <w:p w14:paraId="1AD6325A" w14:textId="2BFBDBF0" w:rsidR="00AA2FC2" w:rsidRPr="00791BD1" w:rsidRDefault="00AA2FC2" w:rsidP="003F2A5C">
      <w:pPr>
        <w:rPr>
          <w:iCs/>
        </w:rPr>
      </w:pPr>
      <w:r>
        <w:rPr>
          <w:i/>
        </w:rPr>
        <w:t xml:space="preserve">_____. </w:t>
      </w:r>
      <w:r w:rsidR="00791BD1">
        <w:rPr>
          <w:i/>
        </w:rPr>
        <w:t xml:space="preserve">Memorias (1921-1936): </w:t>
      </w:r>
      <w:r>
        <w:rPr>
          <w:i/>
        </w:rPr>
        <w:t>Amanecer sin mediodía</w:t>
      </w:r>
      <w:r w:rsidR="00791BD1">
        <w:rPr>
          <w:i/>
        </w:rPr>
        <w:t>.</w:t>
      </w:r>
      <w:r w:rsidR="00791BD1">
        <w:rPr>
          <w:iCs/>
        </w:rPr>
        <w:t xml:space="preserve"> Madrid: Espasa-Calpe.</w:t>
      </w:r>
    </w:p>
    <w:p w14:paraId="096D3847" w14:textId="77777777" w:rsidR="003F2A5C" w:rsidRDefault="003F2A5C" w:rsidP="003F2A5C">
      <w:r>
        <w:t xml:space="preserve">_____. </w:t>
      </w:r>
      <w:r>
        <w:rPr>
          <w:i/>
        </w:rPr>
        <w:t>El auge del imperio español en América.</w:t>
      </w:r>
      <w:r>
        <w:t xml:space="preserve"> 1955. 2nd. ed. Buenos Aires: Editorial Sudamericana, 1959.*</w:t>
      </w:r>
    </w:p>
    <w:p w14:paraId="3E14A11C" w14:textId="77777777" w:rsidR="003F2A5C" w:rsidRPr="00BB3C26" w:rsidRDefault="003F2A5C" w:rsidP="003F2A5C">
      <w:r>
        <w:t xml:space="preserve">_____. </w:t>
      </w:r>
      <w:r>
        <w:rPr>
          <w:i/>
        </w:rPr>
        <w:t>El ocaso del imperio español en América.</w:t>
      </w:r>
      <w:r>
        <w:t xml:space="preserve"> 1955. 2nd ed. Buenos Aires: Editorial Sudamericana, 1959.*</w:t>
      </w:r>
    </w:p>
    <w:p w14:paraId="04FE4153" w14:textId="77777777" w:rsidR="0021750D" w:rsidRDefault="00D674C7">
      <w:r>
        <w:t>_____</w:t>
      </w:r>
      <w:r w:rsidR="0021750D">
        <w:t xml:space="preserve">. </w:t>
      </w:r>
      <w:r w:rsidR="0021750D">
        <w:rPr>
          <w:i/>
        </w:rPr>
        <w:t>Carácter y destino en Europa: Ingleses, Franceses, Españoles. Bosquejo de Europa. Arceval y los ingleses.</w:t>
      </w:r>
      <w:r w:rsidR="0021750D">
        <w:t xml:space="preserve"> Madrid: Espasa-Calpe, 1980.*</w:t>
      </w:r>
    </w:p>
    <w:p w14:paraId="291CC99F" w14:textId="77777777" w:rsidR="0021750D" w:rsidRDefault="00D674C7">
      <w:r>
        <w:t>_____</w:t>
      </w:r>
      <w:r w:rsidR="0021750D">
        <w:t xml:space="preserve">. </w:t>
      </w:r>
      <w:r w:rsidR="0021750D">
        <w:rPr>
          <w:i/>
        </w:rPr>
        <w:t>General, márchese usted.</w:t>
      </w:r>
      <w:r w:rsidR="0021750D">
        <w:t xml:space="preserve"> Madrid: GrupoLibro 88, 1992.</w:t>
      </w:r>
    </w:p>
    <w:p w14:paraId="3FC9DDED" w14:textId="77777777" w:rsidR="00AA2FC2" w:rsidRDefault="00D674C7">
      <w:pPr>
        <w:rPr>
          <w:lang w:val="en-US"/>
        </w:rPr>
      </w:pPr>
      <w:r>
        <w:t>_____</w:t>
      </w:r>
      <w:r w:rsidR="0021750D">
        <w:t xml:space="preserve">. </w:t>
      </w:r>
      <w:r w:rsidR="0021750D">
        <w:rPr>
          <w:i/>
        </w:rPr>
        <w:t xml:space="preserve">El corazón de piedra verde. </w:t>
      </w:r>
      <w:r w:rsidR="0021750D">
        <w:t xml:space="preserve">Novel. </w:t>
      </w:r>
      <w:r w:rsidR="00AA2FC2" w:rsidRPr="00AA2FC2">
        <w:rPr>
          <w:lang w:val="en-US"/>
        </w:rPr>
        <w:t>1942.  (1st vol of trilogy "Esquiveles y Manriques").</w:t>
      </w:r>
    </w:p>
    <w:p w14:paraId="2C509CEA" w14:textId="77777777" w:rsidR="00AA2FC2" w:rsidRDefault="00AA2FC2" w:rsidP="00AA2FC2">
      <w:r w:rsidRPr="00AA2FC2">
        <w:rPr>
          <w:lang w:val="es-ES"/>
        </w:rPr>
        <w:t xml:space="preserve">_____. </w:t>
      </w:r>
      <w:r w:rsidRPr="00AA2FC2">
        <w:rPr>
          <w:i/>
          <w:iCs/>
          <w:lang w:val="es-ES"/>
        </w:rPr>
        <w:t xml:space="preserve">El corazón de piedra verde. </w:t>
      </w:r>
      <w:r>
        <w:t xml:space="preserve">Barcelona: Salvat. </w:t>
      </w:r>
    </w:p>
    <w:p w14:paraId="24B3FB96" w14:textId="6CEC48EA" w:rsidR="00AA2FC2" w:rsidRDefault="00AA2FC2" w:rsidP="00AA2FC2">
      <w:r>
        <w:t xml:space="preserve">_____. </w:t>
      </w:r>
      <w:r>
        <w:rPr>
          <w:i/>
          <w:iCs/>
        </w:rPr>
        <w:t>El corazón de piedra verde.</w:t>
      </w:r>
      <w:r>
        <w:t xml:space="preserve"> Madrid: Espasa-Calpe, 1975.*</w:t>
      </w:r>
    </w:p>
    <w:p w14:paraId="49764420" w14:textId="5244F3A4" w:rsidR="00AA2FC2" w:rsidRPr="00AA2FC2" w:rsidRDefault="00AA2FC2" w:rsidP="00AA2FC2">
      <w:r>
        <w:t xml:space="preserve">_____. </w:t>
      </w:r>
      <w:r>
        <w:rPr>
          <w:i/>
          <w:iCs/>
        </w:rPr>
        <w:t>El corazón de piedra verde.</w:t>
      </w:r>
      <w:r>
        <w:t xml:space="preserve"> Buenos Aires: Sudamericana, 1975.</w:t>
      </w:r>
    </w:p>
    <w:p w14:paraId="4BA16A7D" w14:textId="1D3B65C2" w:rsidR="00AA2FC2" w:rsidRPr="00AA2FC2" w:rsidRDefault="00AA2FC2">
      <w:pPr>
        <w:rPr>
          <w:lang w:val="es-ES"/>
        </w:rPr>
      </w:pPr>
      <w:r w:rsidRPr="00AA2FC2">
        <w:rPr>
          <w:lang w:val="es-ES"/>
        </w:rPr>
        <w:t xml:space="preserve">_____. </w:t>
      </w:r>
      <w:r w:rsidRPr="00AA2FC2">
        <w:rPr>
          <w:i/>
          <w:iCs/>
          <w:lang w:val="es-ES"/>
        </w:rPr>
        <w:t>Guerra en la sangre.</w:t>
      </w:r>
      <w:r w:rsidRPr="00AA2FC2">
        <w:rPr>
          <w:lang w:val="es-ES"/>
        </w:rPr>
        <w:t xml:space="preserve"> </w:t>
      </w:r>
      <w:r w:rsidRPr="00AA2FC2">
        <w:rPr>
          <w:lang w:val="en-US"/>
        </w:rPr>
        <w:t xml:space="preserve">Novel. 1957. </w:t>
      </w:r>
      <w:r w:rsidRPr="00AA2FC2">
        <w:rPr>
          <w:lang w:val="es-ES"/>
        </w:rPr>
        <w:t>(2nd vol. of trilogy "Esquiveles y Manriques").</w:t>
      </w:r>
    </w:p>
    <w:p w14:paraId="5969CB4A" w14:textId="31656706" w:rsidR="00AA2FC2" w:rsidRPr="004E4BB1" w:rsidRDefault="00AA2FC2">
      <w:pPr>
        <w:rPr>
          <w:lang w:val="es-ES"/>
        </w:rPr>
      </w:pPr>
      <w:r w:rsidRPr="00AA2FC2">
        <w:rPr>
          <w:lang w:val="es-ES"/>
        </w:rPr>
        <w:t xml:space="preserve">_____. </w:t>
      </w:r>
      <w:r w:rsidRPr="00AA2FC2">
        <w:rPr>
          <w:i/>
          <w:iCs/>
          <w:lang w:val="es-ES"/>
        </w:rPr>
        <w:t>El semental negro.</w:t>
      </w:r>
      <w:r w:rsidRPr="00AA2FC2">
        <w:rPr>
          <w:lang w:val="es-ES"/>
        </w:rPr>
        <w:t xml:space="preserve"> Novel. </w:t>
      </w:r>
      <w:r>
        <w:rPr>
          <w:lang w:val="en-US"/>
        </w:rPr>
        <w:t xml:space="preserve">1961. </w:t>
      </w:r>
      <w:r w:rsidRPr="004E4BB1">
        <w:rPr>
          <w:lang w:val="es-ES"/>
        </w:rPr>
        <w:t>(3</w:t>
      </w:r>
      <w:r w:rsidRPr="004E4BB1">
        <w:rPr>
          <w:vertAlign w:val="superscript"/>
          <w:lang w:val="es-ES"/>
        </w:rPr>
        <w:t>rd</w:t>
      </w:r>
      <w:r w:rsidRPr="004E4BB1">
        <w:rPr>
          <w:lang w:val="es-ES"/>
        </w:rPr>
        <w:t xml:space="preserve"> vol. of trilogy "Esquiveles y Manriqu</w:t>
      </w:r>
      <w:r w:rsidR="00791BD1" w:rsidRPr="004E4BB1">
        <w:rPr>
          <w:lang w:val="es-ES"/>
        </w:rPr>
        <w:t>e</w:t>
      </w:r>
      <w:r w:rsidRPr="004E4BB1">
        <w:rPr>
          <w:lang w:val="es-ES"/>
        </w:rPr>
        <w:t>s").</w:t>
      </w:r>
    </w:p>
    <w:p w14:paraId="65BF4B29" w14:textId="77777777" w:rsidR="0021750D" w:rsidRPr="004E4BB1" w:rsidRDefault="0021750D">
      <w:pPr>
        <w:rPr>
          <w:b/>
        </w:rPr>
      </w:pPr>
    </w:p>
    <w:p w14:paraId="76B35F13" w14:textId="77777777" w:rsidR="0021750D" w:rsidRPr="004E4BB1" w:rsidRDefault="0021750D">
      <w:pPr>
        <w:rPr>
          <w:b/>
          <w:lang w:val="es-ES"/>
        </w:rPr>
      </w:pPr>
    </w:p>
    <w:p w14:paraId="5A534D6B" w14:textId="77777777" w:rsidR="0021750D" w:rsidRPr="004E4BB1" w:rsidRDefault="0021750D">
      <w:pPr>
        <w:rPr>
          <w:lang w:val="es-ES"/>
        </w:rPr>
      </w:pPr>
    </w:p>
    <w:p w14:paraId="48CDE2E7" w14:textId="77777777" w:rsidR="0021750D" w:rsidRPr="004E4BB1" w:rsidRDefault="0021750D">
      <w:pPr>
        <w:rPr>
          <w:lang w:val="es-ES"/>
        </w:rPr>
      </w:pPr>
    </w:p>
    <w:p w14:paraId="1D869A60" w14:textId="77777777" w:rsidR="0021750D" w:rsidRDefault="0021750D">
      <w:r>
        <w:rPr>
          <w:b/>
        </w:rPr>
        <w:t>Criticism</w:t>
      </w:r>
    </w:p>
    <w:p w14:paraId="4FDD2246" w14:textId="77777777" w:rsidR="0021750D" w:rsidRDefault="0021750D"/>
    <w:p w14:paraId="7178C99E" w14:textId="77777777" w:rsidR="0021750D" w:rsidRDefault="0021750D">
      <w:r>
        <w:t xml:space="preserve">Garagorri, Paulino. </w:t>
      </w:r>
      <w:r>
        <w:rPr>
          <w:i/>
        </w:rPr>
        <w:t xml:space="preserve">La tentación política. </w:t>
      </w:r>
      <w:r>
        <w:t>Madrid: Seminarios y Ediciones, 1971. (Azaña, Ortega, Américo Castro, Juan Valera, Salvador de Madariaga, Unamuno).</w:t>
      </w:r>
    </w:p>
    <w:p w14:paraId="41DBABB5" w14:textId="77777777" w:rsidR="0021750D" w:rsidRDefault="0021750D" w:rsidP="0021750D">
      <w:r>
        <w:t xml:space="preserve">González Cuevas, Pedro Carlos. "Salvador de Madariaga y la democracia orgánica." </w:t>
      </w:r>
      <w:r w:rsidRPr="0009091F">
        <w:rPr>
          <w:i/>
        </w:rPr>
        <w:t>Historia 16</w:t>
      </w:r>
      <w:r>
        <w:t xml:space="preserve"> no. 127 (1986): 27-31.</w:t>
      </w:r>
    </w:p>
    <w:p w14:paraId="23571B98" w14:textId="77777777" w:rsidR="0021750D" w:rsidRDefault="00D674C7" w:rsidP="0021750D">
      <w:r>
        <w:t>_____</w:t>
      </w:r>
      <w:r w:rsidR="0021750D">
        <w:t xml:space="preserve">. "El pensamiento político de Salvador de Madariaga." </w:t>
      </w:r>
      <w:r w:rsidR="0021750D" w:rsidRPr="00377C2E">
        <w:rPr>
          <w:i/>
        </w:rPr>
        <w:t xml:space="preserve">Hispania: Revista española de historia </w:t>
      </w:r>
      <w:r w:rsidR="0021750D">
        <w:t>49 no. 171 (1989): 267-307.</w:t>
      </w:r>
    </w:p>
    <w:p w14:paraId="5FCA4BB7" w14:textId="77777777" w:rsidR="0021750D" w:rsidRDefault="00D674C7" w:rsidP="0021750D">
      <w:r>
        <w:t>_____</w:t>
      </w:r>
      <w:r w:rsidR="0021750D">
        <w:t xml:space="preserve">.  "Salvador de Madariaga, pensador político." </w:t>
      </w:r>
      <w:r w:rsidR="0021750D" w:rsidRPr="00377C2E">
        <w:rPr>
          <w:i/>
        </w:rPr>
        <w:t>Revista de estudios políticos</w:t>
      </w:r>
      <w:r w:rsidR="0021750D" w:rsidRPr="00377C2E">
        <w:t xml:space="preserve"> no. </w:t>
      </w:r>
      <w:r w:rsidR="0021750D">
        <w:t>66 (1989): 145-182.</w:t>
      </w:r>
    </w:p>
    <w:p w14:paraId="6EC79FD7" w14:textId="77777777" w:rsidR="0021750D" w:rsidRDefault="00D674C7" w:rsidP="0021750D">
      <w:r>
        <w:t>_____</w:t>
      </w:r>
      <w:r w:rsidR="0021750D">
        <w:t xml:space="preserve">. "La crisis del liberalismo en Salvador de Madariaga." </w:t>
      </w:r>
      <w:r w:rsidR="0021750D" w:rsidRPr="00377C2E">
        <w:rPr>
          <w:i/>
        </w:rPr>
        <w:t>Cuadernos de historia contemporánea</w:t>
      </w:r>
      <w:r w:rsidR="0021750D">
        <w:t xml:space="preserve"> no.11 (1989): 73-102.</w:t>
      </w:r>
    </w:p>
    <w:p w14:paraId="7B4BFEAD" w14:textId="77777777" w:rsidR="0021750D" w:rsidRDefault="0021750D">
      <w:r>
        <w:t xml:space="preserve">Wellek, René. "Salvador de Madariaga y Rojo." </w:t>
      </w:r>
      <w:r w:rsidRPr="00AA2FC2">
        <w:rPr>
          <w:lang w:val="en-US"/>
        </w:rPr>
        <w:t xml:space="preserve">In Wellek, </w:t>
      </w:r>
      <w:r w:rsidRPr="00AA2FC2">
        <w:rPr>
          <w:i/>
          <w:lang w:val="en-US"/>
        </w:rPr>
        <w:t xml:space="preserve">A History of Modern Criticism: 1750-1950. Volume 8: French, Italian, and </w:t>
      </w:r>
      <w:r w:rsidRPr="00AA2FC2">
        <w:rPr>
          <w:i/>
          <w:lang w:val="en-US"/>
        </w:rPr>
        <w:lastRenderedPageBreak/>
        <w:t>Spanish Criticism, 1900-1950.</w:t>
      </w:r>
      <w:r w:rsidRPr="00AA2FC2">
        <w:rPr>
          <w:lang w:val="en-US"/>
        </w:rPr>
        <w:t xml:space="preserve"> New Haven: Yale UP, 1992. </w:t>
      </w:r>
      <w:r>
        <w:t>315-17.*</w:t>
      </w:r>
    </w:p>
    <w:p w14:paraId="2D76318E" w14:textId="77777777" w:rsidR="0021750D" w:rsidRDefault="0021750D">
      <w:pPr>
        <w:rPr>
          <w:color w:val="000000"/>
        </w:rPr>
      </w:pPr>
      <w:r>
        <w:rPr>
          <w:color w:val="000000"/>
        </w:rPr>
        <w:t xml:space="preserve">Zaro, Juan Jesús. "El crítico traductor: El </w:t>
      </w:r>
      <w:r>
        <w:rPr>
          <w:i/>
          <w:color w:val="000000"/>
        </w:rPr>
        <w:t>Hamlet</w:t>
      </w:r>
      <w:r>
        <w:rPr>
          <w:color w:val="000000"/>
        </w:rPr>
        <w:t xml:space="preserve"> de Salvador de Madariaga (1949)." In Zaro, </w:t>
      </w:r>
      <w:r>
        <w:rPr>
          <w:i/>
          <w:color w:val="000000"/>
        </w:rPr>
        <w:t>Shakespeare y sus traductores: Análisis crítico de siete traducciones españolas de obras de Shakespeare.</w:t>
      </w:r>
      <w:r>
        <w:rPr>
          <w:color w:val="000000"/>
        </w:rPr>
        <w:t xml:space="preserve"> Bern: Peter Lang, 2007. 101-14.*</w:t>
      </w:r>
    </w:p>
    <w:p w14:paraId="2A57CE0F" w14:textId="77777777" w:rsidR="0021750D" w:rsidRDefault="0021750D"/>
    <w:p w14:paraId="0588D524" w14:textId="77777777" w:rsidR="0021750D" w:rsidRDefault="0021750D"/>
    <w:p w14:paraId="6D6588B0" w14:textId="77777777" w:rsidR="0021750D" w:rsidRDefault="0021750D"/>
    <w:p w14:paraId="6B39B422" w14:textId="77777777" w:rsidR="0021750D" w:rsidRDefault="0021750D">
      <w:pPr>
        <w:rPr>
          <w:b/>
        </w:rPr>
      </w:pPr>
    </w:p>
    <w:p w14:paraId="1FC06148" w14:textId="77777777" w:rsidR="0021750D" w:rsidRDefault="0021750D">
      <w:pPr>
        <w:rPr>
          <w:b/>
        </w:rPr>
      </w:pPr>
    </w:p>
    <w:p w14:paraId="3260D469" w14:textId="77777777" w:rsidR="0021750D" w:rsidRDefault="0021750D">
      <w:pPr>
        <w:rPr>
          <w:b/>
        </w:rPr>
      </w:pPr>
    </w:p>
    <w:sectPr w:rsidR="0021750D" w:rsidSect="00D674C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900"/>
    <w:rsid w:val="0021750D"/>
    <w:rsid w:val="00217CA6"/>
    <w:rsid w:val="003F2A5C"/>
    <w:rsid w:val="004E4BB1"/>
    <w:rsid w:val="00791BD1"/>
    <w:rsid w:val="00931D91"/>
    <w:rsid w:val="00A66C74"/>
    <w:rsid w:val="00AA2FC2"/>
    <w:rsid w:val="00D674C7"/>
    <w:rsid w:val="00E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0CFA75"/>
  <w14:defaultImageDpi w14:val="300"/>
  <w15:docId w15:val="{B2B2C855-8345-E14C-A99C-B18A017A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603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4323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2018-08-13T05:23:00Z</dcterms:created>
  <dcterms:modified xsi:type="dcterms:W3CDTF">2023-04-09T17:47:00Z</dcterms:modified>
</cp:coreProperties>
</file>