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7A" w:rsidRPr="00213AF0" w:rsidRDefault="00716D7A" w:rsidP="00716D7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16D7A" w:rsidRPr="00BD7C10" w:rsidRDefault="00716D7A" w:rsidP="00716D7A">
      <w:pPr>
        <w:jc w:val="center"/>
        <w:rPr>
          <w:smallCaps/>
          <w:sz w:val="24"/>
          <w:szCs w:val="24"/>
          <w:lang w:val="en-US"/>
        </w:rPr>
      </w:pPr>
      <w:r w:rsidRPr="00BD7C10">
        <w:rPr>
          <w:smallCaps/>
          <w:sz w:val="24"/>
          <w:szCs w:val="24"/>
          <w:lang w:val="en-US"/>
        </w:rPr>
        <w:t>A Bibliography of Literary Theory, Criticism and Philology</w:t>
      </w:r>
    </w:p>
    <w:p w:rsidR="00716D7A" w:rsidRPr="00BD7C10" w:rsidRDefault="00716D7A" w:rsidP="00716D7A">
      <w:pPr>
        <w:jc w:val="center"/>
        <w:rPr>
          <w:sz w:val="24"/>
          <w:szCs w:val="24"/>
        </w:rPr>
      </w:pPr>
      <w:hyperlink r:id="rId4" w:history="1">
        <w:r w:rsidRPr="00BD7C10">
          <w:rPr>
            <w:rStyle w:val="Hipervnculo"/>
            <w:sz w:val="24"/>
            <w:szCs w:val="24"/>
          </w:rPr>
          <w:t>http://bit.ly/abibliog</w:t>
        </w:r>
      </w:hyperlink>
      <w:r w:rsidRPr="00BD7C10">
        <w:rPr>
          <w:sz w:val="24"/>
          <w:szCs w:val="24"/>
        </w:rPr>
        <w:t xml:space="preserve"> </w:t>
      </w:r>
    </w:p>
    <w:p w:rsidR="00716D7A" w:rsidRPr="00BD7C10" w:rsidRDefault="00716D7A" w:rsidP="00716D7A">
      <w:pPr>
        <w:ind w:right="-1"/>
        <w:jc w:val="center"/>
        <w:rPr>
          <w:sz w:val="24"/>
          <w:szCs w:val="24"/>
        </w:rPr>
      </w:pPr>
      <w:r w:rsidRPr="00BD7C10">
        <w:rPr>
          <w:sz w:val="24"/>
          <w:szCs w:val="24"/>
        </w:rPr>
        <w:t xml:space="preserve">by José Ángel </w:t>
      </w:r>
      <w:r w:rsidRPr="00BD7C10">
        <w:rPr>
          <w:smallCaps/>
          <w:sz w:val="24"/>
          <w:szCs w:val="24"/>
        </w:rPr>
        <w:t>García Landa</w:t>
      </w:r>
    </w:p>
    <w:p w:rsidR="00716D7A" w:rsidRPr="00773718" w:rsidRDefault="00716D7A" w:rsidP="00716D7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73718">
        <w:rPr>
          <w:sz w:val="24"/>
          <w:szCs w:val="24"/>
          <w:lang w:val="en-US"/>
        </w:rPr>
        <w:t>(University of Zaragoza, Spain)</w:t>
      </w:r>
    </w:p>
    <w:p w:rsidR="00716D7A" w:rsidRPr="00773718" w:rsidRDefault="00716D7A" w:rsidP="00716D7A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716D7A" w:rsidRPr="00773718" w:rsidRDefault="00716D7A" w:rsidP="00716D7A">
      <w:pPr>
        <w:jc w:val="center"/>
        <w:rPr>
          <w:color w:val="000000"/>
          <w:sz w:val="24"/>
          <w:szCs w:val="24"/>
          <w:lang w:val="en-US"/>
        </w:rPr>
      </w:pPr>
    </w:p>
    <w:p w:rsidR="00534AD9" w:rsidRPr="00716D7A" w:rsidRDefault="00716D7A">
      <w:pPr>
        <w:jc w:val="center"/>
        <w:rPr>
          <w:lang w:val="en-US"/>
        </w:rPr>
      </w:pPr>
      <w:bookmarkStart w:id="2" w:name="_GoBack"/>
      <w:bookmarkEnd w:id="2"/>
    </w:p>
    <w:p w:rsidR="00534AD9" w:rsidRPr="00716D7A" w:rsidRDefault="00716D7A" w:rsidP="00534AD9">
      <w:pPr>
        <w:pStyle w:val="Ttulo1"/>
        <w:rPr>
          <w:rFonts w:ascii="Times" w:hAnsi="Times"/>
          <w:b w:val="0"/>
          <w:sz w:val="28"/>
          <w:lang w:val="en-US"/>
        </w:rPr>
      </w:pPr>
      <w:r w:rsidRPr="00716D7A">
        <w:rPr>
          <w:rFonts w:ascii="Times" w:hAnsi="Times"/>
          <w:smallCaps/>
          <w:sz w:val="36"/>
          <w:lang w:val="en-US"/>
        </w:rPr>
        <w:t>Angel del Río</w:t>
      </w:r>
      <w:r w:rsidRPr="00716D7A">
        <w:rPr>
          <w:rFonts w:ascii="Times" w:hAnsi="Times"/>
          <w:smallCaps/>
          <w:sz w:val="36"/>
          <w:lang w:val="en-US"/>
        </w:rPr>
        <w:tab/>
      </w:r>
      <w:r w:rsidRPr="00716D7A">
        <w:rPr>
          <w:rFonts w:ascii="Times" w:hAnsi="Times"/>
          <w:smallCaps/>
          <w:sz w:val="36"/>
          <w:lang w:val="en-US"/>
        </w:rPr>
        <w:tab/>
      </w:r>
      <w:r w:rsidRPr="00716D7A">
        <w:rPr>
          <w:rFonts w:ascii="Times" w:hAnsi="Times"/>
          <w:b w:val="0"/>
          <w:sz w:val="28"/>
          <w:lang w:val="en-US"/>
        </w:rPr>
        <w:t>(1901-1962)</w:t>
      </w:r>
    </w:p>
    <w:p w:rsidR="00534AD9" w:rsidRPr="00716D7A" w:rsidRDefault="00716D7A" w:rsidP="00534AD9">
      <w:pPr>
        <w:rPr>
          <w:lang w:val="en-US"/>
        </w:rPr>
      </w:pPr>
    </w:p>
    <w:p w:rsidR="00534AD9" w:rsidRPr="00716D7A" w:rsidRDefault="00716D7A" w:rsidP="00534AD9">
      <w:pPr>
        <w:rPr>
          <w:smallCaps/>
          <w:sz w:val="24"/>
          <w:lang w:val="en-US"/>
        </w:rPr>
      </w:pPr>
      <w:r w:rsidRPr="00716D7A">
        <w:rPr>
          <w:lang w:val="en-US"/>
        </w:rPr>
        <w:tab/>
      </w:r>
      <w:r w:rsidRPr="00716D7A">
        <w:rPr>
          <w:sz w:val="24"/>
          <w:lang w:val="en-US"/>
        </w:rPr>
        <w:t>(Spanish scholar, b. Soria, exile after Civil War, t. Columbia U, d. New York)</w:t>
      </w:r>
    </w:p>
    <w:p w:rsidR="00534AD9" w:rsidRPr="00716D7A" w:rsidRDefault="00716D7A">
      <w:pPr>
        <w:rPr>
          <w:lang w:val="en-US"/>
        </w:rPr>
      </w:pPr>
    </w:p>
    <w:p w:rsidR="00534AD9" w:rsidRPr="00716D7A" w:rsidRDefault="00716D7A">
      <w:pPr>
        <w:rPr>
          <w:lang w:val="en-US"/>
        </w:rPr>
      </w:pPr>
    </w:p>
    <w:p w:rsidR="00534AD9" w:rsidRPr="00FE62FF" w:rsidRDefault="00716D7A">
      <w:pPr>
        <w:rPr>
          <w:b/>
        </w:rPr>
      </w:pPr>
      <w:r>
        <w:rPr>
          <w:b/>
        </w:rPr>
        <w:t>Works</w:t>
      </w:r>
    </w:p>
    <w:p w:rsidR="00534AD9" w:rsidRDefault="00716D7A"/>
    <w:p w:rsidR="00534AD9" w:rsidRDefault="00716D7A">
      <w:r>
        <w:t xml:space="preserve">Río, Ángel del. </w:t>
      </w:r>
      <w:r>
        <w:rPr>
          <w:i/>
        </w:rPr>
        <w:t xml:space="preserve">Estudios Galdosianos. </w:t>
      </w:r>
      <w:r>
        <w:t xml:space="preserve">New York, 1953. </w:t>
      </w:r>
    </w:p>
    <w:p w:rsidR="00534AD9" w:rsidRDefault="00716D7A">
      <w:r>
        <w:t xml:space="preserve">_____. "El equívoco del </w:t>
      </w:r>
      <w:r>
        <w:rPr>
          <w:i/>
        </w:rPr>
        <w:t>Quijote."</w:t>
      </w:r>
      <w:r>
        <w:t xml:space="preserve"> </w:t>
      </w:r>
      <w:r>
        <w:rPr>
          <w:i/>
        </w:rPr>
        <w:t>H</w:t>
      </w:r>
      <w:r>
        <w:rPr>
          <w:i/>
        </w:rPr>
        <w:t>ispanic Review</w:t>
      </w:r>
      <w:r>
        <w:t xml:space="preserve"> 27.2 (1959): 200-21.</w:t>
      </w:r>
    </w:p>
    <w:p w:rsidR="00534AD9" w:rsidRDefault="00716D7A" w:rsidP="00534AD9">
      <w:r>
        <w:t xml:space="preserve">_____. </w:t>
      </w:r>
      <w:r>
        <w:rPr>
          <w:i/>
        </w:rPr>
        <w:t>Historia de la literatura española.</w:t>
      </w:r>
      <w:r>
        <w:t xml:space="preserve"> New York, 1948. </w:t>
      </w:r>
    </w:p>
    <w:p w:rsidR="00534AD9" w:rsidRDefault="00716D7A">
      <w:r>
        <w:t xml:space="preserve">_____. </w:t>
      </w:r>
      <w:r>
        <w:rPr>
          <w:i/>
        </w:rPr>
        <w:t>Historia de la Literatura Española.</w:t>
      </w:r>
      <w:r>
        <w:t xml:space="preserve"> </w:t>
      </w:r>
      <w:r w:rsidRPr="00716D7A">
        <w:rPr>
          <w:lang w:val="en-US"/>
        </w:rPr>
        <w:t xml:space="preserve">2 vols. New York: Holt, Rinehart and Winston, 1963. </w:t>
      </w:r>
      <w:r>
        <w:t>(Final ed. by author).</w:t>
      </w:r>
    </w:p>
    <w:p w:rsidR="00534AD9" w:rsidRDefault="00716D7A" w:rsidP="00534AD9">
      <w:r>
        <w:t xml:space="preserve">_____. </w:t>
      </w:r>
      <w:r>
        <w:rPr>
          <w:i/>
        </w:rPr>
        <w:t>Historia de la Literatura Española,</w:t>
      </w:r>
      <w:r>
        <w:rPr>
          <w:i/>
        </w:rPr>
        <w:t xml:space="preserve"> I: Desde los orígenes hasta 1700.</w:t>
      </w:r>
      <w:r>
        <w:t xml:space="preserve"> Prologue by José María Pozuelo Yvancos. (Grandes Obras de la Cultura). Barcelona: RBA Coleccionables, 2010.* (Introducción. La época primitiva: siglos XII y XIII. Siglo XIII: Poesía docta y comienzos de la prosa – de Berc</w:t>
      </w:r>
      <w:r>
        <w:t xml:space="preserve">eo a Alfonso X el Sabio. La literatura del siglo XIV. Fin de la Edad Media – Prerrenacimiento. El Renacimiento – Epoca de los Reyes Católicos – Siglo XVI: plenitud renacentista – La creación de nuevas formas literarias. Siglo XVI – Plenitud renacentista – </w:t>
      </w:r>
      <w:r>
        <w:t>Prosa didáctica – Humanismo, erasmismo y mística. Cervantes y la novela del siglo XVII – Lope de Vega y la creación del teatro nacional español. Siglo XVII: El barroco: De la plenitud a la decadencia – Auge y fracaso).</w:t>
      </w:r>
    </w:p>
    <w:p w:rsidR="00534AD9" w:rsidRPr="00534AD9" w:rsidRDefault="00716D7A" w:rsidP="00534AD9">
      <w:r>
        <w:t xml:space="preserve">_____. </w:t>
      </w:r>
      <w:r>
        <w:rPr>
          <w:i/>
        </w:rPr>
        <w:t>Historia de la Literatura Espa</w:t>
      </w:r>
      <w:r>
        <w:rPr>
          <w:i/>
        </w:rPr>
        <w:t>ñola, II: Desde 1700 hasta nuestros días.</w:t>
      </w:r>
      <w:r>
        <w:t xml:space="preserve"> Appendix by José María Pozuelo Yvancos. (Grandes Obras de la Cultura). Barcelona: RBA, 2010.* (Siglo XVIII: Reforma, Ilustración y neoclasicismo; El Romanticismo (1808-1850); Posromanticismo y realismo (1850-1898):</w:t>
      </w:r>
      <w:r>
        <w:t xml:space="preserve"> La poesía y el drama; Posromanticismo y realismo (1850-1898); La literatura contemporánea: </w:t>
      </w:r>
      <w:r>
        <w:lastRenderedPageBreak/>
        <w:t>Generación del 98 y modernismo; La literatura contemporánea: del novecentismo y el modernismo hasta el presente. Appendix: La literatura catalana; La literatura gal</w:t>
      </w:r>
      <w:r>
        <w:t>lega. Appendix: La literatura española a partir de los años sesenta).</w:t>
      </w:r>
    </w:p>
    <w:p w:rsidR="00534AD9" w:rsidRDefault="00716D7A">
      <w:r>
        <w:t xml:space="preserve">_____. </w:t>
      </w:r>
      <w:r>
        <w:rPr>
          <w:i/>
        </w:rPr>
        <w:t>Historia de la literatura española.</w:t>
      </w:r>
      <w:r>
        <w:t xml:space="preserve"> 2 vols. Barcelona: Bruguera, 1985.</w:t>
      </w:r>
    </w:p>
    <w:p w:rsidR="00534AD9" w:rsidRDefault="00716D7A">
      <w:r>
        <w:t xml:space="preserve">_____. </w:t>
      </w:r>
      <w:r>
        <w:rPr>
          <w:i/>
        </w:rPr>
        <w:t>Historia de la Literatura Española.</w:t>
      </w:r>
      <w:r>
        <w:t xml:space="preserve"> Prologue and rev. ed. José María Pozuelo Yvancos.</w:t>
      </w:r>
      <w:r>
        <w:rPr>
          <w:i/>
        </w:rPr>
        <w:t xml:space="preserve"> </w:t>
      </w:r>
      <w:r>
        <w:t xml:space="preserve">(Grandes Obras </w:t>
      </w:r>
      <w:r>
        <w:t>de la Cultura). Barcelona: RBA Coleccionables, c. 2009.</w:t>
      </w:r>
    </w:p>
    <w:p w:rsidR="00534AD9" w:rsidRDefault="00716D7A">
      <w:r>
        <w:t xml:space="preserve">_____, ed. </w:t>
      </w:r>
      <w:r>
        <w:rPr>
          <w:i/>
        </w:rPr>
        <w:t xml:space="preserve">Espectáculos y diversiones públicas, Memoria sobre Educación Pública y Defensa de la Junta Central. </w:t>
      </w:r>
      <w:r>
        <w:t xml:space="preserve">By Gaspar Melchor de Jovellanos. Madrid: Espasa-Calpe. </w:t>
      </w:r>
    </w:p>
    <w:p w:rsidR="00534AD9" w:rsidRDefault="00716D7A"/>
    <w:p w:rsidR="00534AD9" w:rsidRDefault="00716D7A" w:rsidP="00534AD9"/>
    <w:p w:rsidR="00534AD9" w:rsidRDefault="00716D7A"/>
    <w:p w:rsidR="00534AD9" w:rsidRDefault="00716D7A"/>
    <w:p w:rsidR="00534AD9" w:rsidRDefault="00716D7A"/>
    <w:sectPr w:rsidR="00534AD9" w:rsidSect="00534AD9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71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B9A9567A-3877-EE42-B9DA-10B41E5E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2416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2021-04-12T04:52:00Z</dcterms:created>
  <dcterms:modified xsi:type="dcterms:W3CDTF">2021-04-12T04:52:00Z</dcterms:modified>
</cp:coreProperties>
</file>