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E011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E011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Víctor M. Juan Borroy</w:t>
      </w:r>
    </w:p>
    <w:p w:rsidR="00C454AC" w:rsidRDefault="00C454AC"/>
    <w:p w:rsidR="002E011C" w:rsidRPr="002E011C" w:rsidRDefault="002E011C">
      <w:pPr>
        <w:rPr>
          <w:sz w:val="24"/>
          <w:szCs w:val="24"/>
        </w:rPr>
      </w:pPr>
      <w:r w:rsidRPr="002E011C">
        <w:rPr>
          <w:sz w:val="24"/>
          <w:szCs w:val="24"/>
        </w:rPr>
        <w:tab/>
      </w:r>
      <w:r w:rsidRPr="002E011C">
        <w:rPr>
          <w:sz w:val="24"/>
          <w:szCs w:val="24"/>
        </w:rPr>
        <w:t>(b. Zaragoza, 1964; childhood in Caspe; dir. Museo Pedagógico de Aragón; t. Facultad de Ciencias Humanas y de la Educación, H</w:t>
      </w:r>
      <w:r w:rsidRPr="002E011C">
        <w:rPr>
          <w:sz w:val="24"/>
          <w:szCs w:val="24"/>
        </w:rPr>
        <w:t>uesca; Universidad de Zaragoza)</w:t>
      </w:r>
    </w:p>
    <w:p w:rsidR="002E011C" w:rsidRDefault="002E011C"/>
    <w:p w:rsidR="002E011C" w:rsidRDefault="002E011C"/>
    <w:p w:rsidR="002E011C" w:rsidRDefault="002E011C">
      <w:bookmarkStart w:id="2" w:name="_GoBack"/>
      <w:bookmarkEnd w:id="2"/>
    </w:p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2E011C" w:rsidRDefault="002E011C" w:rsidP="002E011C">
      <w:r>
        <w:t xml:space="preserve">Juan Borroy, Víctor M. </w:t>
      </w:r>
      <w:r>
        <w:rPr>
          <w:i/>
        </w:rPr>
        <w:t>Efectomariposa</w:t>
      </w:r>
      <w:r>
        <w:t>. Blog.</w:t>
      </w:r>
    </w:p>
    <w:p w:rsidR="002E011C" w:rsidRDefault="002E011C" w:rsidP="002E011C">
      <w:r>
        <w:tab/>
      </w:r>
      <w:hyperlink r:id="rId6" w:history="1">
        <w:r>
          <w:rPr>
            <w:rStyle w:val="Hyperlink"/>
          </w:rPr>
          <w:t>http://efectomariposa.blogia.com/</w:t>
        </w:r>
      </w:hyperlink>
    </w:p>
    <w:p w:rsidR="002E011C" w:rsidRDefault="002E011C" w:rsidP="002E011C">
      <w:r>
        <w:tab/>
        <w:t>2004-12-28</w:t>
      </w:r>
    </w:p>
    <w:p w:rsidR="002E011C" w:rsidRDefault="002E011C" w:rsidP="002E011C">
      <w:r>
        <w:t xml:space="preserve">_____. </w:t>
      </w:r>
      <w:r>
        <w:rPr>
          <w:i/>
        </w:rPr>
        <w:t>Víctor Juan</w:t>
      </w:r>
      <w:r>
        <w:t>.</w:t>
      </w:r>
      <w:r>
        <w:rPr>
          <w:i/>
        </w:rPr>
        <w:t xml:space="preserve"> </w:t>
      </w:r>
      <w:r>
        <w:t>Blog.</w:t>
      </w:r>
    </w:p>
    <w:p w:rsidR="002E011C" w:rsidRDefault="002E011C" w:rsidP="002E011C">
      <w:r>
        <w:tab/>
      </w:r>
      <w:hyperlink r:id="rId7" w:history="1">
        <w:r>
          <w:rPr>
            <w:rStyle w:val="Hyperlink"/>
          </w:rPr>
          <w:t>http://www.unizar.es/cce/vjuan/</w:t>
        </w:r>
      </w:hyperlink>
    </w:p>
    <w:p w:rsidR="002E011C" w:rsidRDefault="002E011C" w:rsidP="002E011C">
      <w:r>
        <w:tab/>
        <w:t>2004-12-28</w:t>
      </w:r>
    </w:p>
    <w:p w:rsidR="002E011C" w:rsidRDefault="002E011C" w:rsidP="002E011C">
      <w:r>
        <w:t xml:space="preserve">_____. </w:t>
      </w:r>
      <w:r>
        <w:rPr>
          <w:i/>
        </w:rPr>
        <w:t>Solanar y Lucernario: Página personal de Víctor Juan.</w:t>
      </w:r>
      <w:r>
        <w:t xml:space="preserve"> </w:t>
      </w:r>
    </w:p>
    <w:p w:rsidR="002E011C" w:rsidRDefault="002E011C" w:rsidP="002E011C">
      <w:r>
        <w:tab/>
      </w:r>
      <w:hyperlink r:id="rId8" w:history="1">
        <w:r>
          <w:rPr>
            <w:rStyle w:val="Hyperlink"/>
          </w:rPr>
          <w:t>http://www.victorjuan.net/</w:t>
        </w:r>
      </w:hyperlink>
    </w:p>
    <w:p w:rsidR="002E011C" w:rsidRDefault="002E011C" w:rsidP="002E011C">
      <w:pPr>
        <w:pStyle w:val="Sangradetextonormal"/>
        <w:rPr>
          <w:rFonts w:eastAsia="Times"/>
        </w:rPr>
      </w:pPr>
      <w:r>
        <w:rPr>
          <w:rFonts w:eastAsia="Times"/>
        </w:rPr>
        <w:tab/>
        <w:t>2006-02-18</w:t>
      </w:r>
    </w:p>
    <w:p w:rsidR="002E011C" w:rsidRPr="00D04D9B" w:rsidRDefault="002E011C" w:rsidP="002E011C">
      <w:pPr>
        <w:pStyle w:val="Sangradetextonormal"/>
        <w:rPr>
          <w:i/>
          <w:color w:val="000000"/>
        </w:rPr>
      </w:pPr>
      <w:r>
        <w:rPr>
          <w:rFonts w:eastAsia="Times"/>
        </w:rPr>
        <w:t xml:space="preserve">_____. "De portería a portería." Story. In </w:t>
      </w:r>
      <w:r>
        <w:rPr>
          <w:rFonts w:eastAsia="Times"/>
          <w:i/>
        </w:rPr>
        <w:t>Cuentos a patadas: Historias del Real Zaragoza.</w:t>
      </w:r>
    </w:p>
    <w:p w:rsidR="002E011C" w:rsidRDefault="002E011C" w:rsidP="002E011C">
      <w:pPr>
        <w:ind w:left="709" w:hanging="709"/>
      </w:pPr>
      <w:r>
        <w:t xml:space="preserve">_____. "Alma, alma. María." In </w:t>
      </w:r>
      <w:r>
        <w:rPr>
          <w:i/>
        </w:rPr>
        <w:t>Maestras.</w:t>
      </w:r>
      <w:r>
        <w:t xml:space="preserve"> Zaragoza. Prames, 2004.*</w:t>
      </w:r>
    </w:p>
    <w:p w:rsidR="002E011C" w:rsidRDefault="002E011C" w:rsidP="002E011C">
      <w:pPr>
        <w:ind w:left="709" w:hanging="709"/>
      </w:pPr>
      <w:r>
        <w:t>_____. "Muerde la Soledad." (Won VIII Certamen de relato corto Ciudad de Caspe, 2013).</w:t>
      </w:r>
    </w:p>
    <w:p w:rsidR="002E011C" w:rsidRDefault="002E011C" w:rsidP="002E011C">
      <w:pPr>
        <w:pStyle w:val="BodyTextIndent2"/>
      </w:pPr>
      <w:r>
        <w:t xml:space="preserve">_____. </w:t>
      </w:r>
      <w:r>
        <w:rPr>
          <w:i/>
        </w:rPr>
        <w:t>Por escribir sus nombres.</w:t>
      </w:r>
      <w:r>
        <w:t xml:space="preserve"> Novel. 2007.</w:t>
      </w:r>
    </w:p>
    <w:p w:rsidR="002E011C" w:rsidRDefault="002E011C" w:rsidP="002E011C">
      <w:pPr>
        <w:pStyle w:val="BodyTextIndent2"/>
      </w:pPr>
      <w:r>
        <w:t xml:space="preserve">_____. </w:t>
      </w:r>
      <w:r>
        <w:rPr>
          <w:i/>
        </w:rPr>
        <w:t>Marta.</w:t>
      </w:r>
      <w:r>
        <w:t xml:space="preserve"> Novel. 2010.</w:t>
      </w:r>
    </w:p>
    <w:p w:rsidR="002E011C" w:rsidRDefault="002E011C" w:rsidP="002E011C">
      <w:pPr>
        <w:pStyle w:val="BodyTextIndent2"/>
      </w:pPr>
      <w:r>
        <w:t xml:space="preserve">_____. </w:t>
      </w:r>
      <w:r>
        <w:rPr>
          <w:i/>
        </w:rPr>
        <w:t>Las manos de Julia.</w:t>
      </w:r>
      <w:r>
        <w:t xml:space="preserve"> Novel. 2012.</w:t>
      </w:r>
    </w:p>
    <w:p w:rsidR="002E011C" w:rsidRPr="00D04D9B" w:rsidRDefault="002E011C" w:rsidP="002E011C">
      <w:pPr>
        <w:pStyle w:val="BodyTextIndent2"/>
      </w:pPr>
      <w:r>
        <w:t xml:space="preserve">_____. </w:t>
      </w:r>
      <w:r>
        <w:rPr>
          <w:i/>
        </w:rPr>
        <w:t>Aquellos días de luz y palabras.</w:t>
      </w:r>
      <w:r>
        <w:t xml:space="preserve"> Novel. 2013.</w:t>
      </w:r>
    </w:p>
    <w:p w:rsidR="002E011C" w:rsidRDefault="002E011C" w:rsidP="002E011C">
      <w:r>
        <w:t xml:space="preserve">_____. </w:t>
      </w:r>
      <w:r>
        <w:rPr>
          <w:i/>
        </w:rPr>
        <w:t>De escuelas y maestros.</w:t>
      </w:r>
      <w:r>
        <w:t xml:space="preserve"> Columns in </w:t>
      </w:r>
      <w:r>
        <w:rPr>
          <w:i/>
        </w:rPr>
        <w:t xml:space="preserve">Heraldo de Aragón. </w:t>
      </w:r>
      <w:r>
        <w:t>Online:</w:t>
      </w:r>
    </w:p>
    <w:p w:rsidR="002E011C" w:rsidRPr="002233A3" w:rsidRDefault="002E011C" w:rsidP="002E011C">
      <w:r>
        <w:tab/>
      </w:r>
      <w:hyperlink r:id="rId9" w:history="1">
        <w:r w:rsidRPr="00DA153C">
          <w:rPr>
            <w:rStyle w:val="Hyperlink"/>
          </w:rPr>
          <w:t>http://www.victorjuan.net/escuelas&amp;maestros.htm</w:t>
        </w:r>
      </w:hyperlink>
      <w:r>
        <w:t xml:space="preserve"> </w:t>
      </w:r>
    </w:p>
    <w:p w:rsidR="002E011C" w:rsidRDefault="002E011C" w:rsidP="002E011C">
      <w:r>
        <w:tab/>
      </w:r>
      <w:hyperlink r:id="rId10" w:history="1">
        <w:r w:rsidRPr="00DA153C">
          <w:rPr>
            <w:rStyle w:val="Hyperlink"/>
          </w:rPr>
          <w:t>https://drive.google.com/file/d/0BwlyZaPhiCWRZm5zc1dYVS1PdUk/view</w:t>
        </w:r>
      </w:hyperlink>
    </w:p>
    <w:p w:rsidR="002E011C" w:rsidRPr="002233A3" w:rsidRDefault="002E011C" w:rsidP="002E011C">
      <w:r>
        <w:tab/>
        <w:t>2016</w:t>
      </w:r>
    </w:p>
    <w:p w:rsidR="002E011C" w:rsidRPr="00DA286B" w:rsidRDefault="002E011C" w:rsidP="002E011C">
      <w:pPr>
        <w:pStyle w:val="BodyTextIndent2"/>
      </w:pPr>
      <w:r>
        <w:t xml:space="preserve">_____. </w:t>
      </w:r>
      <w:r>
        <w:rPr>
          <w:i/>
        </w:rPr>
        <w:t>Vademécum.</w:t>
      </w:r>
      <w:r>
        <w:t xml:space="preserve"> Aphorisms. (Cuadernos de Trasmoz). 2014.</w:t>
      </w:r>
    </w:p>
    <w:p w:rsidR="002E011C" w:rsidRDefault="002E011C" w:rsidP="002E011C">
      <w:r>
        <w:lastRenderedPageBreak/>
        <w:t xml:space="preserve">_____. "Ángel García Benedito." (De escuelas y maestros). </w:t>
      </w:r>
      <w:r>
        <w:rPr>
          <w:i/>
        </w:rPr>
        <w:t>Heraldo de Aragón</w:t>
      </w:r>
      <w:r>
        <w:t xml:space="preserve"> 26 Oct. 2016.*</w:t>
      </w:r>
    </w:p>
    <w:p w:rsidR="002E011C" w:rsidRPr="00652C37" w:rsidRDefault="002E011C" w:rsidP="002E011C">
      <w:r>
        <w:t xml:space="preserve">_____. "De escuelas y maestros: Ángel García Benedito." From  </w:t>
      </w:r>
      <w:r>
        <w:rPr>
          <w:i/>
        </w:rPr>
        <w:t>Heraldo de Aragón</w:t>
      </w:r>
      <w:r>
        <w:t xml:space="preserve"> 26 Oct. 2016. In García Landa, </w:t>
      </w:r>
      <w:r>
        <w:rPr>
          <w:i/>
        </w:rPr>
        <w:t>Vanity Fea</w:t>
      </w:r>
      <w:r>
        <w:t xml:space="preserve"> 27 Oct. 2016.*</w:t>
      </w:r>
    </w:p>
    <w:p w:rsidR="002E011C" w:rsidRDefault="002E011C" w:rsidP="002E011C">
      <w:r>
        <w:tab/>
      </w:r>
      <w:hyperlink r:id="rId11" w:history="1">
        <w:r w:rsidRPr="00012942">
          <w:rPr>
            <w:rStyle w:val="Hyperlink"/>
          </w:rPr>
          <w:t>http://vanityfea.blogspot.com.es/2016/10/de-escuelas-y-maestros-angel-garcia.html</w:t>
        </w:r>
      </w:hyperlink>
    </w:p>
    <w:p w:rsidR="002E011C" w:rsidRPr="00652C37" w:rsidRDefault="002E011C" w:rsidP="002E011C">
      <w:r>
        <w:tab/>
        <w:t>2016</w:t>
      </w:r>
    </w:p>
    <w:p w:rsidR="002E011C" w:rsidRDefault="002E011C" w:rsidP="002E011C">
      <w:pPr>
        <w:rPr>
          <w:i/>
        </w:rPr>
      </w:pPr>
      <w:r>
        <w:t>_____. "Ángel García Benedito." In</w:t>
      </w:r>
      <w:r>
        <w:rPr>
          <w:i/>
        </w:rPr>
        <w:t xml:space="preserve"> </w:t>
      </w:r>
      <w:r>
        <w:t xml:space="preserve">Víctor Juan, </w:t>
      </w:r>
      <w:r>
        <w:rPr>
          <w:i/>
        </w:rPr>
        <w:t>De escuelas y maestros</w:t>
      </w:r>
      <w:r>
        <w:t xml:space="preserve"> 26 Oct. 2016</w:t>
      </w:r>
      <w:r>
        <w:rPr>
          <w:i/>
        </w:rPr>
        <w:t>.*</w:t>
      </w:r>
    </w:p>
    <w:p w:rsidR="002E011C" w:rsidRPr="002233A3" w:rsidRDefault="002E011C" w:rsidP="002E011C">
      <w:r>
        <w:tab/>
      </w:r>
      <w:hyperlink r:id="rId12" w:history="1">
        <w:r w:rsidRPr="00DA153C">
          <w:rPr>
            <w:rStyle w:val="Hyperlink"/>
          </w:rPr>
          <w:t>http://www.victorjuan.net/escuelas&amp;maestros.htm</w:t>
        </w:r>
      </w:hyperlink>
      <w:r>
        <w:t xml:space="preserve"> </w:t>
      </w:r>
    </w:p>
    <w:p w:rsidR="002E011C" w:rsidRDefault="002E011C" w:rsidP="002E011C">
      <w:r>
        <w:tab/>
      </w:r>
      <w:hyperlink r:id="rId13" w:history="1">
        <w:r w:rsidRPr="00DA153C">
          <w:rPr>
            <w:rStyle w:val="Hyperlink"/>
          </w:rPr>
          <w:t>https://drive.google.com/file/d/0BwlyZaPhiCWRZm5zc1dYVS1PdUk/view</w:t>
        </w:r>
      </w:hyperlink>
    </w:p>
    <w:p w:rsidR="002E011C" w:rsidRPr="002233A3" w:rsidRDefault="002E011C" w:rsidP="002E011C">
      <w:r>
        <w:tab/>
        <w:t>2016</w:t>
      </w:r>
    </w:p>
    <w:p w:rsidR="002E011C" w:rsidRPr="00366F96" w:rsidRDefault="002E011C" w:rsidP="002E011C">
      <w:r>
        <w:t xml:space="preserve">_____. </w:t>
      </w:r>
      <w:r>
        <w:rPr>
          <w:i/>
        </w:rPr>
        <w:t>Crónicas de la vieja pizarra: Escuelas y maestros: Semblanzas históricas de la educación en Aragón.</w:t>
      </w:r>
      <w:r>
        <w:t xml:space="preserve"> Zaragoza: Doce Robles, 2017.*</w:t>
      </w:r>
    </w:p>
    <w:p w:rsidR="002E011C" w:rsidRPr="00B95FDD" w:rsidRDefault="002E011C" w:rsidP="002E011C">
      <w:r>
        <w:t xml:space="preserve">_____. "Maestras." </w:t>
      </w:r>
      <w:r>
        <w:rPr>
          <w:i/>
        </w:rPr>
        <w:t xml:space="preserve">Heraldo de Aragón (Escolar) </w:t>
      </w:r>
      <w:r>
        <w:t>21 March 2018: 8.*</w:t>
      </w:r>
    </w:p>
    <w:p w:rsidR="002E011C" w:rsidRDefault="002E011C" w:rsidP="002E011C">
      <w:r>
        <w:tab/>
      </w:r>
      <w:hyperlink r:id="rId14" w:history="1">
        <w:r w:rsidRPr="007F2CE0">
          <w:rPr>
            <w:rStyle w:val="Hyperlink"/>
          </w:rPr>
          <w:t>http://prensa.unizar.es/noticias/1803/180321_z0_maes.pdf</w:t>
        </w:r>
      </w:hyperlink>
    </w:p>
    <w:p w:rsidR="002E011C" w:rsidRPr="00B95FDD" w:rsidRDefault="002E011C" w:rsidP="002E011C">
      <w:r>
        <w:tab/>
        <w:t>2018</w:t>
      </w:r>
    </w:p>
    <w:p w:rsidR="002E011C" w:rsidRDefault="002E011C" w:rsidP="002E011C">
      <w:pPr>
        <w:tabs>
          <w:tab w:val="left" w:pos="8220"/>
        </w:tabs>
      </w:pPr>
    </w:p>
    <w:p w:rsidR="002E011C" w:rsidRDefault="002E011C" w:rsidP="002E011C">
      <w:pPr>
        <w:tabs>
          <w:tab w:val="left" w:pos="8220"/>
        </w:tabs>
      </w:pPr>
    </w:p>
    <w:p w:rsidR="002E011C" w:rsidRDefault="002E011C" w:rsidP="002E011C">
      <w:pPr>
        <w:tabs>
          <w:tab w:val="left" w:pos="8220"/>
        </w:tabs>
      </w:pPr>
    </w:p>
    <w:p w:rsidR="002E011C" w:rsidRDefault="002E011C" w:rsidP="002E011C">
      <w:pPr>
        <w:tabs>
          <w:tab w:val="left" w:pos="8220"/>
        </w:tabs>
        <w:rPr>
          <w:b/>
        </w:rPr>
      </w:pPr>
      <w:r>
        <w:rPr>
          <w:b/>
        </w:rPr>
        <w:t>Criticism</w:t>
      </w:r>
    </w:p>
    <w:p w:rsidR="002E011C" w:rsidRDefault="002E011C" w:rsidP="002E011C">
      <w:pPr>
        <w:tabs>
          <w:tab w:val="left" w:pos="8220"/>
        </w:tabs>
        <w:rPr>
          <w:b/>
        </w:rPr>
      </w:pPr>
    </w:p>
    <w:p w:rsidR="002E011C" w:rsidRDefault="002E011C" w:rsidP="002E011C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García Landa, José Angel. "Crónicas de la vieja pizarra." In García Landa, </w:t>
      </w:r>
      <w:r>
        <w:rPr>
          <w:i/>
          <w:szCs w:val="28"/>
          <w:lang w:eastAsia="en-US"/>
        </w:rPr>
        <w:t>Vanity Fea</w:t>
      </w:r>
      <w:r>
        <w:rPr>
          <w:szCs w:val="28"/>
          <w:lang w:eastAsia="en-US"/>
        </w:rPr>
        <w:t xml:space="preserve"> 22 Oct. 2017.*</w:t>
      </w:r>
    </w:p>
    <w:p w:rsidR="002E011C" w:rsidRDefault="002E011C" w:rsidP="002E011C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5" w:history="1">
        <w:r w:rsidRPr="00266924">
          <w:rPr>
            <w:rStyle w:val="Hyperlink"/>
            <w:szCs w:val="28"/>
            <w:lang w:eastAsia="en-US"/>
          </w:rPr>
          <w:t>https://vanityfea.blogspot.com.es/2017/10/cronicas-de-la-vieja-pizarra.html</w:t>
        </w:r>
      </w:hyperlink>
    </w:p>
    <w:p w:rsidR="002E011C" w:rsidRPr="00003DF9" w:rsidRDefault="002E011C" w:rsidP="002E011C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:rsidR="002E011C" w:rsidRPr="00387A2B" w:rsidRDefault="002E011C" w:rsidP="002E011C">
      <w:r>
        <w:t xml:space="preserve">Martínez, Myriam. "Aquellos maestros se caracterizaban por su compromiso." </w:t>
      </w:r>
      <w:r>
        <w:rPr>
          <w:i/>
        </w:rPr>
        <w:t>Diario del Alto Aragón</w:t>
      </w:r>
      <w:r>
        <w:t xml:space="preserve"> 27 Nov. 2017.* (Víctor Juan, </w:t>
      </w:r>
      <w:r>
        <w:rPr>
          <w:i/>
        </w:rPr>
        <w:t>Crónicas de la vieja pizarra</w:t>
      </w:r>
      <w:r>
        <w:t>).</w:t>
      </w:r>
    </w:p>
    <w:p w:rsidR="002E011C" w:rsidRDefault="002E011C" w:rsidP="002E011C">
      <w:r>
        <w:tab/>
      </w:r>
      <w:hyperlink r:id="rId16" w:history="1">
        <w:r w:rsidRPr="001E19FB">
          <w:rPr>
            <w:rStyle w:val="Hyperlink"/>
          </w:rPr>
          <w:t>http://prensa.unizar.es/noticias/1711/171127_z0_VICTOR_JUAN.pdf</w:t>
        </w:r>
      </w:hyperlink>
    </w:p>
    <w:p w:rsidR="002E011C" w:rsidRDefault="002E011C" w:rsidP="002E011C">
      <w:r>
        <w:tab/>
        <w:t>2017</w:t>
      </w:r>
    </w:p>
    <w:p w:rsidR="002E011C" w:rsidRDefault="002E011C" w:rsidP="002E011C">
      <w:pPr>
        <w:tabs>
          <w:tab w:val="left" w:pos="8220"/>
        </w:tabs>
        <w:rPr>
          <w:b/>
        </w:rPr>
      </w:pPr>
    </w:p>
    <w:p w:rsidR="002E011C" w:rsidRDefault="002E011C" w:rsidP="002E011C">
      <w:pPr>
        <w:tabs>
          <w:tab w:val="left" w:pos="8220"/>
        </w:tabs>
        <w:rPr>
          <w:b/>
        </w:rPr>
      </w:pPr>
    </w:p>
    <w:p w:rsidR="002E011C" w:rsidRDefault="002E011C" w:rsidP="002E011C">
      <w:pPr>
        <w:tabs>
          <w:tab w:val="left" w:pos="8220"/>
        </w:tabs>
      </w:pPr>
      <w:r>
        <w:t>Internet resources</w:t>
      </w:r>
    </w:p>
    <w:p w:rsidR="002E011C" w:rsidRDefault="002E011C" w:rsidP="002E011C">
      <w:pPr>
        <w:tabs>
          <w:tab w:val="left" w:pos="8220"/>
        </w:tabs>
      </w:pPr>
    </w:p>
    <w:p w:rsidR="002E011C" w:rsidRPr="00EC279E" w:rsidRDefault="002E011C" w:rsidP="002E011C">
      <w:pPr>
        <w:tabs>
          <w:tab w:val="left" w:pos="8220"/>
        </w:tabs>
      </w:pPr>
      <w:r>
        <w:t xml:space="preserve">"Crónicas de la vieja pizarra." </w:t>
      </w:r>
      <w:r>
        <w:rPr>
          <w:i/>
        </w:rPr>
        <w:t>Víctor Juan</w:t>
      </w:r>
      <w:r>
        <w:t xml:space="preserve"> (2017).*</w:t>
      </w:r>
    </w:p>
    <w:p w:rsidR="002E011C" w:rsidRDefault="002E011C" w:rsidP="002E011C">
      <w:pPr>
        <w:tabs>
          <w:tab w:val="left" w:pos="8220"/>
        </w:tabs>
      </w:pPr>
      <w:r>
        <w:tab/>
      </w:r>
      <w:hyperlink r:id="rId17" w:history="1">
        <w:r w:rsidRPr="00864409">
          <w:rPr>
            <w:rStyle w:val="Hyperlink"/>
          </w:rPr>
          <w:t>http://victorjuan.net/CronicasViejaPizarra.htm</w:t>
        </w:r>
      </w:hyperlink>
    </w:p>
    <w:p w:rsidR="002E011C" w:rsidRDefault="002E011C" w:rsidP="002E011C">
      <w:pPr>
        <w:tabs>
          <w:tab w:val="left" w:pos="8220"/>
        </w:tabs>
      </w:pPr>
      <w:r>
        <w:tab/>
        <w:t>2017</w:t>
      </w:r>
    </w:p>
    <w:p w:rsidR="002E011C" w:rsidRDefault="002E011C" w:rsidP="002E011C">
      <w:pPr>
        <w:tabs>
          <w:tab w:val="left" w:pos="8220"/>
        </w:tabs>
      </w:pPr>
    </w:p>
    <w:p w:rsidR="002E011C" w:rsidRDefault="002E011C" w:rsidP="002E011C">
      <w:pPr>
        <w:tabs>
          <w:tab w:val="left" w:pos="8220"/>
        </w:tabs>
      </w:pPr>
    </w:p>
    <w:p w:rsidR="002E011C" w:rsidRDefault="002E011C" w:rsidP="002E011C">
      <w:pPr>
        <w:tabs>
          <w:tab w:val="left" w:pos="8220"/>
        </w:tabs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E011C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styleId="BodyTextIndent2">
    <w:name w:val="Body Text Indent 2"/>
    <w:aliases w:val="Sangría 2 de t. independiente Car"/>
    <w:basedOn w:val="Normal"/>
    <w:link w:val="BodyTextIndent2Char"/>
    <w:rsid w:val="002E011C"/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E011C"/>
    <w:rPr>
      <w:rFonts w:eastAsia="Times New Roman"/>
      <w:sz w:val="28"/>
      <w:lang w:eastAsia="es-ES_tradnl"/>
    </w:rPr>
  </w:style>
  <w:style w:type="paragraph" w:customStyle="1" w:styleId="Sangradetextonormal">
    <w:name w:val="Sangría de texto normal"/>
    <w:basedOn w:val="Normal"/>
    <w:rsid w:val="002E011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styleId="BodyTextIndent2">
    <w:name w:val="Body Text Indent 2"/>
    <w:aliases w:val="Sangría 2 de t. independiente Car"/>
    <w:basedOn w:val="Normal"/>
    <w:link w:val="BodyTextIndent2Char"/>
    <w:rsid w:val="002E011C"/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E011C"/>
    <w:rPr>
      <w:rFonts w:eastAsia="Times New Roman"/>
      <w:sz w:val="28"/>
      <w:lang w:eastAsia="es-ES_tradnl"/>
    </w:rPr>
  </w:style>
  <w:style w:type="paragraph" w:customStyle="1" w:styleId="Sangradetextonormal">
    <w:name w:val="Sangría de texto normal"/>
    <w:basedOn w:val="Normal"/>
    <w:rsid w:val="002E011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anityfea.blogspot.com.es/2016/10/de-escuelas-y-maestros-angel-garcia.html" TargetMode="External"/><Relationship Id="rId12" Type="http://schemas.openxmlformats.org/officeDocument/2006/relationships/hyperlink" Target="http://www.victorjuan.net/escuelas&amp;maestros.htm" TargetMode="External"/><Relationship Id="rId13" Type="http://schemas.openxmlformats.org/officeDocument/2006/relationships/hyperlink" Target="https://drive.google.com/file/d/0BwlyZaPhiCWRZm5zc1dYVS1PdUk/view" TargetMode="External"/><Relationship Id="rId14" Type="http://schemas.openxmlformats.org/officeDocument/2006/relationships/hyperlink" Target="http://prensa.unizar.es/noticias/1803/180321_z0_maes.pdf" TargetMode="External"/><Relationship Id="rId15" Type="http://schemas.openxmlformats.org/officeDocument/2006/relationships/hyperlink" Target="https://vanityfea.blogspot.com.es/2017/10/cronicas-de-la-vieja-pizarra.html" TargetMode="External"/><Relationship Id="rId16" Type="http://schemas.openxmlformats.org/officeDocument/2006/relationships/hyperlink" Target="http://prensa.unizar.es/noticias/1711/171127_z0_VICTOR_JUAN.pdf" TargetMode="External"/><Relationship Id="rId17" Type="http://schemas.openxmlformats.org/officeDocument/2006/relationships/hyperlink" Target="http://victorjuan.net/CronicasViejaPizarra.htm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efectomariposa.blogia.com/" TargetMode="External"/><Relationship Id="rId7" Type="http://schemas.openxmlformats.org/officeDocument/2006/relationships/hyperlink" Target="http://www.unizar.es/cce/vjuan/" TargetMode="External"/><Relationship Id="rId8" Type="http://schemas.openxmlformats.org/officeDocument/2006/relationships/hyperlink" Target="http://www.victorjuan.net/" TargetMode="External"/><Relationship Id="rId9" Type="http://schemas.openxmlformats.org/officeDocument/2006/relationships/hyperlink" Target="http://www.victorjuan.net/escuelas&amp;maestros.htm" TargetMode="External"/><Relationship Id="rId10" Type="http://schemas.openxmlformats.org/officeDocument/2006/relationships/hyperlink" Target="https://drive.google.com/file/d/0BwlyZaPhiCWRZm5zc1dYVS1PdUk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3088</Characters>
  <Application>Microsoft Macintosh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3622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2018-03-22T20:09:00Z</dcterms:created>
  <dcterms:modified xsi:type="dcterms:W3CDTF">2018-03-22T20:09:00Z</dcterms:modified>
</cp:coreProperties>
</file>