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21" w:rsidRPr="002C4CED" w:rsidRDefault="00476021" w:rsidP="0047602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476021" w:rsidRPr="004C7906" w:rsidRDefault="00476021" w:rsidP="0047602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76021" w:rsidRPr="004C7906" w:rsidRDefault="00476021" w:rsidP="0047602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76021" w:rsidRPr="004C7906" w:rsidRDefault="00476021" w:rsidP="0047602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76021" w:rsidRPr="00724F4D" w:rsidRDefault="00476021" w:rsidP="00476021">
      <w:pPr>
        <w:jc w:val="center"/>
        <w:rPr>
          <w:sz w:val="24"/>
          <w:lang w:val="en-US"/>
        </w:rPr>
      </w:pPr>
      <w:r w:rsidRPr="00724F4D">
        <w:rPr>
          <w:sz w:val="24"/>
          <w:lang w:val="en-US"/>
        </w:rPr>
        <w:t>(University of Zaragoza, Spain)</w:t>
      </w:r>
    </w:p>
    <w:p w:rsidR="00476021" w:rsidRPr="00724F4D" w:rsidRDefault="00476021" w:rsidP="00476021">
      <w:pPr>
        <w:jc w:val="center"/>
        <w:rPr>
          <w:lang w:val="en-US"/>
        </w:rPr>
      </w:pPr>
    </w:p>
    <w:p w:rsidR="00476021" w:rsidRPr="00724F4D" w:rsidRDefault="00476021" w:rsidP="00476021">
      <w:pPr>
        <w:jc w:val="center"/>
        <w:rPr>
          <w:szCs w:val="28"/>
          <w:lang w:val="en-US"/>
        </w:rPr>
      </w:pPr>
    </w:p>
    <w:p w:rsidR="002A6485" w:rsidRPr="00476021" w:rsidRDefault="0077512B" w:rsidP="002A6485">
      <w:pPr>
        <w:pStyle w:val="Ttulo1"/>
        <w:rPr>
          <w:rFonts w:ascii="Times" w:hAnsi="Times"/>
          <w:b w:val="0"/>
          <w:smallCaps/>
          <w:sz w:val="28"/>
          <w:lang w:val="en-US"/>
        </w:rPr>
      </w:pPr>
      <w:bookmarkStart w:id="0" w:name="_GoBack"/>
      <w:bookmarkEnd w:id="0"/>
      <w:r w:rsidRPr="00476021">
        <w:rPr>
          <w:rFonts w:ascii="Times" w:hAnsi="Times"/>
          <w:smallCaps/>
          <w:sz w:val="36"/>
          <w:lang w:val="en-US"/>
        </w:rPr>
        <w:t>Zweder von Martels</w:t>
      </w:r>
      <w:r w:rsidRPr="00476021">
        <w:rPr>
          <w:rFonts w:ascii="Times" w:hAnsi="Times"/>
          <w:smallCaps/>
          <w:sz w:val="36"/>
          <w:lang w:val="en-US"/>
        </w:rPr>
        <w:tab/>
      </w:r>
      <w:r w:rsidRPr="00476021">
        <w:rPr>
          <w:rFonts w:ascii="Times" w:hAnsi="Times"/>
          <w:smallCaps/>
          <w:sz w:val="36"/>
          <w:lang w:val="en-US"/>
        </w:rPr>
        <w:tab/>
      </w:r>
      <w:r w:rsidRPr="00476021">
        <w:rPr>
          <w:rFonts w:ascii="Times" w:hAnsi="Times"/>
          <w:b w:val="0"/>
          <w:smallCaps/>
          <w:sz w:val="28"/>
          <w:lang w:val="en-US"/>
        </w:rPr>
        <w:t>(1954)</w:t>
      </w:r>
    </w:p>
    <w:p w:rsidR="002A6485" w:rsidRPr="00476021" w:rsidRDefault="00476021">
      <w:pPr>
        <w:rPr>
          <w:lang w:val="en-US"/>
        </w:rPr>
      </w:pPr>
    </w:p>
    <w:p w:rsidR="002A6485" w:rsidRPr="00476021" w:rsidRDefault="0077512B">
      <w:pPr>
        <w:rPr>
          <w:sz w:val="24"/>
          <w:lang w:val="en-US"/>
        </w:rPr>
      </w:pPr>
      <w:r w:rsidRPr="00476021">
        <w:rPr>
          <w:sz w:val="24"/>
          <w:lang w:val="en-US"/>
        </w:rPr>
        <w:tab/>
        <w:t>(Royal  Netherlands Academy of Arts and Sciences, Dpt. of Classics, U of Groningen)</w:t>
      </w:r>
    </w:p>
    <w:p w:rsidR="002A6485" w:rsidRPr="00476021" w:rsidRDefault="00476021">
      <w:pPr>
        <w:rPr>
          <w:lang w:val="en-US"/>
        </w:rPr>
      </w:pPr>
    </w:p>
    <w:p w:rsidR="002A6485" w:rsidRPr="00476021" w:rsidRDefault="00476021">
      <w:pPr>
        <w:rPr>
          <w:lang w:val="en-US"/>
        </w:rPr>
      </w:pPr>
    </w:p>
    <w:p w:rsidR="002A6485" w:rsidRPr="00476021" w:rsidRDefault="0077512B">
      <w:pPr>
        <w:rPr>
          <w:b/>
          <w:lang w:val="en-US"/>
        </w:rPr>
      </w:pPr>
      <w:r w:rsidRPr="00476021">
        <w:rPr>
          <w:b/>
          <w:lang w:val="en-US"/>
        </w:rPr>
        <w:t>Works</w:t>
      </w:r>
    </w:p>
    <w:p w:rsidR="002A6485" w:rsidRPr="00476021" w:rsidRDefault="00476021">
      <w:pPr>
        <w:rPr>
          <w:lang w:val="en-US"/>
        </w:rPr>
      </w:pP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>Martels, Zweder von  (Monograph on Augerius Gislenius Busbequius, 16</w:t>
      </w:r>
      <w:r w:rsidRPr="00476021">
        <w:rPr>
          <w:position w:val="14"/>
          <w:sz w:val="18"/>
          <w:szCs w:val="18"/>
          <w:lang w:val="en-US"/>
        </w:rPr>
        <w:t>th</w:t>
      </w:r>
      <w:r w:rsidRPr="00476021">
        <w:rPr>
          <w:lang w:val="en-US"/>
        </w:rPr>
        <w:t>-c. Flemish humanist). 1989.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>_____. (Letters. By Busbequius). 1994.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_____. (On Augurellus </w:t>
      </w:r>
      <w:r w:rsidRPr="00476021">
        <w:rPr>
          <w:i/>
          <w:lang w:val="en-US"/>
        </w:rPr>
        <w:t>Chrysopoeia</w:t>
      </w:r>
      <w:r w:rsidRPr="00476021">
        <w:rPr>
          <w:lang w:val="en-US"/>
        </w:rPr>
        <w:t>). Fortcoming 1994.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_____. "The Colouring Effect of Attic Style and Stoicism in Busbequius's </w:t>
      </w:r>
      <w:r w:rsidRPr="00476021">
        <w:rPr>
          <w:i/>
          <w:lang w:val="en-US"/>
        </w:rPr>
        <w:t xml:space="preserve">Turkish Letters." </w:t>
      </w:r>
      <w:r w:rsidRPr="00476021">
        <w:rPr>
          <w:lang w:val="en-US"/>
        </w:rPr>
        <w:t xml:space="preserve">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140-57.*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_____, ed. </w:t>
      </w:r>
      <w:r w:rsidRPr="00476021">
        <w:rPr>
          <w:i/>
          <w:lang w:val="en-US"/>
        </w:rPr>
        <w:t>Alchemy Revisited.</w:t>
      </w:r>
      <w:r w:rsidRPr="00476021">
        <w:rPr>
          <w:lang w:val="en-US"/>
        </w:rPr>
        <w:t xml:space="preserve"> Leiden: Brill, 1989.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_____ ed. </w:t>
      </w:r>
      <w:r w:rsidRPr="00476021">
        <w:rPr>
          <w:i/>
          <w:lang w:val="en-US"/>
        </w:rPr>
        <w:t>Travel Fact and Travel Fiction: Studies on Fiction, Literary Tradition, Scholarly Discovery and Observation in Travel Writing.</w:t>
      </w:r>
      <w:r w:rsidRPr="00476021">
        <w:rPr>
          <w:lang w:val="en-US"/>
        </w:rPr>
        <w:t xml:space="preserve"> (Brill's Studies in Intellectual History, 55). Leiden: E. J. Brill, 1994.*</w:t>
      </w:r>
    </w:p>
    <w:p w:rsidR="002A6485" w:rsidRPr="00476021" w:rsidRDefault="00476021">
      <w:pPr>
        <w:rPr>
          <w:lang w:val="en-US"/>
        </w:rPr>
      </w:pPr>
    </w:p>
    <w:p w:rsidR="002A6485" w:rsidRPr="00476021" w:rsidRDefault="00476021">
      <w:pPr>
        <w:rPr>
          <w:lang w:val="en-US"/>
        </w:rPr>
      </w:pPr>
    </w:p>
    <w:p w:rsidR="002A6485" w:rsidRPr="00476021" w:rsidRDefault="00476021">
      <w:pPr>
        <w:rPr>
          <w:b/>
          <w:lang w:val="en-US"/>
        </w:rPr>
      </w:pPr>
    </w:p>
    <w:p w:rsidR="002A6485" w:rsidRPr="00476021" w:rsidRDefault="00476021">
      <w:pPr>
        <w:rPr>
          <w:b/>
          <w:lang w:val="en-US"/>
        </w:rPr>
      </w:pPr>
    </w:p>
    <w:p w:rsidR="002A6485" w:rsidRPr="00476021" w:rsidRDefault="0077512B">
      <w:pPr>
        <w:rPr>
          <w:b/>
          <w:lang w:val="en-US"/>
        </w:rPr>
      </w:pPr>
      <w:r w:rsidRPr="00476021">
        <w:rPr>
          <w:b/>
          <w:lang w:val="en-US"/>
        </w:rPr>
        <w:t>Edited works</w:t>
      </w:r>
    </w:p>
    <w:p w:rsidR="002A6485" w:rsidRPr="00476021" w:rsidRDefault="00476021">
      <w:pPr>
        <w:rPr>
          <w:b/>
          <w:lang w:val="en-US"/>
        </w:rPr>
      </w:pPr>
    </w:p>
    <w:p w:rsidR="002A6485" w:rsidRPr="00476021" w:rsidRDefault="0077512B">
      <w:pPr>
        <w:rPr>
          <w:b/>
          <w:lang w:val="en-US"/>
        </w:rPr>
      </w:pPr>
      <w:r w:rsidRPr="00476021">
        <w:rPr>
          <w:i/>
          <w:lang w:val="en-US"/>
        </w:rPr>
        <w:t>Travel Fact and Travel Fiction:</w:t>
      </w:r>
    </w:p>
    <w:p w:rsidR="002A6485" w:rsidRPr="00476021" w:rsidRDefault="00476021">
      <w:pPr>
        <w:rPr>
          <w:lang w:val="en-US"/>
        </w:rPr>
      </w:pP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Fehling, Detlev. (Heikendorf bei Kiel, Germany). "The Art of Herodotus and the Margins of the World."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1-15.*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Harder, M. A. "Travel Descriptions in the </w:t>
      </w:r>
      <w:r w:rsidRPr="00476021">
        <w:rPr>
          <w:i/>
          <w:lang w:val="en-US"/>
        </w:rPr>
        <w:t>Argonautica</w:t>
      </w:r>
      <w:r w:rsidRPr="00476021">
        <w:rPr>
          <w:lang w:val="en-US"/>
        </w:rPr>
        <w:t xml:space="preserve"> of Apollonius Rhodius."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16-29.*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lastRenderedPageBreak/>
        <w:t xml:space="preserve">Aerts, W. J. (U of Groningen)."Alexander the Great and Ancient Travel Stories."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30-38.*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Palmer, Andrew. (School of Oriental and African Studies, U of London). "Egeria the Voyager, or the Technology of Remote Sensing in Late Antiquity."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39-53.*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Jackson, Peter. (U of Keele). "William of Rubruck in the Mongol Empire: Perception and Prejudices."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54-71.*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Gosman, Martin. (U of Groningen)."Marco Polo's Voyages: The Conflict between Confirmation and Observation."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72-84.*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t xml:space="preserve">Bejczy, István. (Catholic U Nijmegen). "Between Mandeville and Columbus: </w:t>
      </w:r>
      <w:r w:rsidRPr="00476021">
        <w:rPr>
          <w:i/>
          <w:lang w:val="en-US"/>
        </w:rPr>
        <w:t>Tvoyage</w:t>
      </w:r>
      <w:r w:rsidRPr="00476021">
        <w:rPr>
          <w:lang w:val="en-US"/>
        </w:rPr>
        <w:t xml:space="preserve"> by Joos van Ghistele."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85-93.*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Flint, Valerie I. J. (U of Auckland, NZ). "Travel Fact and Travel Fiction in the Voyages of Columbus."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94-110.*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Mund-Dopchie, Monique. (U of Louvain). "Different Readings of Hanno's Voyage from the Renaissance to the Seventeenth Century—From Pure Erudition to Ideological Debate."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111-19.*</w:t>
      </w:r>
    </w:p>
    <w:p w:rsidR="00476021" w:rsidRDefault="00476021" w:rsidP="00476021">
      <w:r w:rsidRPr="00476021">
        <w:rPr>
          <w:lang w:val="en-US"/>
        </w:rPr>
        <w:t xml:space="preserve">Tucker, G. Hugo. (Downing College, Cambridge). "Writing in Exile: Joachim Du Bellay, Rome, and Renaissance France."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</w:t>
      </w:r>
      <w:r>
        <w:t>Leiden: E. J. Brill, 1994. 120-39.*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Martels, Zweder von. (U of Groningen). "The Colouring Effect of Attic Style and Stoicism in Busbequius's </w:t>
      </w:r>
      <w:r w:rsidRPr="00476021">
        <w:rPr>
          <w:i/>
          <w:lang w:val="en-US"/>
        </w:rPr>
        <w:t xml:space="preserve">Turkish Letters." </w:t>
      </w:r>
      <w:r w:rsidRPr="00476021">
        <w:rPr>
          <w:lang w:val="en-US"/>
        </w:rPr>
        <w:t xml:space="preserve">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140-57.*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Harmsen, A. J. E. (U of Leiden). "Barlaeus's Description of the Dutch Colony in Brazil."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158-69.*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Skrine, Peter. (Dpt. of German, U of Bristol). "Gryphius in Italy."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170-82.*</w:t>
      </w:r>
    </w:p>
    <w:p w:rsidR="002A6485" w:rsidRPr="00476021" w:rsidRDefault="0077512B">
      <w:pPr>
        <w:rPr>
          <w:lang w:val="en-US"/>
        </w:rPr>
      </w:pPr>
      <w:r w:rsidRPr="00476021">
        <w:rPr>
          <w:lang w:val="en-US"/>
        </w:rPr>
        <w:lastRenderedPageBreak/>
        <w:t xml:space="preserve">Bepler, Jill. (Herzog August Bibliothek, Wolfenbüttel)."The Traveller-Author and His Role in Seventeenth-Century German Travel Accounts."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183-93.*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Strien, C. D. Van. (Oegstgeest, The Netherlands). "Thomas Penson: Precursor of the Sentimental Traveller."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194-206.*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Paulin, Roger. (Trinity College, Cambridge). "Goethe's and Stolberg's Italian Journeys and the Romantic Ideology of Art."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207-19.*</w:t>
      </w:r>
    </w:p>
    <w:p w:rsidR="00476021" w:rsidRPr="00476021" w:rsidRDefault="00476021" w:rsidP="00476021">
      <w:pPr>
        <w:rPr>
          <w:lang w:val="en-US"/>
        </w:rPr>
      </w:pPr>
      <w:r w:rsidRPr="00476021">
        <w:rPr>
          <w:lang w:val="en-US"/>
        </w:rPr>
        <w:t xml:space="preserve">Lokin, Jan H. A. (U of Groningen). "'The Wheel of Time Is Rolling for an End'." In </w:t>
      </w:r>
      <w:r w:rsidRPr="00476021">
        <w:rPr>
          <w:i/>
          <w:lang w:val="en-US"/>
        </w:rPr>
        <w:t>Travel Fact and Travel Fiction.</w:t>
      </w:r>
      <w:r w:rsidRPr="00476021">
        <w:rPr>
          <w:lang w:val="en-US"/>
        </w:rPr>
        <w:t xml:space="preserve"> Ed. Zweder von Martels. Leiden: E. J. Brill, 1994. 220-32.*</w:t>
      </w:r>
    </w:p>
    <w:p w:rsidR="00476021" w:rsidRDefault="00476021">
      <w:pPr>
        <w:rPr>
          <w:lang w:val="en-US"/>
        </w:rPr>
      </w:pPr>
    </w:p>
    <w:p w:rsidR="00476021" w:rsidRDefault="00476021">
      <w:pPr>
        <w:rPr>
          <w:lang w:val="en-US"/>
        </w:rPr>
      </w:pPr>
    </w:p>
    <w:p w:rsidR="002A6485" w:rsidRDefault="00476021"/>
    <w:p w:rsidR="002A6485" w:rsidRDefault="00476021" w:rsidP="002A6485"/>
    <w:p w:rsidR="002A6485" w:rsidRDefault="00476021"/>
    <w:sectPr w:rsidR="002A6485" w:rsidSect="0077512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76021"/>
    <w:rsid w:val="0077512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76A9FC"/>
  <w14:defaultImageDpi w14:val="300"/>
  <w15:docId w15:val="{8B3C5A2E-3DE7-BB40-B1D5-DF9D26E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4444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2017-05-10T16:30:00Z</dcterms:created>
  <dcterms:modified xsi:type="dcterms:W3CDTF">2021-04-18T10:54:00Z</dcterms:modified>
</cp:coreProperties>
</file>