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FCA6E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0E5B27B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6FCEE54" w14:textId="77777777" w:rsidR="00C454AC" w:rsidRDefault="00A053E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04FD79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20EBC36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A571CDD" w14:textId="77777777" w:rsidR="00C454AC" w:rsidRDefault="00C454AC">
      <w:pPr>
        <w:jc w:val="center"/>
      </w:pPr>
    </w:p>
    <w:bookmarkEnd w:id="0"/>
    <w:bookmarkEnd w:id="1"/>
    <w:p w14:paraId="6AFB1B6E" w14:textId="77777777" w:rsidR="00C454AC" w:rsidRDefault="00C454AC">
      <w:pPr>
        <w:jc w:val="center"/>
      </w:pPr>
    </w:p>
    <w:p w14:paraId="3E58404D" w14:textId="77777777" w:rsidR="00C454AC" w:rsidRPr="00FE62FF" w:rsidRDefault="0055284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Alistair M. Duckworth</w:t>
      </w:r>
    </w:p>
    <w:p w14:paraId="5AA78ED5" w14:textId="77777777" w:rsidR="00C454AC" w:rsidRDefault="00C454AC"/>
    <w:p w14:paraId="691F5872" w14:textId="77777777" w:rsidR="00552840" w:rsidRPr="00552840" w:rsidRDefault="00552840">
      <w:pPr>
        <w:rPr>
          <w:sz w:val="24"/>
          <w:szCs w:val="24"/>
        </w:rPr>
      </w:pPr>
      <w:r w:rsidRPr="00552840">
        <w:rPr>
          <w:sz w:val="24"/>
          <w:szCs w:val="24"/>
        </w:rPr>
        <w:t>(U of Florida)</w:t>
      </w:r>
    </w:p>
    <w:p w14:paraId="7290E9CC" w14:textId="77777777" w:rsidR="00552840" w:rsidRDefault="00552840"/>
    <w:p w14:paraId="3C6635E3" w14:textId="77777777" w:rsidR="00C454AC" w:rsidRDefault="00C454AC"/>
    <w:p w14:paraId="382E2C31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5E622EC3" w14:textId="77777777" w:rsidR="00C454AC" w:rsidRDefault="00C454AC"/>
    <w:p w14:paraId="77A8DC4F" w14:textId="77777777" w:rsidR="00552840" w:rsidRDefault="00552840" w:rsidP="00552840">
      <w:r>
        <w:t xml:space="preserve">Duckworth, Alistair M. "Raymond Williams and Literary History." </w:t>
      </w:r>
      <w:r>
        <w:rPr>
          <w:i/>
        </w:rPr>
        <w:t>Papers on Language &amp; Literature</w:t>
      </w:r>
      <w:r>
        <w:t xml:space="preserve"> 11.4 (Fall 1975).</w:t>
      </w:r>
    </w:p>
    <w:p w14:paraId="2418AB00" w14:textId="77777777" w:rsidR="00552840" w:rsidRDefault="00552840" w:rsidP="00552840">
      <w:r>
        <w:t xml:space="preserve">_____. "Fiction and Some Uses of the Country House Setting from Richardson to Scott." In </w:t>
      </w:r>
      <w:r>
        <w:rPr>
          <w:i/>
        </w:rPr>
        <w:t>Landscape in the Gardens and the Literature of Eighteenth-Century England.</w:t>
      </w:r>
      <w:r>
        <w:t xml:space="preserve"> Los Angeles: Clark Memorial Library, 1981. 89-128.</w:t>
      </w:r>
    </w:p>
    <w:p w14:paraId="6164F2D8" w14:textId="77777777" w:rsidR="00552840" w:rsidRDefault="00552840" w:rsidP="00552840">
      <w:r>
        <w:t xml:space="preserve">_____. Rev. of </w:t>
      </w:r>
      <w:r>
        <w:rPr>
          <w:i/>
        </w:rPr>
        <w:t>Domestic Realities and Imperial Fictions: Jane Austen's Novels in Eighteenth-Century Contexts</w:t>
      </w:r>
      <w:r>
        <w:t xml:space="preserve">. by Maaja A. Stewart. </w:t>
      </w:r>
      <w:r>
        <w:rPr>
          <w:i/>
        </w:rPr>
        <w:t>Nineteenth-Century Literature</w:t>
      </w:r>
      <w:r>
        <w:t>. 50.1 (1995).*</w:t>
      </w:r>
    </w:p>
    <w:p w14:paraId="3206C7E7" w14:textId="4AAB734A" w:rsidR="00A053EF" w:rsidRPr="002C48E6" w:rsidRDefault="00A053EF" w:rsidP="00A053E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</w:t>
      </w:r>
      <w:bookmarkStart w:id="2" w:name="_GoBack"/>
      <w:bookmarkEnd w:id="2"/>
      <w:r w:rsidRPr="002C48E6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>Biographical and Historical Contexts.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 In </w:t>
      </w:r>
      <w:r w:rsidRPr="002C48E6">
        <w:rPr>
          <w:i/>
          <w:sz w:val="28"/>
          <w:szCs w:val="28"/>
        </w:rPr>
        <w:t xml:space="preserve">Jane Austen: </w:t>
      </w:r>
      <w:r w:rsidRPr="002C48E6">
        <w:rPr>
          <w:i/>
          <w:smallCaps/>
          <w:sz w:val="28"/>
          <w:szCs w:val="28"/>
        </w:rPr>
        <w:t xml:space="preserve">Emma: </w:t>
      </w:r>
      <w:r w:rsidRPr="002C48E6">
        <w:rPr>
          <w:i/>
          <w:sz w:val="28"/>
          <w:szCs w:val="28"/>
        </w:rPr>
        <w:t>A Case Study in Contemporary Criticism.</w:t>
      </w:r>
      <w:r w:rsidRPr="002C48E6">
        <w:rPr>
          <w:sz w:val="28"/>
          <w:szCs w:val="28"/>
        </w:rPr>
        <w:t xml:space="preserve"> Ed. Alistair M. Duckworth. Basingstoke: Palgrave Macmillan, 2002.</w:t>
      </w:r>
    </w:p>
    <w:p w14:paraId="78C52C1F" w14:textId="4F3B0074" w:rsidR="00552840" w:rsidRPr="002C48E6" w:rsidRDefault="00A053EF" w:rsidP="005528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_____, </w:t>
      </w:r>
      <w:r w:rsidR="00552840" w:rsidRPr="002C48E6">
        <w:rPr>
          <w:sz w:val="28"/>
          <w:szCs w:val="28"/>
        </w:rPr>
        <w:t xml:space="preserve">ed. </w:t>
      </w:r>
      <w:r w:rsidR="00552840" w:rsidRPr="002C48E6">
        <w:rPr>
          <w:i/>
          <w:sz w:val="28"/>
          <w:szCs w:val="28"/>
        </w:rPr>
        <w:t xml:space="preserve">Jane Austen: </w:t>
      </w:r>
      <w:r w:rsidR="00552840" w:rsidRPr="002C48E6">
        <w:rPr>
          <w:i/>
          <w:smallCaps/>
          <w:sz w:val="28"/>
          <w:szCs w:val="28"/>
        </w:rPr>
        <w:t xml:space="preserve">Emma: </w:t>
      </w:r>
      <w:r w:rsidR="00552840" w:rsidRPr="002C48E6">
        <w:rPr>
          <w:i/>
          <w:sz w:val="28"/>
          <w:szCs w:val="28"/>
        </w:rPr>
        <w:t xml:space="preserve">A Case Study in Contemporary Criticism. </w:t>
      </w:r>
      <w:r w:rsidR="00552840" w:rsidRPr="002C48E6">
        <w:rPr>
          <w:sz w:val="28"/>
          <w:szCs w:val="28"/>
        </w:rPr>
        <w:t>(Case Studies in Contemporary Criticism).  Basingstoke: Palgrave Macmillan, 2002.</w:t>
      </w:r>
    </w:p>
    <w:p w14:paraId="3F3A916E" w14:textId="77777777" w:rsidR="00C454AC" w:rsidRDefault="00C454AC"/>
    <w:p w14:paraId="44E9FFA7" w14:textId="77777777" w:rsidR="00552840" w:rsidRDefault="00552840"/>
    <w:p w14:paraId="60018993" w14:textId="77777777" w:rsidR="00552840" w:rsidRDefault="00552840"/>
    <w:p w14:paraId="3607B96D" w14:textId="77777777" w:rsidR="00552840" w:rsidRDefault="00552840"/>
    <w:p w14:paraId="61614916" w14:textId="77777777" w:rsidR="00552840" w:rsidRPr="00552840" w:rsidRDefault="00552840">
      <w:pPr>
        <w:rPr>
          <w:b/>
        </w:rPr>
      </w:pPr>
      <w:r>
        <w:rPr>
          <w:b/>
        </w:rPr>
        <w:t>Edited works</w:t>
      </w:r>
    </w:p>
    <w:p w14:paraId="6C3DBD90" w14:textId="77777777" w:rsidR="00552840" w:rsidRDefault="00552840"/>
    <w:p w14:paraId="179E1EB9" w14:textId="77777777" w:rsidR="00B71E67" w:rsidRDefault="00B71E67"/>
    <w:p w14:paraId="280D57C8" w14:textId="77777777" w:rsidR="00B71E67" w:rsidRDefault="00B71E67" w:rsidP="005528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i/>
          <w:sz w:val="28"/>
          <w:szCs w:val="28"/>
        </w:rPr>
        <w:t xml:space="preserve">Jane Austen: </w:t>
      </w:r>
      <w:r w:rsidRPr="002C48E6">
        <w:rPr>
          <w:i/>
          <w:smallCaps/>
          <w:sz w:val="28"/>
          <w:szCs w:val="28"/>
        </w:rPr>
        <w:t xml:space="preserve">Emma: </w:t>
      </w:r>
      <w:r w:rsidRPr="002C48E6">
        <w:rPr>
          <w:i/>
          <w:sz w:val="28"/>
          <w:szCs w:val="28"/>
        </w:rPr>
        <w:t>A Case Study in Contemporary Criticism</w:t>
      </w:r>
      <w:r>
        <w:rPr>
          <w:i/>
          <w:sz w:val="28"/>
          <w:szCs w:val="28"/>
        </w:rPr>
        <w:t>:</w:t>
      </w:r>
    </w:p>
    <w:p w14:paraId="22ED4C74" w14:textId="77777777" w:rsidR="00B71E67" w:rsidRDefault="00B71E67" w:rsidP="005528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049ACBD8" w14:textId="77777777" w:rsidR="00552840" w:rsidRPr="002C48E6" w:rsidRDefault="00552840" w:rsidP="005528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t>Duckworth</w:t>
      </w:r>
      <w:r w:rsidR="00B71E67">
        <w:rPr>
          <w:sz w:val="28"/>
          <w:szCs w:val="28"/>
        </w:rPr>
        <w:t>, Alistair M</w:t>
      </w:r>
      <w:r w:rsidRPr="002C48E6">
        <w:rPr>
          <w:sz w:val="28"/>
          <w:szCs w:val="28"/>
        </w:rPr>
        <w:t xml:space="preserve">.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>Biographical and Historical Contexts.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 In </w:t>
      </w:r>
      <w:r w:rsidRPr="002C48E6">
        <w:rPr>
          <w:i/>
          <w:sz w:val="28"/>
          <w:szCs w:val="28"/>
        </w:rPr>
        <w:t xml:space="preserve">Jane Austen: </w:t>
      </w:r>
      <w:r w:rsidRPr="002C48E6">
        <w:rPr>
          <w:i/>
          <w:smallCaps/>
          <w:sz w:val="28"/>
          <w:szCs w:val="28"/>
        </w:rPr>
        <w:t xml:space="preserve">Emma: </w:t>
      </w:r>
      <w:r w:rsidRPr="002C48E6">
        <w:rPr>
          <w:i/>
          <w:sz w:val="28"/>
          <w:szCs w:val="28"/>
        </w:rPr>
        <w:t>A Case Study in Contemporary Criticism.</w:t>
      </w:r>
      <w:r w:rsidRPr="002C48E6">
        <w:rPr>
          <w:sz w:val="28"/>
          <w:szCs w:val="28"/>
        </w:rPr>
        <w:t xml:space="preserve"> Ed. Alistair M. Duckworth. Basingstoke: Palgrave Macmillan, 2002.</w:t>
      </w:r>
    </w:p>
    <w:p w14:paraId="418ADECE" w14:textId="77777777" w:rsidR="00552840" w:rsidRPr="002C48E6" w:rsidRDefault="00552840" w:rsidP="005528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t xml:space="preserve">Austen. </w:t>
      </w:r>
      <w:r w:rsidRPr="002C48E6">
        <w:rPr>
          <w:i/>
          <w:sz w:val="28"/>
          <w:szCs w:val="28"/>
        </w:rPr>
        <w:t>Emma.</w:t>
      </w:r>
      <w:r w:rsidRPr="002C48E6">
        <w:rPr>
          <w:sz w:val="28"/>
          <w:szCs w:val="28"/>
        </w:rPr>
        <w:t xml:space="preserve"> 1816 text (1st ed.). In </w:t>
      </w:r>
      <w:r w:rsidRPr="002C48E6">
        <w:rPr>
          <w:i/>
          <w:sz w:val="28"/>
          <w:szCs w:val="28"/>
        </w:rPr>
        <w:t xml:space="preserve">Jane Austen: </w:t>
      </w:r>
      <w:r w:rsidRPr="002C48E6">
        <w:rPr>
          <w:i/>
          <w:smallCaps/>
          <w:sz w:val="28"/>
          <w:szCs w:val="28"/>
        </w:rPr>
        <w:t xml:space="preserve">Emma: </w:t>
      </w:r>
      <w:r w:rsidRPr="002C48E6">
        <w:rPr>
          <w:i/>
          <w:sz w:val="28"/>
          <w:szCs w:val="28"/>
        </w:rPr>
        <w:t>A Case Study in Contemporary Criticism.</w:t>
      </w:r>
      <w:r w:rsidRPr="002C48E6">
        <w:rPr>
          <w:sz w:val="28"/>
          <w:szCs w:val="28"/>
        </w:rPr>
        <w:t xml:space="preserve"> Ed. Alistair M. Duckworth. </w:t>
      </w:r>
      <w:r w:rsidRPr="002C48E6">
        <w:rPr>
          <w:sz w:val="28"/>
          <w:szCs w:val="28"/>
        </w:rPr>
        <w:lastRenderedPageBreak/>
        <w:t>(Case Studies in Contemporary Criticism). Basingstoke: Palgrave Macmillan, 2002.</w:t>
      </w:r>
    </w:p>
    <w:p w14:paraId="07926DAA" w14:textId="77777777" w:rsidR="00552840" w:rsidRPr="002C48E6" w:rsidRDefault="00552840" w:rsidP="005528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t xml:space="preserve">Johnson, C.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Gender Studies and </w:t>
      </w:r>
      <w:r w:rsidRPr="002C48E6">
        <w:rPr>
          <w:i/>
          <w:sz w:val="28"/>
          <w:szCs w:val="28"/>
        </w:rPr>
        <w:t>Emma.</w:t>
      </w:r>
      <w:r>
        <w:rPr>
          <w:i/>
          <w:sz w:val="28"/>
          <w:szCs w:val="28"/>
        </w:rPr>
        <w:t>"</w:t>
      </w:r>
      <w:r w:rsidRPr="002C48E6">
        <w:rPr>
          <w:i/>
          <w:sz w:val="28"/>
          <w:szCs w:val="28"/>
        </w:rPr>
        <w:t xml:space="preserve"> </w:t>
      </w:r>
      <w:r w:rsidRPr="002C48E6">
        <w:rPr>
          <w:sz w:val="28"/>
          <w:szCs w:val="28"/>
        </w:rPr>
        <w:t xml:space="preserve">In </w:t>
      </w:r>
      <w:r w:rsidRPr="002C48E6">
        <w:rPr>
          <w:i/>
          <w:sz w:val="28"/>
          <w:szCs w:val="28"/>
        </w:rPr>
        <w:t xml:space="preserve">Jane Austen: </w:t>
      </w:r>
      <w:r w:rsidRPr="002C48E6">
        <w:rPr>
          <w:i/>
          <w:smallCaps/>
          <w:sz w:val="28"/>
          <w:szCs w:val="28"/>
        </w:rPr>
        <w:t xml:space="preserve">Emma: </w:t>
      </w:r>
      <w:r w:rsidRPr="002C48E6">
        <w:rPr>
          <w:i/>
          <w:sz w:val="28"/>
          <w:szCs w:val="28"/>
        </w:rPr>
        <w:t>A Case Study in Contemporary Criticism.</w:t>
      </w:r>
      <w:r w:rsidRPr="002C48E6">
        <w:rPr>
          <w:sz w:val="28"/>
          <w:szCs w:val="28"/>
        </w:rPr>
        <w:t xml:space="preserve"> Ed. Alistair M. Duckworth. Basingstoke: Palgrave Macmillan, 2002.</w:t>
      </w:r>
    </w:p>
    <w:p w14:paraId="1785CAA8" w14:textId="77777777" w:rsidR="00552840" w:rsidRPr="002C48E6" w:rsidRDefault="00552840" w:rsidP="005528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t xml:space="preserve">Tobin, B. Fowkes.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Marxist Criticism and </w:t>
      </w:r>
      <w:r w:rsidRPr="002C48E6">
        <w:rPr>
          <w:i/>
          <w:sz w:val="28"/>
          <w:szCs w:val="28"/>
        </w:rPr>
        <w:t>Emma.</w:t>
      </w:r>
      <w:r>
        <w:rPr>
          <w:i/>
          <w:sz w:val="28"/>
          <w:szCs w:val="28"/>
        </w:rPr>
        <w:t>"</w:t>
      </w:r>
      <w:r w:rsidRPr="002C48E6">
        <w:rPr>
          <w:i/>
          <w:sz w:val="28"/>
          <w:szCs w:val="28"/>
        </w:rPr>
        <w:t xml:space="preserve"> </w:t>
      </w:r>
      <w:r w:rsidRPr="002C48E6">
        <w:rPr>
          <w:sz w:val="28"/>
          <w:szCs w:val="28"/>
        </w:rPr>
        <w:t xml:space="preserve">In </w:t>
      </w:r>
      <w:r w:rsidRPr="002C48E6">
        <w:rPr>
          <w:i/>
          <w:sz w:val="28"/>
          <w:szCs w:val="28"/>
        </w:rPr>
        <w:t xml:space="preserve">Jane Austen: </w:t>
      </w:r>
      <w:r w:rsidRPr="002C48E6">
        <w:rPr>
          <w:i/>
          <w:smallCaps/>
          <w:sz w:val="28"/>
          <w:szCs w:val="28"/>
        </w:rPr>
        <w:t xml:space="preserve">Emma: </w:t>
      </w:r>
      <w:r w:rsidRPr="002C48E6">
        <w:rPr>
          <w:i/>
          <w:sz w:val="28"/>
          <w:szCs w:val="28"/>
        </w:rPr>
        <w:t>A Case Study in Contemporary Criticism.</w:t>
      </w:r>
      <w:r w:rsidRPr="002C48E6">
        <w:rPr>
          <w:sz w:val="28"/>
          <w:szCs w:val="28"/>
        </w:rPr>
        <w:t xml:space="preserve"> Ed. Alistair M. Duckworth. Basingstoke: Palgrave Macmillan, 2002.</w:t>
      </w:r>
    </w:p>
    <w:p w14:paraId="02BC55D8" w14:textId="77777777" w:rsidR="00552840" w:rsidRPr="002C48E6" w:rsidRDefault="00552840" w:rsidP="005528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t xml:space="preserve">Finch, P., and C. Bowen.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The New Historicism and </w:t>
      </w:r>
      <w:r w:rsidRPr="002C48E6">
        <w:rPr>
          <w:i/>
          <w:sz w:val="28"/>
          <w:szCs w:val="28"/>
        </w:rPr>
        <w:t>Emma.</w:t>
      </w:r>
      <w:r>
        <w:rPr>
          <w:i/>
          <w:sz w:val="28"/>
          <w:szCs w:val="28"/>
        </w:rPr>
        <w:t>"</w:t>
      </w:r>
      <w:r w:rsidRPr="002C48E6">
        <w:rPr>
          <w:i/>
          <w:sz w:val="28"/>
          <w:szCs w:val="28"/>
        </w:rPr>
        <w:t xml:space="preserve"> </w:t>
      </w:r>
      <w:r w:rsidRPr="002C48E6">
        <w:rPr>
          <w:sz w:val="28"/>
          <w:szCs w:val="28"/>
        </w:rPr>
        <w:t xml:space="preserve">In </w:t>
      </w:r>
      <w:r w:rsidRPr="002C48E6">
        <w:rPr>
          <w:i/>
          <w:sz w:val="28"/>
          <w:szCs w:val="28"/>
        </w:rPr>
        <w:t xml:space="preserve">Jane Austen: </w:t>
      </w:r>
      <w:r w:rsidRPr="002C48E6">
        <w:rPr>
          <w:i/>
          <w:smallCaps/>
          <w:sz w:val="28"/>
          <w:szCs w:val="28"/>
        </w:rPr>
        <w:t xml:space="preserve">Emma: </w:t>
      </w:r>
      <w:r w:rsidRPr="002C48E6">
        <w:rPr>
          <w:i/>
          <w:sz w:val="28"/>
          <w:szCs w:val="28"/>
        </w:rPr>
        <w:t>A Case Study in Contemporary Criticism.</w:t>
      </w:r>
      <w:r w:rsidRPr="002C48E6">
        <w:rPr>
          <w:sz w:val="28"/>
          <w:szCs w:val="28"/>
        </w:rPr>
        <w:t xml:space="preserve"> Ed. Alistair M. Duckworth. Basingstoke: Palgrave Macmillan, 2002.</w:t>
      </w:r>
    </w:p>
    <w:p w14:paraId="0E35E589" w14:textId="77777777" w:rsidR="00552840" w:rsidRPr="002C48E6" w:rsidRDefault="00552840" w:rsidP="005528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t xml:space="preserve">Looser, D.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Feminist Criticism and </w:t>
      </w:r>
      <w:r w:rsidRPr="002C48E6">
        <w:rPr>
          <w:i/>
          <w:sz w:val="28"/>
          <w:szCs w:val="28"/>
        </w:rPr>
        <w:t>Emma.</w:t>
      </w:r>
      <w:r>
        <w:rPr>
          <w:i/>
          <w:sz w:val="28"/>
          <w:szCs w:val="28"/>
        </w:rPr>
        <w:t>"</w:t>
      </w:r>
      <w:r w:rsidRPr="002C48E6">
        <w:rPr>
          <w:i/>
          <w:sz w:val="28"/>
          <w:szCs w:val="28"/>
        </w:rPr>
        <w:t xml:space="preserve"> </w:t>
      </w:r>
      <w:r w:rsidRPr="002C48E6">
        <w:rPr>
          <w:sz w:val="28"/>
          <w:szCs w:val="28"/>
        </w:rPr>
        <w:t xml:space="preserve">In </w:t>
      </w:r>
      <w:r w:rsidRPr="002C48E6">
        <w:rPr>
          <w:i/>
          <w:sz w:val="28"/>
          <w:szCs w:val="28"/>
        </w:rPr>
        <w:t xml:space="preserve">Jane Austen: </w:t>
      </w:r>
      <w:r w:rsidRPr="002C48E6">
        <w:rPr>
          <w:i/>
          <w:smallCaps/>
          <w:sz w:val="28"/>
          <w:szCs w:val="28"/>
        </w:rPr>
        <w:t xml:space="preserve">Emma: </w:t>
      </w:r>
      <w:r w:rsidRPr="002C48E6">
        <w:rPr>
          <w:i/>
          <w:sz w:val="28"/>
          <w:szCs w:val="28"/>
        </w:rPr>
        <w:t>A Case Study in Contemporary Criticism.</w:t>
      </w:r>
      <w:r w:rsidRPr="002C48E6">
        <w:rPr>
          <w:sz w:val="28"/>
          <w:szCs w:val="28"/>
        </w:rPr>
        <w:t xml:space="preserve"> Ed. Alistair M. Duckworth. Basingstoke: Palgrave Macmillan, 2002.</w:t>
      </w:r>
    </w:p>
    <w:p w14:paraId="44B376BD" w14:textId="77777777" w:rsidR="00552840" w:rsidRDefault="00552840" w:rsidP="005528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t xml:space="preserve">Butler, M.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Combining Critical Perspective on </w:t>
      </w:r>
      <w:r w:rsidRPr="002C48E6">
        <w:rPr>
          <w:i/>
          <w:sz w:val="28"/>
          <w:szCs w:val="28"/>
        </w:rPr>
        <w:t>Emma.</w:t>
      </w:r>
      <w:r>
        <w:rPr>
          <w:i/>
          <w:sz w:val="28"/>
          <w:szCs w:val="28"/>
        </w:rPr>
        <w:t>"</w:t>
      </w:r>
      <w:r w:rsidRPr="002C48E6">
        <w:rPr>
          <w:i/>
          <w:sz w:val="28"/>
          <w:szCs w:val="28"/>
        </w:rPr>
        <w:t xml:space="preserve"> </w:t>
      </w:r>
      <w:r w:rsidRPr="002C48E6">
        <w:rPr>
          <w:sz w:val="28"/>
          <w:szCs w:val="28"/>
        </w:rPr>
        <w:t xml:space="preserve">In </w:t>
      </w:r>
      <w:r w:rsidRPr="002C48E6">
        <w:rPr>
          <w:i/>
          <w:sz w:val="28"/>
          <w:szCs w:val="28"/>
        </w:rPr>
        <w:t xml:space="preserve">Jane Austen: </w:t>
      </w:r>
      <w:r w:rsidRPr="002C48E6">
        <w:rPr>
          <w:i/>
          <w:smallCaps/>
          <w:sz w:val="28"/>
          <w:szCs w:val="28"/>
        </w:rPr>
        <w:t xml:space="preserve">Emma: </w:t>
      </w:r>
      <w:r w:rsidRPr="002C48E6">
        <w:rPr>
          <w:i/>
          <w:sz w:val="28"/>
          <w:szCs w:val="28"/>
        </w:rPr>
        <w:t>A Case Study in Contemporary Criticism.</w:t>
      </w:r>
      <w:r w:rsidRPr="002C48E6">
        <w:rPr>
          <w:sz w:val="28"/>
          <w:szCs w:val="28"/>
        </w:rPr>
        <w:t xml:space="preserve"> Ed. Alistair M. Duckworth. Basingstoke: Palgrave Macmillan, 2002.</w:t>
      </w:r>
    </w:p>
    <w:p w14:paraId="33DF0375" w14:textId="77777777" w:rsidR="00552840" w:rsidRDefault="00552840"/>
    <w:p w14:paraId="0D946E55" w14:textId="77777777" w:rsidR="00552840" w:rsidRDefault="00552840"/>
    <w:p w14:paraId="125969A8" w14:textId="77777777" w:rsidR="00C454AC" w:rsidRDefault="00C454AC" w:rsidP="00C454AC"/>
    <w:p w14:paraId="0B36FD0B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52840"/>
    <w:rsid w:val="006431B8"/>
    <w:rsid w:val="007B066F"/>
    <w:rsid w:val="00A053EF"/>
    <w:rsid w:val="00B71E6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C021C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55284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55284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2537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2016-08-27T07:52:00Z</dcterms:created>
  <dcterms:modified xsi:type="dcterms:W3CDTF">2016-08-27T14:19:00Z</dcterms:modified>
</cp:coreProperties>
</file>