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EF40C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324533A5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23DB1F21" w14:textId="77777777" w:rsidR="00C454AC" w:rsidRDefault="002D27D7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2845F4D4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1ECE3991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68832D44" w14:textId="77777777" w:rsidR="00C454AC" w:rsidRDefault="00C454AC">
      <w:pPr>
        <w:jc w:val="center"/>
      </w:pPr>
    </w:p>
    <w:bookmarkEnd w:id="0"/>
    <w:bookmarkEnd w:id="1"/>
    <w:p w14:paraId="0B6C6F62" w14:textId="77777777" w:rsidR="00C454AC" w:rsidRDefault="00C454AC">
      <w:pPr>
        <w:jc w:val="center"/>
      </w:pPr>
    </w:p>
    <w:p w14:paraId="59F9C8BC" w14:textId="77777777" w:rsidR="00C454AC" w:rsidRPr="00FE62FF" w:rsidRDefault="002F1431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P. F. Strawson</w:t>
      </w:r>
    </w:p>
    <w:p w14:paraId="5E96AEBC" w14:textId="77777777" w:rsidR="00C454AC" w:rsidRDefault="00C454AC"/>
    <w:p w14:paraId="55BA455A" w14:textId="77777777" w:rsidR="00C454AC" w:rsidRDefault="00C454AC"/>
    <w:p w14:paraId="66036C7A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2C657BE8" w14:textId="77777777" w:rsidR="002F1431" w:rsidRDefault="002F1431" w:rsidP="002F1431">
      <w:pPr>
        <w:rPr>
          <w:b/>
        </w:rPr>
      </w:pPr>
    </w:p>
    <w:p w14:paraId="4C4F4939" w14:textId="77777777" w:rsidR="002F1431" w:rsidRDefault="002F1431" w:rsidP="002F1431">
      <w:r>
        <w:t xml:space="preserve">Strawson, Peter F. "On Referring." </w:t>
      </w:r>
      <w:r>
        <w:rPr>
          <w:i/>
        </w:rPr>
        <w:t>Mind</w:t>
      </w:r>
      <w:r>
        <w:t xml:space="preserve"> 59 (July 1950): 320-44.</w:t>
      </w:r>
    </w:p>
    <w:p w14:paraId="0ADB7AE7" w14:textId="77777777" w:rsidR="00EC7F16" w:rsidRDefault="00EC7F16" w:rsidP="00EC7F16">
      <w:r>
        <w:t xml:space="preserve">_____. "Truth." </w:t>
      </w:r>
      <w:r>
        <w:rPr>
          <w:i/>
        </w:rPr>
        <w:t>Proceedings of the Aristotelian Society</w:t>
      </w:r>
      <w:r>
        <w:t xml:space="preserve"> 34 (1950). Rpt. in </w:t>
      </w:r>
      <w:r>
        <w:rPr>
          <w:i/>
        </w:rPr>
        <w:t>Truth.</w:t>
      </w:r>
      <w:r>
        <w:t xml:space="preserve"> Ed. Pitcher. Englewood Cliffs (NJ): Prentice Hall, 1964.</w:t>
      </w:r>
    </w:p>
    <w:p w14:paraId="2106AAAA" w14:textId="77777777" w:rsidR="002F1431" w:rsidRDefault="002F1431" w:rsidP="002F1431">
      <w:r>
        <w:t xml:space="preserve">_____. </w:t>
      </w:r>
      <w:r>
        <w:rPr>
          <w:i/>
        </w:rPr>
        <w:t>Individuals: An Essay in Descriptive Metaphysics.</w:t>
      </w:r>
      <w:r>
        <w:t xml:space="preserve"> London: Methuen, 1959. </w:t>
      </w:r>
    </w:p>
    <w:p w14:paraId="17CDFED2" w14:textId="77777777" w:rsidR="002F1431" w:rsidRDefault="002F1431" w:rsidP="002F1431">
      <w:r>
        <w:t xml:space="preserve">_____. </w:t>
      </w:r>
      <w:r>
        <w:rPr>
          <w:i/>
        </w:rPr>
        <w:t>Individuos.</w:t>
      </w:r>
      <w:r>
        <w:t xml:space="preserve"> Madrid: Taurus, 1989.</w:t>
      </w:r>
    </w:p>
    <w:p w14:paraId="54B58791" w14:textId="77777777" w:rsidR="002F1431" w:rsidRDefault="002F1431" w:rsidP="002F1431">
      <w:r>
        <w:t xml:space="preserve">_____. "Intention and Convention in Speech Acts." </w:t>
      </w:r>
      <w:r>
        <w:rPr>
          <w:i/>
        </w:rPr>
        <w:t>Philosophical Review</w:t>
      </w:r>
      <w:r>
        <w:t xml:space="preserve"> 73 (1964): 439-460. </w:t>
      </w:r>
    </w:p>
    <w:p w14:paraId="531EB83E" w14:textId="77777777" w:rsidR="002F1431" w:rsidRDefault="002F1431" w:rsidP="002F1431">
      <w:r>
        <w:t xml:space="preserve">_____. "Intenzione e convenzione negli atti linguistici." In </w:t>
      </w:r>
      <w:r>
        <w:rPr>
          <w:i/>
        </w:rPr>
        <w:t>Gli atti linguistici.</w:t>
      </w:r>
      <w:r>
        <w:t xml:space="preserve"> Ed. Marina Sbisà. Milano: Feltrinelli, 1978. 81-102.</w:t>
      </w:r>
    </w:p>
    <w:p w14:paraId="5C8EF1F2" w14:textId="77777777" w:rsidR="002F1431" w:rsidRPr="006443CE" w:rsidRDefault="002F1431" w:rsidP="002F1431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_____. </w:t>
      </w:r>
      <w:r>
        <w:rPr>
          <w:i/>
          <w:szCs w:val="28"/>
          <w:lang w:eastAsia="en-US"/>
        </w:rPr>
        <w:t>The Bounds of Sense: A</w:t>
      </w:r>
      <w:r w:rsidRPr="00537429">
        <w:rPr>
          <w:i/>
          <w:szCs w:val="28"/>
          <w:lang w:eastAsia="en-US"/>
        </w:rPr>
        <w:t>n Essay on Kant’s Critique of Pure Reason.</w:t>
      </w:r>
      <w:r>
        <w:rPr>
          <w:szCs w:val="28"/>
          <w:lang w:eastAsia="en-US"/>
        </w:rPr>
        <w:t xml:space="preserve"> London: </w:t>
      </w:r>
      <w:r w:rsidRPr="006443CE">
        <w:rPr>
          <w:szCs w:val="28"/>
          <w:lang w:eastAsia="en-US"/>
        </w:rPr>
        <w:t xml:space="preserve">Methuen, </w:t>
      </w:r>
      <w:r>
        <w:rPr>
          <w:szCs w:val="28"/>
          <w:lang w:eastAsia="en-US"/>
        </w:rPr>
        <w:t>1966.</w:t>
      </w:r>
      <w:r w:rsidRPr="006443CE">
        <w:rPr>
          <w:szCs w:val="28"/>
          <w:lang w:eastAsia="en-US"/>
        </w:rPr>
        <w:t xml:space="preserve"> </w:t>
      </w:r>
    </w:p>
    <w:p w14:paraId="72E4BF6E" w14:textId="77777777" w:rsidR="002F1431" w:rsidRDefault="002F1431" w:rsidP="002F1431">
      <w:r>
        <w:t xml:space="preserve">_____. "Imagination and Perception." In </w:t>
      </w:r>
      <w:r>
        <w:rPr>
          <w:i/>
        </w:rPr>
        <w:t xml:space="preserve">Experience and Theory. </w:t>
      </w:r>
      <w:r>
        <w:t>Ed. Lawrence Foster and J. W. Swanson. Amherst (MA), 1970.</w:t>
      </w:r>
    </w:p>
    <w:p w14:paraId="578358BE" w14:textId="5133B19C" w:rsidR="002D27D7" w:rsidRDefault="002D27D7" w:rsidP="002D27D7">
      <w:pPr>
        <w:ind w:left="709" w:hanging="709"/>
      </w:pPr>
      <w:r>
        <w:t>_____.</w:t>
      </w:r>
      <w:bookmarkStart w:id="2" w:name="_GoBack"/>
      <w:bookmarkEnd w:id="2"/>
      <w:r>
        <w:t xml:space="preserve"> </w:t>
      </w:r>
      <w:r>
        <w:rPr>
          <w:i/>
        </w:rPr>
        <w:t>Freedom and Resentment and Other Essays.</w:t>
      </w:r>
      <w:r>
        <w:t xml:space="preserve"> London: Methuen, 1974.</w:t>
      </w:r>
    </w:p>
    <w:p w14:paraId="64F04C95" w14:textId="77777777" w:rsidR="002D27D7" w:rsidRDefault="002D27D7" w:rsidP="002D27D7">
      <w:pPr>
        <w:ind w:left="709" w:hanging="709"/>
      </w:pPr>
      <w:r>
        <w:t xml:space="preserve">_____. </w:t>
      </w:r>
      <w:r>
        <w:rPr>
          <w:i/>
        </w:rPr>
        <w:t>Libertad y resentimiento.</w:t>
      </w:r>
      <w:r>
        <w:t xml:space="preserve"> Barcelona: Paidós, 1995.</w:t>
      </w:r>
    </w:p>
    <w:p w14:paraId="4C90DC17" w14:textId="77777777" w:rsidR="002F1431" w:rsidRDefault="002F1431" w:rsidP="002F1431">
      <w:r>
        <w:t xml:space="preserve">_____. </w:t>
      </w:r>
      <w:r>
        <w:rPr>
          <w:i/>
        </w:rPr>
        <w:t>Etudes de logique et de linguistique.</w:t>
      </w:r>
      <w:r>
        <w:t xml:space="preserve"> Paris: Seuil, 1977.</w:t>
      </w:r>
    </w:p>
    <w:p w14:paraId="6C584561" w14:textId="77777777" w:rsidR="002F1431" w:rsidRDefault="002F1431" w:rsidP="002F1431">
      <w:r>
        <w:t xml:space="preserve">_____, ed. </w:t>
      </w:r>
      <w:r>
        <w:rPr>
          <w:i/>
        </w:rPr>
        <w:t>Philosophical Logic.</w:t>
      </w:r>
      <w:r>
        <w:t xml:space="preserve"> Oxford: Oxford UP, 1967.</w:t>
      </w:r>
    </w:p>
    <w:p w14:paraId="116A9114" w14:textId="77777777" w:rsidR="002F1431" w:rsidRDefault="002F1431" w:rsidP="002F1431">
      <w:r>
        <w:t xml:space="preserve">Strawson, P. F., I. Berlin, L .W. Forguson, D. F. Pears, G. Pitcher, J. R. Searle, and G. J. Warnock. </w:t>
      </w:r>
      <w:r>
        <w:rPr>
          <w:i/>
        </w:rPr>
        <w:t>Essays on J. L. Austin.</w:t>
      </w:r>
      <w:r>
        <w:t xml:space="preserve"> Oxford: Clarendon, 1973.</w:t>
      </w:r>
    </w:p>
    <w:p w14:paraId="404C630A" w14:textId="77777777" w:rsidR="002F1431" w:rsidRDefault="002F1431" w:rsidP="002F1431">
      <w:pPr>
        <w:rPr>
          <w:b/>
        </w:rPr>
      </w:pPr>
    </w:p>
    <w:p w14:paraId="4D804801" w14:textId="77777777" w:rsidR="002F1431" w:rsidRDefault="002F1431" w:rsidP="002F1431">
      <w:pPr>
        <w:rPr>
          <w:b/>
        </w:rPr>
      </w:pPr>
    </w:p>
    <w:p w14:paraId="4D57323E" w14:textId="77777777" w:rsidR="002F1431" w:rsidRDefault="002F1431" w:rsidP="002F1431">
      <w:pPr>
        <w:rPr>
          <w:b/>
        </w:rPr>
      </w:pPr>
    </w:p>
    <w:p w14:paraId="252F533C" w14:textId="77777777" w:rsidR="002F1431" w:rsidRDefault="002F1431" w:rsidP="002F1431">
      <w:pPr>
        <w:rPr>
          <w:b/>
        </w:rPr>
      </w:pPr>
    </w:p>
    <w:p w14:paraId="2398EF0E" w14:textId="77777777" w:rsidR="002F1431" w:rsidRPr="002F1431" w:rsidRDefault="002F1431" w:rsidP="002F1431">
      <w:pPr>
        <w:rPr>
          <w:b/>
        </w:rPr>
      </w:pPr>
      <w:r>
        <w:rPr>
          <w:b/>
        </w:rPr>
        <w:t>Criticism</w:t>
      </w:r>
    </w:p>
    <w:p w14:paraId="3D179FC9" w14:textId="77777777" w:rsidR="002F1431" w:rsidRDefault="002F1431" w:rsidP="002F1431">
      <w:pPr>
        <w:rPr>
          <w:b/>
        </w:rPr>
      </w:pPr>
    </w:p>
    <w:p w14:paraId="4E59C899" w14:textId="77777777" w:rsidR="002F1431" w:rsidRDefault="002F1431" w:rsidP="002F1431">
      <w:r>
        <w:lastRenderedPageBreak/>
        <w:t xml:space="preserve">Chapman, Siobhan. "Propositions and logic." In Chapman, </w:t>
      </w:r>
      <w:r>
        <w:rPr>
          <w:i/>
        </w:rPr>
        <w:t>Philosophy for Linguists: An Introduction.</w:t>
      </w:r>
      <w:r>
        <w:t xml:space="preserve"> London: Routledge, 2000. 41-71.* (Frege, Strawson, presupposition, entailment).</w:t>
      </w:r>
    </w:p>
    <w:p w14:paraId="6571629B" w14:textId="77777777" w:rsidR="002F1431" w:rsidRDefault="002F1431" w:rsidP="002F1431"/>
    <w:p w14:paraId="49E0CA05" w14:textId="77777777" w:rsidR="00C454AC" w:rsidRDefault="00C454AC"/>
    <w:p w14:paraId="4FB3095E" w14:textId="77777777" w:rsidR="002F1431" w:rsidRDefault="002F1431">
      <w:pPr>
        <w:rPr>
          <w:b/>
        </w:rPr>
      </w:pPr>
      <w:r>
        <w:rPr>
          <w:b/>
        </w:rPr>
        <w:t>Edited works</w:t>
      </w:r>
    </w:p>
    <w:p w14:paraId="227B360A" w14:textId="77777777" w:rsidR="002F1431" w:rsidRDefault="002F1431">
      <w:pPr>
        <w:rPr>
          <w:b/>
        </w:rPr>
      </w:pPr>
    </w:p>
    <w:p w14:paraId="6BD4DDC5" w14:textId="77777777" w:rsidR="002F1431" w:rsidRDefault="002F1431" w:rsidP="002F1431">
      <w:r>
        <w:t xml:space="preserve">Frege, Gottlob. "The Thought." In </w:t>
      </w:r>
      <w:r>
        <w:rPr>
          <w:i/>
        </w:rPr>
        <w:t>Philosophical Logic.</w:t>
      </w:r>
      <w:r>
        <w:t xml:space="preserve"> Ed. P. F. Strawson. Oxford: Oxford UP, 1967.</w:t>
      </w:r>
    </w:p>
    <w:p w14:paraId="604CBAFC" w14:textId="77777777" w:rsidR="002F1431" w:rsidRDefault="002F1431">
      <w:pPr>
        <w:rPr>
          <w:b/>
        </w:rPr>
      </w:pPr>
    </w:p>
    <w:p w14:paraId="7AAE4F74" w14:textId="77777777" w:rsidR="002F1431" w:rsidRDefault="002F1431">
      <w:pPr>
        <w:rPr>
          <w:b/>
        </w:rPr>
      </w:pPr>
    </w:p>
    <w:p w14:paraId="0C2B034A" w14:textId="77777777" w:rsidR="002F1431" w:rsidRPr="002F1431" w:rsidRDefault="002F1431">
      <w:pPr>
        <w:rPr>
          <w:b/>
        </w:rPr>
      </w:pPr>
    </w:p>
    <w:p w14:paraId="6929E1F5" w14:textId="77777777" w:rsidR="00C454AC" w:rsidRDefault="00C454AC" w:rsidP="00C454AC"/>
    <w:p w14:paraId="06CE5710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D27D7"/>
    <w:rsid w:val="002F1431"/>
    <w:rsid w:val="003F4F86"/>
    <w:rsid w:val="006431B8"/>
    <w:rsid w:val="00C454AC"/>
    <w:rsid w:val="00D3477D"/>
    <w:rsid w:val="00EC7F1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54504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1546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1814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5</cp:revision>
  <dcterms:created xsi:type="dcterms:W3CDTF">2016-07-28T22:33:00Z</dcterms:created>
  <dcterms:modified xsi:type="dcterms:W3CDTF">2017-08-20T16:36:00Z</dcterms:modified>
</cp:coreProperties>
</file>